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E8E9F" w14:textId="6E238B6B" w:rsidR="00C05D38" w:rsidRPr="00085CFF" w:rsidRDefault="00D9565B" w:rsidP="00C05D38">
      <w:pPr>
        <w:ind w:left="2410"/>
        <w:rPr>
          <w:b/>
          <w:bCs/>
          <w:sz w:val="28"/>
          <w:szCs w:val="28"/>
          <w:lang w:val="ro-MD"/>
        </w:rPr>
      </w:pPr>
      <w:r w:rsidRPr="00ED5A32">
        <w:rPr>
          <w:b/>
          <w:bCs/>
          <w:noProof/>
          <w:sz w:val="28"/>
          <w:szCs w:val="28"/>
        </w:rPr>
        <w:drawing>
          <wp:anchor distT="0" distB="0" distL="114300" distR="114300" simplePos="0" relativeHeight="251660288" behindDoc="1" locked="0" layoutInCell="1" allowOverlap="1" wp14:anchorId="4C5C987D" wp14:editId="69511B98">
            <wp:simplePos x="0" y="0"/>
            <wp:positionH relativeFrom="margin">
              <wp:posOffset>5234940</wp:posOffset>
            </wp:positionH>
            <wp:positionV relativeFrom="paragraph">
              <wp:posOffset>-60325</wp:posOffset>
            </wp:positionV>
            <wp:extent cx="552450" cy="666750"/>
            <wp:effectExtent l="0" t="0" r="0" b="0"/>
            <wp:wrapNone/>
            <wp:docPr id="11249582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5CFF">
        <w:rPr>
          <w:b/>
          <w:noProof/>
          <w:sz w:val="28"/>
          <w:szCs w:val="28"/>
        </w:rPr>
        <w:drawing>
          <wp:anchor distT="0" distB="0" distL="114300" distR="114300" simplePos="0" relativeHeight="251662336" behindDoc="1" locked="0" layoutInCell="1" allowOverlap="1" wp14:anchorId="502C9509" wp14:editId="567E8718">
            <wp:simplePos x="0" y="0"/>
            <wp:positionH relativeFrom="column">
              <wp:posOffset>-3810</wp:posOffset>
            </wp:positionH>
            <wp:positionV relativeFrom="paragraph">
              <wp:posOffset>-135255</wp:posOffset>
            </wp:positionV>
            <wp:extent cx="809625" cy="742950"/>
            <wp:effectExtent l="0" t="0" r="9525" b="0"/>
            <wp:wrapNone/>
            <wp:docPr id="1690479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D38">
        <w:rPr>
          <w:b/>
          <w:bCs/>
          <w:sz w:val="48"/>
          <w:szCs w:val="48"/>
          <w:lang w:val="ro-MD"/>
        </w:rPr>
        <w:t xml:space="preserve">    </w:t>
      </w:r>
      <w:r w:rsidR="00C05D38" w:rsidRPr="00085CFF">
        <w:rPr>
          <w:b/>
          <w:bCs/>
          <w:sz w:val="28"/>
          <w:szCs w:val="28"/>
          <w:lang w:val="ro-MD"/>
        </w:rPr>
        <w:t>REPUBLICA MOLDOVA</w:t>
      </w:r>
      <w:r w:rsidR="00C05D38">
        <w:rPr>
          <w:b/>
          <w:bCs/>
          <w:sz w:val="28"/>
          <w:szCs w:val="28"/>
          <w:lang w:val="ro-MD"/>
        </w:rPr>
        <w:t xml:space="preserve">                                                                               </w:t>
      </w:r>
      <w:r w:rsidR="00C05D38" w:rsidRPr="00085CFF">
        <w:rPr>
          <w:b/>
          <w:bCs/>
          <w:sz w:val="28"/>
          <w:szCs w:val="28"/>
          <w:lang w:val="ro-MD"/>
        </w:rPr>
        <w:t>CONSILIUL RAIONAL</w:t>
      </w:r>
      <w:r w:rsidR="00C05D38">
        <w:rPr>
          <w:b/>
          <w:bCs/>
          <w:sz w:val="28"/>
          <w:szCs w:val="28"/>
          <w:lang w:val="ro-MD"/>
        </w:rPr>
        <w:t xml:space="preserve"> </w:t>
      </w:r>
      <w:r w:rsidR="00C05D38" w:rsidRPr="00085CFF">
        <w:rPr>
          <w:b/>
          <w:bCs/>
          <w:sz w:val="28"/>
          <w:szCs w:val="28"/>
          <w:lang w:val="ro-MD"/>
        </w:rPr>
        <w:t>CANTEMIR</w:t>
      </w:r>
    </w:p>
    <w:p w14:paraId="47D257E8" w14:textId="2D794673" w:rsidR="00C05D38" w:rsidRDefault="00C05D38" w:rsidP="00C05D38">
      <w:pPr>
        <w:tabs>
          <w:tab w:val="left" w:pos="4253"/>
          <w:tab w:val="left" w:pos="5670"/>
        </w:tabs>
        <w:ind w:right="-576"/>
        <w:jc w:val="both"/>
        <w:rPr>
          <w:b/>
          <w:bCs/>
          <w:sz w:val="28"/>
          <w:szCs w:val="28"/>
          <w:lang w:val="ro-RO"/>
        </w:rPr>
      </w:pPr>
      <w:r w:rsidRPr="00085CFF">
        <w:rPr>
          <w:noProof/>
          <w:sz w:val="18"/>
          <w:szCs w:val="18"/>
        </w:rPr>
        <w:drawing>
          <wp:anchor distT="0" distB="0" distL="114300" distR="114300" simplePos="0" relativeHeight="251659264" behindDoc="1" locked="0" layoutInCell="1" allowOverlap="1" wp14:anchorId="5F64F8BD" wp14:editId="469689DC">
            <wp:simplePos x="0" y="0"/>
            <wp:positionH relativeFrom="column">
              <wp:posOffset>-737235</wp:posOffset>
            </wp:positionH>
            <wp:positionV relativeFrom="paragraph">
              <wp:posOffset>138430</wp:posOffset>
            </wp:positionV>
            <wp:extent cx="6829425" cy="180975"/>
            <wp:effectExtent l="0" t="0" r="9525" b="9525"/>
            <wp:wrapNone/>
            <wp:docPr id="7919389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9425" cy="180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750792" w14:textId="22ADF746" w:rsidR="0026540A" w:rsidRDefault="00C05D38" w:rsidP="00C05D38">
      <w:pPr>
        <w:ind w:left="709"/>
        <w:jc w:val="center"/>
        <w:rPr>
          <w:rFonts w:ascii="Times New Roman" w:hAnsi="Times New Roman" w:cs="Times New Roman"/>
          <w:b/>
          <w:sz w:val="24"/>
          <w:szCs w:val="24"/>
          <w:lang w:val="ro-RO"/>
        </w:rPr>
      </w:pPr>
      <w:r>
        <w:rPr>
          <w:rFonts w:ascii="Times New Roman" w:hAnsi="Times New Roman" w:cs="Times New Roman"/>
          <w:b/>
          <w:bCs/>
          <w:sz w:val="28"/>
          <w:szCs w:val="28"/>
          <w:lang w:val="ro-RO"/>
        </w:rPr>
        <w:t xml:space="preserve">                               </w:t>
      </w:r>
      <w:r w:rsidR="0026540A">
        <w:rPr>
          <w:rFonts w:ascii="Times New Roman" w:hAnsi="Times New Roman" w:cs="Times New Roman"/>
          <w:b/>
          <w:bCs/>
          <w:sz w:val="28"/>
          <w:szCs w:val="28"/>
          <w:lang w:val="ro-RO"/>
        </w:rPr>
        <w:t xml:space="preserve">D E C I Z I E               </w:t>
      </w:r>
      <w:r w:rsidR="0026540A">
        <w:rPr>
          <w:rFonts w:ascii="Times New Roman" w:hAnsi="Times New Roman" w:cs="Times New Roman"/>
          <w:b/>
          <w:sz w:val="24"/>
          <w:szCs w:val="24"/>
          <w:lang w:val="ro-RO"/>
        </w:rPr>
        <w:t xml:space="preserve">                 </w:t>
      </w:r>
      <w:r w:rsidR="002652C3">
        <w:rPr>
          <w:rFonts w:ascii="Times New Roman" w:hAnsi="Times New Roman" w:cs="Times New Roman"/>
          <w:b/>
          <w:sz w:val="24"/>
          <w:szCs w:val="24"/>
          <w:lang w:val="ro-RO"/>
        </w:rPr>
        <w:t>Proiect</w:t>
      </w:r>
    </w:p>
    <w:p w14:paraId="7894B688" w14:textId="7167A084" w:rsidR="0026540A" w:rsidRPr="0026540A" w:rsidRDefault="0026540A" w:rsidP="00C05D38">
      <w:pPr>
        <w:jc w:val="center"/>
        <w:outlineLvl w:val="0"/>
        <w:rPr>
          <w:rFonts w:ascii="Times New Roman" w:hAnsi="Times New Roman" w:cs="Times New Roman"/>
          <w:b/>
          <w:sz w:val="28"/>
          <w:szCs w:val="28"/>
          <w:lang w:val="ro-RO"/>
        </w:rPr>
      </w:pPr>
      <w:r>
        <w:rPr>
          <w:rFonts w:ascii="Times New Roman" w:hAnsi="Times New Roman" w:cs="Times New Roman"/>
          <w:b/>
          <w:sz w:val="28"/>
          <w:szCs w:val="28"/>
          <w:lang w:val="ro-RO"/>
        </w:rPr>
        <w:t>nr.</w:t>
      </w:r>
      <w:r w:rsidR="00871167">
        <w:rPr>
          <w:rFonts w:ascii="Times New Roman" w:hAnsi="Times New Roman" w:cs="Times New Roman"/>
          <w:b/>
          <w:sz w:val="28"/>
          <w:szCs w:val="28"/>
          <w:lang w:val="ro-RO"/>
        </w:rPr>
        <w:t>04</w:t>
      </w:r>
      <w:r>
        <w:rPr>
          <w:rFonts w:ascii="Times New Roman" w:hAnsi="Times New Roman" w:cs="Times New Roman"/>
          <w:b/>
          <w:sz w:val="28"/>
          <w:szCs w:val="28"/>
          <w:lang w:val="ro-RO"/>
        </w:rPr>
        <w:t xml:space="preserve">/                                                                                       din </w:t>
      </w:r>
      <w:r w:rsidR="00871167">
        <w:rPr>
          <w:rFonts w:ascii="Times New Roman" w:hAnsi="Times New Roman" w:cs="Times New Roman"/>
          <w:b/>
          <w:sz w:val="28"/>
          <w:szCs w:val="28"/>
          <w:lang w:val="ro-RO"/>
        </w:rPr>
        <w:t>13</w:t>
      </w:r>
      <w:r>
        <w:rPr>
          <w:rFonts w:ascii="Times New Roman" w:hAnsi="Times New Roman" w:cs="Times New Roman"/>
          <w:b/>
          <w:sz w:val="28"/>
          <w:szCs w:val="28"/>
          <w:lang w:val="ro-RO"/>
        </w:rPr>
        <w:t>.</w:t>
      </w:r>
      <w:r w:rsidR="00115905">
        <w:rPr>
          <w:rFonts w:ascii="Times New Roman" w:hAnsi="Times New Roman" w:cs="Times New Roman"/>
          <w:b/>
          <w:sz w:val="28"/>
          <w:szCs w:val="28"/>
          <w:lang w:val="ro-RO"/>
        </w:rPr>
        <w:t>06</w:t>
      </w:r>
      <w:r>
        <w:rPr>
          <w:rFonts w:ascii="Times New Roman" w:hAnsi="Times New Roman" w:cs="Times New Roman"/>
          <w:b/>
          <w:sz w:val="28"/>
          <w:szCs w:val="28"/>
          <w:lang w:val="ro-RO"/>
        </w:rPr>
        <w:t>.202</w:t>
      </w:r>
      <w:r w:rsidR="00115905">
        <w:rPr>
          <w:rFonts w:ascii="Times New Roman" w:hAnsi="Times New Roman" w:cs="Times New Roman"/>
          <w:b/>
          <w:sz w:val="24"/>
          <w:szCs w:val="24"/>
          <w:lang w:val="ro-RO"/>
        </w:rPr>
        <w:t>4</w:t>
      </w:r>
      <w:r w:rsidR="00C05D38">
        <w:rPr>
          <w:rFonts w:ascii="Times New Roman" w:hAnsi="Times New Roman" w:cs="Times New Roman"/>
          <w:b/>
          <w:sz w:val="24"/>
          <w:szCs w:val="24"/>
          <w:lang w:val="ro-RO"/>
        </w:rPr>
        <w:t xml:space="preserve">                        </w:t>
      </w:r>
      <w:r w:rsidRPr="00C05D38">
        <w:rPr>
          <w:rFonts w:ascii="Times New Roman" w:hAnsi="Times New Roman" w:cs="Times New Roman"/>
          <w:b/>
          <w:sz w:val="24"/>
          <w:szCs w:val="24"/>
          <w:lang w:val="ro-RO"/>
        </w:rPr>
        <w:t>or. Cantemir</w:t>
      </w:r>
    </w:p>
    <w:p w14:paraId="7C2B6501" w14:textId="08B275CF" w:rsidR="0026540A" w:rsidRPr="0026540A" w:rsidRDefault="0026540A" w:rsidP="0026540A">
      <w:pPr>
        <w:rPr>
          <w:rFonts w:ascii="Times New Roman" w:hAnsi="Times New Roman" w:cs="Times New Roman"/>
          <w:b/>
          <w:sz w:val="28"/>
          <w:szCs w:val="28"/>
          <w:lang w:val="ro-RO"/>
        </w:rPr>
      </w:pPr>
      <w:r w:rsidRPr="0026540A">
        <w:rPr>
          <w:rFonts w:ascii="Times New Roman" w:hAnsi="Times New Roman" w:cs="Times New Roman"/>
          <w:b/>
          <w:sz w:val="28"/>
          <w:szCs w:val="28"/>
          <w:lang w:val="ro-RO"/>
        </w:rPr>
        <w:t xml:space="preserve">Cu privire la aprobarea </w:t>
      </w:r>
      <w:r w:rsidR="00115905" w:rsidRPr="00B91DE9">
        <w:rPr>
          <w:rFonts w:ascii="Times New Roman" w:hAnsi="Times New Roman" w:cs="Times New Roman"/>
          <w:b/>
          <w:bCs/>
          <w:sz w:val="28"/>
          <w:szCs w:val="28"/>
          <w:lang w:val="ro-RO" w:eastAsia="en-US"/>
        </w:rPr>
        <w:t>în redacție nouă</w:t>
      </w:r>
      <w:r w:rsidR="00115905" w:rsidRPr="00B91DE9">
        <w:rPr>
          <w:rFonts w:ascii="Times New Roman" w:hAnsi="Times New Roman" w:cs="Times New Roman"/>
          <w:b/>
          <w:bCs/>
          <w:sz w:val="28"/>
          <w:szCs w:val="28"/>
          <w:lang w:val="ro-RO"/>
        </w:rPr>
        <w:t xml:space="preserve"> a</w:t>
      </w:r>
      <w:r w:rsidR="00115905">
        <w:rPr>
          <w:rFonts w:ascii="Times New Roman" w:hAnsi="Times New Roman" w:cs="Times New Roman"/>
          <w:b/>
          <w:sz w:val="28"/>
          <w:szCs w:val="28"/>
          <w:lang w:val="ro-RO"/>
        </w:rPr>
        <w:t xml:space="preserve"> </w:t>
      </w:r>
      <w:r w:rsidRPr="0026540A">
        <w:rPr>
          <w:rFonts w:ascii="Times New Roman" w:hAnsi="Times New Roman" w:cs="Times New Roman"/>
          <w:b/>
          <w:sz w:val="28"/>
          <w:szCs w:val="28"/>
          <w:lang w:val="ro-RO"/>
        </w:rPr>
        <w:t>Regulamentului de                                                                                                                                                       organizare și funcționare a aparatului președintelui raionului Cantemir</w:t>
      </w:r>
    </w:p>
    <w:p w14:paraId="608247F1" w14:textId="77777777" w:rsidR="00871167" w:rsidRDefault="0026540A" w:rsidP="00871167">
      <w:pPr>
        <w:pStyle w:val="a5"/>
        <w:jc w:val="both"/>
        <w:rPr>
          <w:rFonts w:ascii="Times New Roman" w:hAnsi="Times New Roman" w:cs="Times New Roman"/>
          <w:sz w:val="28"/>
          <w:szCs w:val="28"/>
          <w:lang w:val="ro-RO"/>
        </w:rPr>
      </w:pPr>
      <w:r w:rsidRPr="00E453E0">
        <w:rPr>
          <w:rFonts w:ascii="Times New Roman" w:hAnsi="Times New Roman" w:cs="Times New Roman"/>
          <w:sz w:val="28"/>
          <w:szCs w:val="28"/>
          <w:lang w:val="ro-RO"/>
        </w:rPr>
        <w:t>În temeiul art. 43, alin.2, art. 51,alin.1, art.52, art.53  din Legea nr. 436  din 28.12.2006 privind administrația publică locală , Legii cu privire la actele normative nr. 100 din 22.12.2017, deciziilor consiliului raional nr.</w:t>
      </w:r>
      <w:r>
        <w:rPr>
          <w:rFonts w:ascii="Times New Roman" w:hAnsi="Times New Roman" w:cs="Times New Roman"/>
          <w:sz w:val="28"/>
          <w:szCs w:val="28"/>
          <w:lang w:val="ro-RO"/>
        </w:rPr>
        <w:t>02/07</w:t>
      </w:r>
      <w:r w:rsidRPr="00E453E0">
        <w:rPr>
          <w:rFonts w:ascii="Times New Roman" w:hAnsi="Times New Roman" w:cs="Times New Roman"/>
          <w:sz w:val="28"/>
          <w:szCs w:val="28"/>
          <w:lang w:val="ro-RO"/>
        </w:rPr>
        <w:t xml:space="preserve"> din 09.12.2023 ,, Cu privire la alegerea președintelui raionului Cantemir”, nr.</w:t>
      </w:r>
      <w:r>
        <w:rPr>
          <w:rFonts w:ascii="Times New Roman" w:hAnsi="Times New Roman" w:cs="Times New Roman"/>
          <w:sz w:val="28"/>
          <w:szCs w:val="28"/>
          <w:lang w:val="ro-RO"/>
        </w:rPr>
        <w:t>02/08</w:t>
      </w:r>
      <w:r w:rsidRPr="00E453E0">
        <w:rPr>
          <w:rFonts w:ascii="Times New Roman" w:hAnsi="Times New Roman" w:cs="Times New Roman"/>
          <w:sz w:val="28"/>
          <w:szCs w:val="28"/>
          <w:lang w:val="ro-RO"/>
        </w:rPr>
        <w:t xml:space="preserve">  din 09.12.2023 ,, Cu privire la stabilirea numărului de vicepreședinți ai raionului Cantemir”, nr.</w:t>
      </w:r>
      <w:r>
        <w:rPr>
          <w:rFonts w:ascii="Times New Roman" w:hAnsi="Times New Roman" w:cs="Times New Roman"/>
          <w:sz w:val="28"/>
          <w:szCs w:val="28"/>
          <w:lang w:val="ro-RO"/>
        </w:rPr>
        <w:t>02/09</w:t>
      </w:r>
      <w:r w:rsidRPr="00E453E0">
        <w:rPr>
          <w:rFonts w:ascii="Times New Roman" w:hAnsi="Times New Roman" w:cs="Times New Roman"/>
          <w:sz w:val="28"/>
          <w:szCs w:val="28"/>
          <w:lang w:val="ro-RO"/>
        </w:rPr>
        <w:t xml:space="preserve">  din 09.12.2023 ,, Cu privire la alegerea vicepreședintelui raionului Cantemir”, nr.</w:t>
      </w:r>
      <w:r>
        <w:rPr>
          <w:rFonts w:ascii="Times New Roman" w:hAnsi="Times New Roman" w:cs="Times New Roman"/>
          <w:sz w:val="28"/>
          <w:szCs w:val="28"/>
          <w:lang w:val="ro-RO"/>
        </w:rPr>
        <w:t xml:space="preserve">02/10 </w:t>
      </w:r>
      <w:r w:rsidRPr="00E453E0">
        <w:rPr>
          <w:rFonts w:ascii="Times New Roman" w:hAnsi="Times New Roman" w:cs="Times New Roman"/>
          <w:sz w:val="28"/>
          <w:szCs w:val="28"/>
          <w:lang w:val="ro-RO"/>
        </w:rPr>
        <w:t>din 09.12.2023 ,, Cu privire la alegerea vicepreședintelui raionului Cantemir”, examinând avizele comisiilor consultative de specialitate finanţe, buget,  economie și relații transfrontaliere; drept ,disciplină și culte;</w:t>
      </w:r>
      <w:r w:rsidRPr="00E453E0">
        <w:rPr>
          <w:rFonts w:ascii="Times New Roman" w:hAnsi="Times New Roman" w:cs="Times New Roman"/>
          <w:bCs/>
          <w:sz w:val="28"/>
          <w:szCs w:val="28"/>
          <w:lang w:val="ro-RO"/>
        </w:rPr>
        <w:t xml:space="preserve"> agricultură, industrie, </w:t>
      </w:r>
      <w:r>
        <w:rPr>
          <w:rFonts w:ascii="Times New Roman" w:hAnsi="Times New Roman" w:cs="Times New Roman"/>
          <w:bCs/>
          <w:sz w:val="28"/>
          <w:szCs w:val="28"/>
          <w:lang w:val="ro-RO"/>
        </w:rPr>
        <w:t>c</w:t>
      </w:r>
      <w:r w:rsidRPr="00E453E0">
        <w:rPr>
          <w:rFonts w:ascii="Times New Roman" w:hAnsi="Times New Roman" w:cs="Times New Roman"/>
          <w:bCs/>
          <w:sz w:val="28"/>
          <w:szCs w:val="28"/>
          <w:lang w:val="ro-RO"/>
        </w:rPr>
        <w:t>onstrucție,  amenajarea teritoriului și protecția mediului;</w:t>
      </w:r>
      <w:r w:rsidRPr="00E453E0">
        <w:rPr>
          <w:rFonts w:ascii="Times New Roman" w:hAnsi="Times New Roman" w:cs="Times New Roman"/>
          <w:sz w:val="28"/>
          <w:szCs w:val="28"/>
          <w:lang w:val="ro-RO"/>
        </w:rPr>
        <w:t xml:space="preserve"> probleme  sociale: învăţământ,</w:t>
      </w:r>
      <w:r w:rsidR="00115905">
        <w:rPr>
          <w:rFonts w:ascii="Times New Roman" w:hAnsi="Times New Roman" w:cs="Times New Roman"/>
          <w:sz w:val="28"/>
          <w:szCs w:val="28"/>
          <w:lang w:val="ro-RO"/>
        </w:rPr>
        <w:t xml:space="preserve"> </w:t>
      </w:r>
      <w:r w:rsidRPr="00E453E0">
        <w:rPr>
          <w:rFonts w:ascii="Times New Roman" w:hAnsi="Times New Roman" w:cs="Times New Roman"/>
          <w:sz w:val="28"/>
          <w:szCs w:val="28"/>
          <w:lang w:val="ro-RO"/>
        </w:rPr>
        <w:t>cultură,</w:t>
      </w:r>
      <w:r w:rsidR="00115905">
        <w:rPr>
          <w:rFonts w:ascii="Times New Roman" w:hAnsi="Times New Roman" w:cs="Times New Roman"/>
          <w:sz w:val="28"/>
          <w:szCs w:val="28"/>
          <w:lang w:val="ro-RO"/>
        </w:rPr>
        <w:t xml:space="preserve"> </w:t>
      </w:r>
      <w:r w:rsidRPr="00E453E0">
        <w:rPr>
          <w:rFonts w:ascii="Times New Roman" w:hAnsi="Times New Roman" w:cs="Times New Roman"/>
          <w:sz w:val="28"/>
          <w:szCs w:val="28"/>
          <w:lang w:val="ro-RO"/>
        </w:rPr>
        <w:t>turism, protecţie  socială,</w:t>
      </w:r>
      <w:r w:rsidR="00115905">
        <w:rPr>
          <w:rFonts w:ascii="Times New Roman" w:hAnsi="Times New Roman" w:cs="Times New Roman"/>
          <w:sz w:val="28"/>
          <w:szCs w:val="28"/>
          <w:lang w:val="ro-RO"/>
        </w:rPr>
        <w:t xml:space="preserve"> </w:t>
      </w:r>
      <w:r w:rsidRPr="00E453E0">
        <w:rPr>
          <w:rFonts w:ascii="Times New Roman" w:hAnsi="Times New Roman" w:cs="Times New Roman"/>
          <w:sz w:val="28"/>
          <w:szCs w:val="28"/>
          <w:lang w:val="ro-RO"/>
        </w:rPr>
        <w:t>sănătate  publică, muncă și sport, Consiliul Raional</w:t>
      </w:r>
      <w:r w:rsidR="00B91DE9">
        <w:rPr>
          <w:rFonts w:ascii="Times New Roman" w:hAnsi="Times New Roman" w:cs="Times New Roman"/>
          <w:sz w:val="28"/>
          <w:szCs w:val="28"/>
          <w:lang w:val="ro-RO"/>
        </w:rPr>
        <w:t xml:space="preserve"> Cantemir </w:t>
      </w:r>
    </w:p>
    <w:p w14:paraId="46F1133F" w14:textId="7C7646AD" w:rsidR="0026540A" w:rsidRPr="001C4CAD" w:rsidRDefault="0026540A" w:rsidP="00871167">
      <w:pPr>
        <w:pStyle w:val="a5"/>
        <w:jc w:val="both"/>
        <w:rPr>
          <w:rFonts w:ascii="Times New Roman" w:hAnsi="Times New Roman"/>
          <w:b/>
          <w:sz w:val="28"/>
          <w:szCs w:val="28"/>
          <w:lang w:val="ro-RO"/>
        </w:rPr>
      </w:pPr>
      <w:r>
        <w:rPr>
          <w:rFonts w:ascii="Times New Roman" w:hAnsi="Times New Roman"/>
          <w:sz w:val="28"/>
          <w:szCs w:val="28"/>
          <w:lang w:val="ro-RO"/>
        </w:rPr>
        <w:t xml:space="preserve">                                                      </w:t>
      </w:r>
      <w:r w:rsidRPr="001C4CAD">
        <w:rPr>
          <w:rFonts w:ascii="Times New Roman" w:hAnsi="Times New Roman"/>
          <w:b/>
          <w:sz w:val="28"/>
          <w:szCs w:val="28"/>
          <w:lang w:val="ro-RO"/>
        </w:rPr>
        <w:t>D E C I D E:</w:t>
      </w:r>
    </w:p>
    <w:p w14:paraId="297C418A" w14:textId="53C3782E" w:rsidR="0026540A" w:rsidRDefault="0026540A" w:rsidP="0026540A">
      <w:pPr>
        <w:pStyle w:val="a7"/>
        <w:widowControl w:val="0"/>
        <w:numPr>
          <w:ilvl w:val="0"/>
          <w:numId w:val="1"/>
        </w:numPr>
        <w:tabs>
          <w:tab w:val="left" w:pos="426"/>
          <w:tab w:val="left" w:pos="3057"/>
          <w:tab w:val="left" w:pos="6268"/>
        </w:tabs>
        <w:autoSpaceDE w:val="0"/>
        <w:autoSpaceDN w:val="0"/>
        <w:spacing w:before="231" w:after="0" w:line="240" w:lineRule="auto"/>
        <w:ind w:left="284" w:right="-1"/>
        <w:jc w:val="both"/>
        <w:rPr>
          <w:rFonts w:ascii="Times New Roman" w:hAnsi="Times New Roman" w:cs="Times New Roman"/>
          <w:sz w:val="28"/>
          <w:szCs w:val="28"/>
          <w:lang w:val="ro-RO"/>
        </w:rPr>
      </w:pPr>
      <w:r w:rsidRPr="00E453E0">
        <w:rPr>
          <w:rFonts w:ascii="Times New Roman" w:hAnsi="Times New Roman" w:cs="Times New Roman"/>
          <w:sz w:val="28"/>
          <w:szCs w:val="28"/>
          <w:lang w:val="ro-RO"/>
        </w:rPr>
        <w:t>Se aprobă</w:t>
      </w:r>
      <w:r w:rsidR="00871167">
        <w:rPr>
          <w:rFonts w:ascii="Times New Roman" w:hAnsi="Times New Roman" w:cs="Times New Roman"/>
          <w:sz w:val="28"/>
          <w:szCs w:val="28"/>
          <w:lang w:val="ro-RO"/>
        </w:rPr>
        <w:t xml:space="preserve"> </w:t>
      </w:r>
      <w:r w:rsidR="00871167" w:rsidRPr="00B91DE9">
        <w:rPr>
          <w:rFonts w:ascii="Times New Roman" w:hAnsi="Times New Roman" w:cs="Times New Roman"/>
          <w:sz w:val="28"/>
          <w:szCs w:val="28"/>
          <w:lang w:val="ro-RO"/>
        </w:rPr>
        <w:t>în redacție nouă</w:t>
      </w:r>
      <w:r w:rsidR="00871167" w:rsidRPr="00871167">
        <w:rPr>
          <w:rFonts w:ascii="Times New Roman" w:hAnsi="Times New Roman" w:cs="Times New Roman"/>
          <w:sz w:val="28"/>
          <w:szCs w:val="28"/>
          <w:lang w:val="ro-RO"/>
        </w:rPr>
        <w:t xml:space="preserve"> </w:t>
      </w:r>
      <w:r w:rsidR="00871167" w:rsidRPr="00E453E0">
        <w:rPr>
          <w:rFonts w:ascii="Times New Roman" w:hAnsi="Times New Roman" w:cs="Times New Roman"/>
          <w:sz w:val="28"/>
          <w:szCs w:val="28"/>
          <w:lang w:val="ro-RO"/>
        </w:rPr>
        <w:t>Regulamentul de organizare și funcționare a aparatului președintelui  raionului Cantemir</w:t>
      </w:r>
      <w:r>
        <w:rPr>
          <w:rFonts w:ascii="Times New Roman" w:hAnsi="Times New Roman" w:cs="Times New Roman"/>
          <w:sz w:val="28"/>
          <w:szCs w:val="28"/>
          <w:lang w:val="ro-RO"/>
        </w:rPr>
        <w:t>, conform anexei.</w:t>
      </w:r>
    </w:p>
    <w:p w14:paraId="1EEB02F5" w14:textId="77777777" w:rsidR="0026540A" w:rsidRPr="00E453E0" w:rsidRDefault="0026540A" w:rsidP="0026540A">
      <w:pPr>
        <w:pStyle w:val="a7"/>
        <w:widowControl w:val="0"/>
        <w:tabs>
          <w:tab w:val="left" w:pos="426"/>
          <w:tab w:val="left" w:pos="3057"/>
          <w:tab w:val="left" w:pos="6268"/>
        </w:tabs>
        <w:autoSpaceDE w:val="0"/>
        <w:autoSpaceDN w:val="0"/>
        <w:spacing w:before="231" w:after="0" w:line="240" w:lineRule="auto"/>
        <w:ind w:left="284" w:right="-1"/>
        <w:jc w:val="both"/>
        <w:rPr>
          <w:rFonts w:ascii="Times New Roman" w:hAnsi="Times New Roman" w:cs="Times New Roman"/>
          <w:sz w:val="28"/>
          <w:szCs w:val="28"/>
          <w:lang w:val="ro-RO"/>
        </w:rPr>
      </w:pPr>
    </w:p>
    <w:p w14:paraId="38DD30D8" w14:textId="77777777" w:rsidR="0026540A" w:rsidRDefault="0026540A" w:rsidP="0026540A">
      <w:pPr>
        <w:pStyle w:val="a7"/>
        <w:widowControl w:val="0"/>
        <w:numPr>
          <w:ilvl w:val="0"/>
          <w:numId w:val="1"/>
        </w:numPr>
        <w:tabs>
          <w:tab w:val="left" w:pos="426"/>
          <w:tab w:val="left" w:pos="3057"/>
          <w:tab w:val="left" w:pos="6268"/>
        </w:tabs>
        <w:autoSpaceDE w:val="0"/>
        <w:autoSpaceDN w:val="0"/>
        <w:spacing w:before="231" w:after="0" w:line="240" w:lineRule="auto"/>
        <w:ind w:left="284" w:right="-1"/>
        <w:jc w:val="both"/>
        <w:rPr>
          <w:rFonts w:ascii="Times New Roman" w:hAnsi="Times New Roman" w:cs="Times New Roman"/>
          <w:sz w:val="28"/>
          <w:szCs w:val="28"/>
          <w:lang w:val="ro-RO"/>
        </w:rPr>
      </w:pPr>
      <w:r w:rsidRPr="00E453E0">
        <w:rPr>
          <w:rFonts w:ascii="Times New Roman" w:hAnsi="Times New Roman" w:cs="Times New Roman"/>
          <w:sz w:val="28"/>
          <w:szCs w:val="28"/>
          <w:lang w:val="ro-RO"/>
        </w:rPr>
        <w:t>Decizia se plasează pe panoul informativ, se publică pe pagina web a consiliului raional  și în Registrul de stat al Actelor Locale în termen de 10 zile.</w:t>
      </w:r>
    </w:p>
    <w:p w14:paraId="718C4068" w14:textId="77777777" w:rsidR="0026540A" w:rsidRPr="00E453E0" w:rsidRDefault="0026540A" w:rsidP="0026540A">
      <w:pPr>
        <w:pStyle w:val="a7"/>
        <w:widowControl w:val="0"/>
        <w:tabs>
          <w:tab w:val="left" w:pos="426"/>
          <w:tab w:val="left" w:pos="3057"/>
          <w:tab w:val="left" w:pos="6268"/>
        </w:tabs>
        <w:autoSpaceDE w:val="0"/>
        <w:autoSpaceDN w:val="0"/>
        <w:spacing w:before="231" w:after="0" w:line="240" w:lineRule="auto"/>
        <w:ind w:left="284" w:right="-1"/>
        <w:jc w:val="both"/>
        <w:rPr>
          <w:rFonts w:ascii="Times New Roman" w:hAnsi="Times New Roman" w:cs="Times New Roman"/>
          <w:sz w:val="28"/>
          <w:szCs w:val="28"/>
          <w:lang w:val="ro-RO"/>
        </w:rPr>
      </w:pPr>
    </w:p>
    <w:p w14:paraId="2C8FBB76" w14:textId="415E2D03" w:rsidR="0026540A" w:rsidRPr="00E453E0" w:rsidRDefault="0026540A" w:rsidP="0026540A">
      <w:pPr>
        <w:pStyle w:val="a7"/>
        <w:widowControl w:val="0"/>
        <w:numPr>
          <w:ilvl w:val="0"/>
          <w:numId w:val="1"/>
        </w:numPr>
        <w:tabs>
          <w:tab w:val="left" w:pos="426"/>
          <w:tab w:val="left" w:pos="3057"/>
          <w:tab w:val="left" w:pos="6268"/>
        </w:tabs>
        <w:autoSpaceDE w:val="0"/>
        <w:autoSpaceDN w:val="0"/>
        <w:spacing w:before="231" w:after="0" w:line="240" w:lineRule="auto"/>
        <w:ind w:left="284" w:right="-1"/>
        <w:jc w:val="both"/>
        <w:rPr>
          <w:rFonts w:ascii="Times New Roman" w:hAnsi="Times New Roman" w:cs="Times New Roman"/>
          <w:sz w:val="28"/>
          <w:szCs w:val="28"/>
          <w:lang w:val="ro-RO"/>
        </w:rPr>
      </w:pPr>
      <w:r w:rsidRPr="00E453E0">
        <w:rPr>
          <w:rFonts w:ascii="Times New Roman" w:hAnsi="Times New Roman" w:cs="Times New Roman"/>
          <w:sz w:val="28"/>
          <w:szCs w:val="28"/>
          <w:lang w:val="ro-RO"/>
        </w:rPr>
        <w:t>Decizia poate fi contestată la Judecătoria Cahul, sediul Cantemir ( str.Nicolae Testemițeanu,</w:t>
      </w:r>
      <w:r w:rsidR="00115905">
        <w:rPr>
          <w:rFonts w:ascii="Times New Roman" w:hAnsi="Times New Roman" w:cs="Times New Roman"/>
          <w:sz w:val="28"/>
          <w:szCs w:val="28"/>
          <w:lang w:val="ro-RO"/>
        </w:rPr>
        <w:t xml:space="preserve"> </w:t>
      </w:r>
      <w:r w:rsidRPr="00E453E0">
        <w:rPr>
          <w:rFonts w:ascii="Times New Roman" w:hAnsi="Times New Roman" w:cs="Times New Roman"/>
          <w:sz w:val="28"/>
          <w:szCs w:val="28"/>
          <w:lang w:val="ro-RO"/>
        </w:rPr>
        <w:t>2) în termen de 30 de zile  de la data comunicării potrivit prevederilor Codului Administrativ nr.116/2018.</w:t>
      </w:r>
    </w:p>
    <w:p w14:paraId="59BFD43C" w14:textId="77777777" w:rsidR="00871167" w:rsidRDefault="00871167" w:rsidP="00871167">
      <w:pPr>
        <w:spacing w:line="240" w:lineRule="auto"/>
        <w:rPr>
          <w:rFonts w:ascii="Times New Roman" w:hAnsi="Times New Roman" w:cs="Times New Roman"/>
          <w:b/>
          <w:sz w:val="24"/>
          <w:szCs w:val="24"/>
          <w:lang w:val="it-IT"/>
        </w:rPr>
      </w:pPr>
    </w:p>
    <w:p w14:paraId="674A4BFD" w14:textId="34C3E1F2" w:rsidR="00871167" w:rsidRPr="00142894" w:rsidRDefault="00871167" w:rsidP="00871167">
      <w:pPr>
        <w:spacing w:line="240" w:lineRule="auto"/>
        <w:rPr>
          <w:rFonts w:ascii="Times New Roman" w:hAnsi="Times New Roman" w:cs="Times New Roman"/>
          <w:b/>
          <w:sz w:val="24"/>
          <w:szCs w:val="24"/>
          <w:lang w:val="ro-RO"/>
        </w:rPr>
      </w:pPr>
      <w:r w:rsidRPr="00142894">
        <w:rPr>
          <w:rFonts w:ascii="Times New Roman" w:hAnsi="Times New Roman" w:cs="Times New Roman"/>
          <w:b/>
          <w:sz w:val="24"/>
          <w:szCs w:val="24"/>
          <w:lang w:val="it-IT"/>
        </w:rPr>
        <w:t xml:space="preserve">Preşedintele şedinţei                                                               _________________                                </w:t>
      </w:r>
      <w:r w:rsidRPr="00142894">
        <w:rPr>
          <w:rFonts w:ascii="Times New Roman" w:hAnsi="Times New Roman" w:cs="Times New Roman"/>
          <w:b/>
          <w:sz w:val="24"/>
          <w:szCs w:val="24"/>
          <w:lang w:val="ro-RO"/>
        </w:rPr>
        <w:t xml:space="preserve">Inițiator al proiectului de decizie                  </w:t>
      </w:r>
    </w:p>
    <w:p w14:paraId="71E09C23" w14:textId="5DCA518B" w:rsidR="00871167" w:rsidRPr="00142894" w:rsidRDefault="00871167" w:rsidP="00871167">
      <w:pPr>
        <w:spacing w:line="240" w:lineRule="auto"/>
        <w:ind w:right="360"/>
        <w:rPr>
          <w:rFonts w:ascii="Times New Roman" w:hAnsi="Times New Roman" w:cs="Times New Roman"/>
          <w:b/>
          <w:sz w:val="24"/>
          <w:szCs w:val="24"/>
          <w:lang w:val="ro-RO"/>
        </w:rPr>
      </w:pPr>
      <w:r w:rsidRPr="00142894">
        <w:rPr>
          <w:rFonts w:ascii="Times New Roman" w:hAnsi="Times New Roman" w:cs="Times New Roman"/>
          <w:b/>
          <w:sz w:val="24"/>
          <w:szCs w:val="24"/>
          <w:lang w:val="ro-RO"/>
        </w:rPr>
        <w:t>Președinte al raionului,                                                   Pavel CULICOVSCHI                                       Avizat la legalitate, specialist principal                         Aliona ENACHI</w:t>
      </w:r>
    </w:p>
    <w:p w14:paraId="4482DCE9" w14:textId="6EB24C60" w:rsidR="00871167" w:rsidRPr="00142894" w:rsidRDefault="00871167" w:rsidP="00871167">
      <w:pPr>
        <w:spacing w:line="240" w:lineRule="auto"/>
        <w:ind w:right="360"/>
        <w:rPr>
          <w:rFonts w:ascii="Times New Roman" w:hAnsi="Times New Roman" w:cs="Times New Roman"/>
          <w:b/>
          <w:sz w:val="24"/>
          <w:szCs w:val="24"/>
          <w:lang w:val="ro-RO"/>
        </w:rPr>
      </w:pPr>
      <w:r w:rsidRPr="00142894">
        <w:rPr>
          <w:rFonts w:ascii="Times New Roman" w:hAnsi="Times New Roman" w:cs="Times New Roman"/>
          <w:b/>
          <w:sz w:val="24"/>
          <w:szCs w:val="24"/>
          <w:lang w:val="ro-RO"/>
        </w:rPr>
        <w:t>Elaborat și coordonat :                                                               grupul de lucru                                                                                                                                          Avizat: Secretar al  Consiliului Raional                                    Ludmila ŢURCANU</w:t>
      </w:r>
    </w:p>
    <w:p w14:paraId="30F628F7" w14:textId="77777777" w:rsidR="00871167" w:rsidRPr="00871167" w:rsidRDefault="00871167" w:rsidP="00871167">
      <w:pPr>
        <w:spacing w:line="240" w:lineRule="auto"/>
        <w:ind w:right="360"/>
        <w:rPr>
          <w:b/>
          <w:sz w:val="24"/>
          <w:szCs w:val="24"/>
          <w:lang w:val="ro-RO"/>
        </w:rPr>
      </w:pPr>
    </w:p>
    <w:p w14:paraId="755C3A15" w14:textId="77777777" w:rsidR="00DF3CD0" w:rsidRDefault="00DF3CD0" w:rsidP="00DF3CD0">
      <w:pPr>
        <w:pStyle w:val="a5"/>
        <w:jc w:val="right"/>
        <w:rPr>
          <w:rFonts w:ascii="Times New Roman" w:hAnsi="Times New Roman" w:cs="Times New Roman"/>
          <w:b/>
          <w:sz w:val="24"/>
          <w:szCs w:val="24"/>
          <w:lang w:val="it-IT"/>
        </w:rPr>
      </w:pPr>
      <w:r>
        <w:rPr>
          <w:rFonts w:ascii="Times New Roman" w:hAnsi="Times New Roman" w:cs="Times New Roman"/>
          <w:b/>
          <w:sz w:val="24"/>
          <w:szCs w:val="24"/>
          <w:lang w:val="it-IT"/>
        </w:rPr>
        <w:lastRenderedPageBreak/>
        <w:t xml:space="preserve">Anexă </w:t>
      </w:r>
    </w:p>
    <w:p w14:paraId="6E2D2073" w14:textId="77777777" w:rsidR="00DF3CD0" w:rsidRDefault="00DF3CD0" w:rsidP="00DF3CD0">
      <w:pPr>
        <w:pStyle w:val="a5"/>
        <w:jc w:val="right"/>
        <w:rPr>
          <w:rFonts w:ascii="Times New Roman" w:hAnsi="Times New Roman" w:cs="Times New Roman"/>
          <w:b/>
          <w:sz w:val="24"/>
          <w:szCs w:val="24"/>
          <w:lang w:val="it-IT"/>
        </w:rPr>
      </w:pPr>
      <w:r>
        <w:rPr>
          <w:rFonts w:ascii="Times New Roman" w:hAnsi="Times New Roman" w:cs="Times New Roman"/>
          <w:b/>
          <w:sz w:val="24"/>
          <w:szCs w:val="24"/>
          <w:lang w:val="it-IT"/>
        </w:rPr>
        <w:t>la decizia Consiliului Raional Cantemir</w:t>
      </w:r>
    </w:p>
    <w:p w14:paraId="5442E079" w14:textId="626F7085" w:rsidR="00DF3CD0" w:rsidRDefault="00DF3CD0" w:rsidP="00DF3CD0">
      <w:pPr>
        <w:pStyle w:val="a5"/>
        <w:jc w:val="right"/>
        <w:rPr>
          <w:rFonts w:ascii="Times New Roman" w:hAnsi="Times New Roman" w:cs="Times New Roman"/>
          <w:b/>
          <w:sz w:val="24"/>
          <w:szCs w:val="24"/>
          <w:lang w:val="it-IT"/>
        </w:rPr>
      </w:pPr>
      <w:r>
        <w:rPr>
          <w:rFonts w:ascii="Times New Roman" w:hAnsi="Times New Roman" w:cs="Times New Roman"/>
          <w:b/>
          <w:sz w:val="24"/>
          <w:szCs w:val="24"/>
          <w:lang w:val="it-IT"/>
        </w:rPr>
        <w:t xml:space="preserve">nr. </w:t>
      </w:r>
      <w:r w:rsidR="00871167">
        <w:rPr>
          <w:rFonts w:ascii="Times New Roman" w:hAnsi="Times New Roman" w:cs="Times New Roman"/>
          <w:b/>
          <w:sz w:val="24"/>
          <w:szCs w:val="24"/>
          <w:lang w:val="it-IT"/>
        </w:rPr>
        <w:t>04/</w:t>
      </w:r>
      <w:r>
        <w:rPr>
          <w:rFonts w:ascii="Times New Roman" w:hAnsi="Times New Roman" w:cs="Times New Roman"/>
          <w:b/>
          <w:sz w:val="24"/>
          <w:szCs w:val="24"/>
          <w:lang w:val="it-IT"/>
        </w:rPr>
        <w:t xml:space="preserve">         din  </w:t>
      </w:r>
      <w:r w:rsidR="00871167">
        <w:rPr>
          <w:rFonts w:ascii="Times New Roman" w:hAnsi="Times New Roman" w:cs="Times New Roman"/>
          <w:b/>
          <w:sz w:val="24"/>
          <w:szCs w:val="24"/>
          <w:lang w:val="it-IT"/>
        </w:rPr>
        <w:t>13</w:t>
      </w:r>
      <w:r w:rsidR="00115905">
        <w:rPr>
          <w:rFonts w:ascii="Times New Roman" w:hAnsi="Times New Roman" w:cs="Times New Roman"/>
          <w:b/>
          <w:sz w:val="24"/>
          <w:szCs w:val="24"/>
          <w:lang w:val="it-IT"/>
        </w:rPr>
        <w:t>.06.2024</w:t>
      </w:r>
    </w:p>
    <w:p w14:paraId="24AA762C" w14:textId="77777777" w:rsidR="00DF3CD0" w:rsidRDefault="00DF3CD0" w:rsidP="00DF3CD0">
      <w:pPr>
        <w:pStyle w:val="a5"/>
        <w:rPr>
          <w:rFonts w:ascii="Times New Roman" w:hAnsi="Times New Roman" w:cs="Times New Roman"/>
          <w:b/>
          <w:sz w:val="24"/>
          <w:szCs w:val="24"/>
          <w:lang w:val="it-IT"/>
        </w:rPr>
      </w:pPr>
    </w:p>
    <w:p w14:paraId="3A844542" w14:textId="77777777" w:rsidR="00DF3CD0" w:rsidRPr="00521562" w:rsidRDefault="00DF3CD0" w:rsidP="00DF3CD0">
      <w:pPr>
        <w:pStyle w:val="a5"/>
        <w:jc w:val="center"/>
        <w:rPr>
          <w:rFonts w:ascii="Times New Roman" w:hAnsi="Times New Roman" w:cs="Times New Roman"/>
          <w:b/>
          <w:bCs/>
          <w:sz w:val="28"/>
          <w:szCs w:val="28"/>
          <w:lang w:val="ro-RO"/>
        </w:rPr>
      </w:pPr>
      <w:r w:rsidRPr="00521562">
        <w:rPr>
          <w:rFonts w:ascii="Times New Roman" w:hAnsi="Times New Roman" w:cs="Times New Roman"/>
          <w:b/>
          <w:bCs/>
          <w:sz w:val="28"/>
          <w:szCs w:val="28"/>
          <w:lang w:val="ro-RO"/>
        </w:rPr>
        <w:t>Regulamentul de                                                                                                                                                       organizare și funcționare a aparatului președintelui raionului Cantemir</w:t>
      </w:r>
    </w:p>
    <w:p w14:paraId="7F61D58E" w14:textId="77777777" w:rsidR="00DF3CD0" w:rsidRDefault="00DF3CD0" w:rsidP="00DF3CD0">
      <w:pPr>
        <w:pStyle w:val="a5"/>
        <w:jc w:val="center"/>
        <w:rPr>
          <w:rFonts w:ascii="Times New Roman" w:hAnsi="Times New Roman" w:cs="Times New Roman"/>
          <w:sz w:val="28"/>
          <w:szCs w:val="28"/>
          <w:lang w:val="ro-RO"/>
        </w:rPr>
      </w:pPr>
    </w:p>
    <w:p w14:paraId="674AADF5" w14:textId="77777777" w:rsidR="00DF3CD0" w:rsidRPr="00BB077F" w:rsidRDefault="00DF3CD0" w:rsidP="00DF3CD0">
      <w:pPr>
        <w:pStyle w:val="a5"/>
        <w:jc w:val="center"/>
        <w:rPr>
          <w:rFonts w:ascii="Times New Roman" w:hAnsi="Times New Roman" w:cs="Times New Roman"/>
          <w:b/>
          <w:bCs/>
          <w:sz w:val="24"/>
          <w:szCs w:val="24"/>
          <w:lang w:val="it-IT"/>
        </w:rPr>
      </w:pPr>
      <w:r w:rsidRPr="00BB077F">
        <w:rPr>
          <w:rFonts w:ascii="Times New Roman" w:hAnsi="Times New Roman" w:cs="Times New Roman"/>
          <w:b/>
          <w:bCs/>
          <w:sz w:val="24"/>
          <w:szCs w:val="24"/>
          <w:lang w:val="ro-RO"/>
        </w:rPr>
        <w:t xml:space="preserve">I.Dispoziții generale </w:t>
      </w:r>
    </w:p>
    <w:p w14:paraId="37007622" w14:textId="77777777" w:rsidR="00DF3CD0" w:rsidRDefault="00DF3CD0" w:rsidP="00DF3CD0">
      <w:pPr>
        <w:pStyle w:val="a6"/>
        <w:numPr>
          <w:ilvl w:val="0"/>
          <w:numId w:val="2"/>
        </w:numPr>
        <w:spacing w:after="0" w:afterAutospacing="0"/>
        <w:jc w:val="both"/>
        <w:rPr>
          <w:lang w:val="pt-BR"/>
        </w:rPr>
      </w:pPr>
      <w:r w:rsidRPr="00780585">
        <w:rPr>
          <w:lang w:val="pt-BR"/>
        </w:rPr>
        <w:t xml:space="preserve">Aparatul preşedintelui raionului </w:t>
      </w:r>
      <w:r>
        <w:rPr>
          <w:lang w:val="pt-BR"/>
        </w:rPr>
        <w:t xml:space="preserve">este </w:t>
      </w:r>
      <w:r w:rsidRPr="007E31E5">
        <w:rPr>
          <w:lang w:val="pt-BR"/>
        </w:rPr>
        <w:t>structură funcţională care asistă preşedintele raionului în exercitarea atribuţiilor sale legale</w:t>
      </w:r>
      <w:r w:rsidRPr="00780585">
        <w:rPr>
          <w:lang w:val="pt-BR"/>
        </w:rPr>
        <w:t>.</w:t>
      </w:r>
    </w:p>
    <w:p w14:paraId="27C0BFEF" w14:textId="77777777" w:rsidR="00DF3CD0" w:rsidRDefault="00DF3CD0" w:rsidP="00DF3CD0">
      <w:pPr>
        <w:pStyle w:val="a6"/>
        <w:numPr>
          <w:ilvl w:val="0"/>
          <w:numId w:val="2"/>
        </w:numPr>
        <w:spacing w:after="0" w:afterAutospacing="0"/>
        <w:jc w:val="both"/>
        <w:rPr>
          <w:lang w:val="pt-BR"/>
        </w:rPr>
      </w:pPr>
      <w:r>
        <w:rPr>
          <w:lang w:val="pt-BR"/>
        </w:rPr>
        <w:t xml:space="preserve">Președintele raionului ales în condițiile legii este </w:t>
      </w:r>
      <w:r w:rsidRPr="007E31E5">
        <w:rPr>
          <w:lang w:val="pt-BR"/>
        </w:rPr>
        <w:t>autoritate publică executivă a consiliului raional</w:t>
      </w:r>
      <w:r>
        <w:rPr>
          <w:lang w:val="pt-BR"/>
        </w:rPr>
        <w:t>, care acționează în regim de putere publică în limetele competențelor legale  pentru</w:t>
      </w:r>
      <w:r w:rsidRPr="007E31E5">
        <w:rPr>
          <w:lang w:val="pt-BR"/>
        </w:rPr>
        <w:t xml:space="preserve"> promovarea intereselor şi soluţionarea problemel</w:t>
      </w:r>
      <w:r>
        <w:rPr>
          <w:lang w:val="pt-BR"/>
        </w:rPr>
        <w:t>e</w:t>
      </w:r>
      <w:r w:rsidRPr="007E31E5">
        <w:rPr>
          <w:lang w:val="pt-BR"/>
        </w:rPr>
        <w:t xml:space="preserve"> populaţiei</w:t>
      </w:r>
      <w:r>
        <w:rPr>
          <w:lang w:val="pt-BR"/>
        </w:rPr>
        <w:t xml:space="preserve"> raionului. </w:t>
      </w:r>
    </w:p>
    <w:p w14:paraId="288FF58A" w14:textId="77777777" w:rsidR="00DF3CD0" w:rsidRDefault="00DF3CD0" w:rsidP="00DF3CD0">
      <w:pPr>
        <w:pStyle w:val="a6"/>
        <w:numPr>
          <w:ilvl w:val="0"/>
          <w:numId w:val="2"/>
        </w:numPr>
        <w:spacing w:after="0" w:afterAutospacing="0"/>
        <w:jc w:val="both"/>
        <w:rPr>
          <w:lang w:val="pt-BR"/>
        </w:rPr>
      </w:pPr>
      <w:r>
        <w:rPr>
          <w:lang w:val="pt-BR"/>
        </w:rPr>
        <w:t xml:space="preserve">Consiliul Raional Cantemir este </w:t>
      </w:r>
      <w:r w:rsidRPr="000770CF">
        <w:rPr>
          <w:lang w:val="pt-BR"/>
        </w:rPr>
        <w:t xml:space="preserve">autoritate reprezentativă şi deliberativă a populaţiei </w:t>
      </w:r>
      <w:r>
        <w:rPr>
          <w:lang w:val="pt-BR"/>
        </w:rPr>
        <w:t>raionului</w:t>
      </w:r>
      <w:r w:rsidRPr="000770CF">
        <w:rPr>
          <w:lang w:val="pt-BR"/>
        </w:rPr>
        <w:t>, aleasă în vederea soluţionării problemelor de interes local</w:t>
      </w:r>
      <w:r>
        <w:rPr>
          <w:lang w:val="pt-BR"/>
        </w:rPr>
        <w:t>,</w:t>
      </w:r>
      <w:r w:rsidRPr="000770CF">
        <w:rPr>
          <w:lang w:val="pt-BR"/>
        </w:rPr>
        <w:t xml:space="preserve"> </w:t>
      </w:r>
      <w:r>
        <w:rPr>
          <w:lang w:val="pt-BR"/>
        </w:rPr>
        <w:t>care acționează în regim de putere publică în limetele competențelor legale .</w:t>
      </w:r>
    </w:p>
    <w:p w14:paraId="35CB6E13" w14:textId="77777777" w:rsidR="00DF3CD0" w:rsidRDefault="00DF3CD0" w:rsidP="00DF3CD0">
      <w:pPr>
        <w:pStyle w:val="a6"/>
        <w:numPr>
          <w:ilvl w:val="0"/>
          <w:numId w:val="2"/>
        </w:numPr>
        <w:spacing w:after="0" w:afterAutospacing="0"/>
        <w:jc w:val="both"/>
        <w:rPr>
          <w:lang w:val="pt-BR"/>
        </w:rPr>
      </w:pPr>
      <w:r>
        <w:rPr>
          <w:rStyle w:val="a8"/>
          <w:i w:val="0"/>
          <w:iCs w:val="0"/>
          <w:lang w:val="pt-BR"/>
        </w:rPr>
        <w:t>A</w:t>
      </w:r>
      <w:r w:rsidRPr="000770CF">
        <w:rPr>
          <w:rStyle w:val="a8"/>
          <w:i w:val="0"/>
          <w:iCs w:val="0"/>
          <w:lang w:val="pt-BR"/>
        </w:rPr>
        <w:t>paratul preşedintelui raionului</w:t>
      </w:r>
      <w:r w:rsidRPr="000770CF">
        <w:rPr>
          <w:lang w:val="pt-BR"/>
        </w:rPr>
        <w:t> </w:t>
      </w:r>
      <w:r>
        <w:rPr>
          <w:lang w:val="pt-BR"/>
        </w:rPr>
        <w:t>asigură asistența organizatorică, informațională și tehnică  activității Consiliului Raional Cantemir, comisiilor consultative de specialitate, fracțiunilor constituite în cadrul Consiliul</w:t>
      </w:r>
      <w:r w:rsidRPr="000770CF">
        <w:rPr>
          <w:lang w:val="pt-BR"/>
        </w:rPr>
        <w:t xml:space="preserve"> </w:t>
      </w:r>
      <w:r>
        <w:rPr>
          <w:lang w:val="pt-BR"/>
        </w:rPr>
        <w:t>Raional Cantemir și consilierilor.</w:t>
      </w:r>
    </w:p>
    <w:p w14:paraId="584A988E" w14:textId="77777777" w:rsidR="00DF3CD0" w:rsidRDefault="00DF3CD0" w:rsidP="00DF3CD0">
      <w:pPr>
        <w:pStyle w:val="a6"/>
        <w:numPr>
          <w:ilvl w:val="0"/>
          <w:numId w:val="2"/>
        </w:numPr>
        <w:spacing w:after="0" w:afterAutospacing="0"/>
        <w:jc w:val="both"/>
        <w:rPr>
          <w:lang w:val="pt-BR"/>
        </w:rPr>
      </w:pPr>
      <w:r>
        <w:rPr>
          <w:lang w:val="pt-BR"/>
        </w:rPr>
        <w:t>Structura și statul de personal ale aparatului președintelui raionului sânt aprobate, modificate de consiliul raional.</w:t>
      </w:r>
    </w:p>
    <w:p w14:paraId="40CB6EA1" w14:textId="77777777" w:rsidR="00DF3CD0" w:rsidRDefault="00DF3CD0" w:rsidP="00DF3CD0">
      <w:pPr>
        <w:pStyle w:val="a6"/>
        <w:numPr>
          <w:ilvl w:val="0"/>
          <w:numId w:val="2"/>
        </w:numPr>
        <w:spacing w:after="0" w:afterAutospacing="0"/>
        <w:jc w:val="both"/>
        <w:rPr>
          <w:lang w:val="pt-BR"/>
        </w:rPr>
      </w:pPr>
      <w:r>
        <w:rPr>
          <w:lang w:val="pt-BR"/>
        </w:rPr>
        <w:t>Lucrările de secretariat în aparatul președintelui raionului sânt ținute în conformitate cu Regulamentul privind ținerea lucrărilor de secretariat în aparatul președintelui raionului, elaborat în temeiul Hotîrârii Guvernului Republicii Moldova nr.115 din 28.02.1996 pentru aprobarea instrucțiunilor cu privire la ținerea lucrărilor de secretariat în autoritățile publice locale ale Republicii Moldova.</w:t>
      </w:r>
    </w:p>
    <w:p w14:paraId="575FF7AB" w14:textId="77777777" w:rsidR="00DF3CD0" w:rsidRDefault="00DF3CD0" w:rsidP="00DF3CD0">
      <w:pPr>
        <w:pStyle w:val="a6"/>
        <w:numPr>
          <w:ilvl w:val="0"/>
          <w:numId w:val="2"/>
        </w:numPr>
        <w:spacing w:after="0" w:afterAutospacing="0"/>
        <w:jc w:val="both"/>
        <w:rPr>
          <w:lang w:val="pt-BR"/>
        </w:rPr>
      </w:pPr>
      <w:r>
        <w:rPr>
          <w:lang w:val="pt-BR"/>
        </w:rPr>
        <w:t>Regulamentul privind ținerea lucrărilor de secretariat în aparatul președintelui raionului se aprobă prin dispoziția președintelui raionului.</w:t>
      </w:r>
    </w:p>
    <w:p w14:paraId="17AD4B84" w14:textId="77777777" w:rsidR="00DF3CD0" w:rsidRDefault="00DF3CD0" w:rsidP="00DF3CD0">
      <w:pPr>
        <w:pStyle w:val="a6"/>
        <w:numPr>
          <w:ilvl w:val="0"/>
          <w:numId w:val="2"/>
        </w:numPr>
        <w:tabs>
          <w:tab w:val="left" w:pos="426"/>
        </w:tabs>
        <w:spacing w:after="0" w:afterAutospacing="0"/>
        <w:jc w:val="both"/>
        <w:rPr>
          <w:lang w:val="pt-BR"/>
        </w:rPr>
      </w:pPr>
      <w:r w:rsidRPr="00D05B44">
        <w:rPr>
          <w:lang w:val="pt-BR"/>
        </w:rPr>
        <w:t>Planul de activitate pentru anul următor, al aparatului președintelui raionului se elaborează și se propune sprea aprobare Consiliului raional</w:t>
      </w:r>
      <w:r>
        <w:rPr>
          <w:lang w:val="pt-BR"/>
        </w:rPr>
        <w:t xml:space="preserve"> în ședința ordinară a consiliului raional din trimestrul IV al anului</w:t>
      </w:r>
      <w:r w:rsidRPr="00D05B44">
        <w:rPr>
          <w:lang w:val="pt-BR"/>
        </w:rPr>
        <w:t xml:space="preserve">. Graficul lunar al activităților de nivel raional  organizate de președintele raionului se perfectează către data de întâi a fiecărei luni de către serviciul administrație publică la propunerea conducătorilor, serviciilor descentralizate și desconcentrate, se aprobă de președintele raionului și se aduce la cunoștința publicului prin afișare, site-ul consiliului raional, prin alte modalități de informare. </w:t>
      </w:r>
    </w:p>
    <w:p w14:paraId="6E36CC1C" w14:textId="77777777" w:rsidR="00DF3CD0" w:rsidRDefault="00DF3CD0" w:rsidP="00DF3CD0">
      <w:pPr>
        <w:pStyle w:val="a6"/>
        <w:numPr>
          <w:ilvl w:val="0"/>
          <w:numId w:val="2"/>
        </w:numPr>
        <w:tabs>
          <w:tab w:val="left" w:pos="284"/>
        </w:tabs>
        <w:spacing w:after="0" w:afterAutospacing="0"/>
        <w:jc w:val="both"/>
        <w:rPr>
          <w:lang w:val="pt-BR"/>
        </w:rPr>
      </w:pPr>
      <w:r>
        <w:rPr>
          <w:lang w:val="pt-BR"/>
        </w:rPr>
        <w:t xml:space="preserve">Colaboratorii și funcționarii publici ai aparatului președintelui raionului se află în relații de colaborare cu conducătorii subdiviziunilor consiliului raional, conform organigramei și statului de personal aprobat și Regulamentul intern de activitate al aparatului președintelui raionului. </w:t>
      </w:r>
    </w:p>
    <w:p w14:paraId="4741411D" w14:textId="77777777" w:rsidR="00DF3CD0" w:rsidRPr="00A90D0A" w:rsidRDefault="00DF3CD0" w:rsidP="00DF3CD0">
      <w:pPr>
        <w:pStyle w:val="a6"/>
        <w:spacing w:after="0" w:afterAutospacing="0"/>
        <w:jc w:val="both"/>
        <w:rPr>
          <w:b/>
          <w:bCs/>
        </w:rPr>
      </w:pPr>
      <w:r w:rsidRPr="00A90D0A">
        <w:rPr>
          <w:b/>
          <w:bCs/>
        </w:rPr>
        <w:t xml:space="preserve">II. </w:t>
      </w:r>
      <w:proofErr w:type="spellStart"/>
      <w:r w:rsidRPr="00A90D0A">
        <w:rPr>
          <w:b/>
          <w:bCs/>
        </w:rPr>
        <w:t>Atribuții</w:t>
      </w:r>
      <w:r>
        <w:rPr>
          <w:b/>
          <w:bCs/>
        </w:rPr>
        <w:t>le</w:t>
      </w:r>
      <w:proofErr w:type="spellEnd"/>
      <w:r w:rsidRPr="00A90D0A">
        <w:rPr>
          <w:b/>
          <w:bCs/>
        </w:rPr>
        <w:t xml:space="preserve"> </w:t>
      </w:r>
      <w:proofErr w:type="spellStart"/>
      <w:r w:rsidRPr="00A90D0A">
        <w:rPr>
          <w:b/>
          <w:bCs/>
        </w:rPr>
        <w:t>aparatului</w:t>
      </w:r>
      <w:proofErr w:type="spellEnd"/>
      <w:r w:rsidRPr="00A90D0A">
        <w:rPr>
          <w:b/>
          <w:bCs/>
        </w:rPr>
        <w:t xml:space="preserve"> </w:t>
      </w:r>
      <w:proofErr w:type="spellStart"/>
      <w:r w:rsidRPr="00A90D0A">
        <w:rPr>
          <w:b/>
          <w:bCs/>
        </w:rPr>
        <w:t>președintelui</w:t>
      </w:r>
      <w:proofErr w:type="spellEnd"/>
      <w:r w:rsidRPr="00A90D0A">
        <w:rPr>
          <w:b/>
          <w:bCs/>
        </w:rPr>
        <w:t xml:space="preserve"> </w:t>
      </w:r>
      <w:proofErr w:type="spellStart"/>
      <w:r w:rsidRPr="00A90D0A">
        <w:rPr>
          <w:b/>
          <w:bCs/>
        </w:rPr>
        <w:t>raionului</w:t>
      </w:r>
      <w:proofErr w:type="spellEnd"/>
    </w:p>
    <w:p w14:paraId="2D6BC197" w14:textId="77777777" w:rsidR="00DF3CD0" w:rsidRPr="00EA630C" w:rsidRDefault="00DF3CD0" w:rsidP="00DF3CD0">
      <w:pPr>
        <w:pStyle w:val="a6"/>
        <w:numPr>
          <w:ilvl w:val="0"/>
          <w:numId w:val="3"/>
        </w:numPr>
        <w:spacing w:after="0" w:afterAutospacing="0"/>
        <w:ind w:left="426" w:hanging="426"/>
        <w:jc w:val="both"/>
      </w:pPr>
      <w:proofErr w:type="spellStart"/>
      <w:r w:rsidRPr="0026540A">
        <w:rPr>
          <w:lang w:val="en-US"/>
        </w:rPr>
        <w:t>Aparatul</w:t>
      </w:r>
      <w:proofErr w:type="spellEnd"/>
      <w:r w:rsidRPr="00EA630C">
        <w:t xml:space="preserve"> </w:t>
      </w:r>
      <w:r w:rsidRPr="0026540A">
        <w:rPr>
          <w:lang w:val="en-US"/>
        </w:rPr>
        <w:t>pre</w:t>
      </w:r>
      <w:r w:rsidRPr="00EA630C">
        <w:t>ş</w:t>
      </w:r>
      <w:proofErr w:type="spellStart"/>
      <w:r w:rsidRPr="0026540A">
        <w:rPr>
          <w:lang w:val="en-US"/>
        </w:rPr>
        <w:t>edintelui</w:t>
      </w:r>
      <w:proofErr w:type="spellEnd"/>
      <w:r w:rsidRPr="00EA630C">
        <w:t xml:space="preserve"> </w:t>
      </w:r>
      <w:proofErr w:type="spellStart"/>
      <w:r w:rsidRPr="0026540A">
        <w:rPr>
          <w:lang w:val="en-US"/>
        </w:rPr>
        <w:t>raionului</w:t>
      </w:r>
      <w:proofErr w:type="spellEnd"/>
      <w:r w:rsidRPr="00EA630C">
        <w:t xml:space="preserve"> </w:t>
      </w:r>
      <w:proofErr w:type="spellStart"/>
      <w:r w:rsidRPr="0026540A">
        <w:rPr>
          <w:lang w:val="en-US"/>
        </w:rPr>
        <w:t>este</w:t>
      </w:r>
      <w:proofErr w:type="spellEnd"/>
      <w:r w:rsidRPr="00EA630C">
        <w:t xml:space="preserve"> </w:t>
      </w:r>
      <w:proofErr w:type="spellStart"/>
      <w:r w:rsidRPr="0026540A">
        <w:rPr>
          <w:lang w:val="en-US"/>
        </w:rPr>
        <w:t>structur</w:t>
      </w:r>
      <w:proofErr w:type="spellEnd"/>
      <w:r w:rsidRPr="00EA630C">
        <w:t xml:space="preserve">ă </w:t>
      </w:r>
      <w:proofErr w:type="spellStart"/>
      <w:r w:rsidRPr="0026540A">
        <w:rPr>
          <w:lang w:val="en-US"/>
        </w:rPr>
        <w:t>func</w:t>
      </w:r>
      <w:proofErr w:type="spellEnd"/>
      <w:r w:rsidRPr="00EA630C">
        <w:t>ţ</w:t>
      </w:r>
      <w:proofErr w:type="spellStart"/>
      <w:r w:rsidRPr="0026540A">
        <w:rPr>
          <w:lang w:val="en-US"/>
        </w:rPr>
        <w:t>ional</w:t>
      </w:r>
      <w:proofErr w:type="spellEnd"/>
      <w:r w:rsidRPr="00EA630C">
        <w:t xml:space="preserve">ă </w:t>
      </w:r>
      <w:r w:rsidRPr="0026540A">
        <w:rPr>
          <w:lang w:val="en-US"/>
        </w:rPr>
        <w:t>care</w:t>
      </w:r>
      <w:r w:rsidRPr="00EA630C">
        <w:t xml:space="preserve"> </w:t>
      </w:r>
      <w:proofErr w:type="spellStart"/>
      <w:r w:rsidRPr="0026540A">
        <w:rPr>
          <w:lang w:val="en-US"/>
        </w:rPr>
        <w:t>asist</w:t>
      </w:r>
      <w:proofErr w:type="spellEnd"/>
      <w:r w:rsidRPr="00EA630C">
        <w:t xml:space="preserve">ă </w:t>
      </w:r>
      <w:r w:rsidRPr="0026540A">
        <w:rPr>
          <w:lang w:val="en-US"/>
        </w:rPr>
        <w:t>pre</w:t>
      </w:r>
      <w:r w:rsidRPr="00EA630C">
        <w:t>ş</w:t>
      </w:r>
      <w:proofErr w:type="spellStart"/>
      <w:r w:rsidRPr="0026540A">
        <w:rPr>
          <w:lang w:val="en-US"/>
        </w:rPr>
        <w:t>edintele</w:t>
      </w:r>
      <w:proofErr w:type="spellEnd"/>
      <w:r w:rsidRPr="00EA630C">
        <w:t xml:space="preserve"> </w:t>
      </w:r>
      <w:proofErr w:type="spellStart"/>
      <w:r w:rsidRPr="0026540A">
        <w:rPr>
          <w:lang w:val="en-US"/>
        </w:rPr>
        <w:t>raionului</w:t>
      </w:r>
      <w:proofErr w:type="spellEnd"/>
      <w:r w:rsidRPr="00EA630C">
        <w:t xml:space="preserve"> î</w:t>
      </w:r>
      <w:r w:rsidRPr="0026540A">
        <w:rPr>
          <w:lang w:val="en-US"/>
        </w:rPr>
        <w:t>n</w:t>
      </w:r>
      <w:r w:rsidRPr="00EA630C">
        <w:t xml:space="preserve"> </w:t>
      </w:r>
      <w:proofErr w:type="spellStart"/>
      <w:r w:rsidRPr="0026540A">
        <w:rPr>
          <w:lang w:val="en-US"/>
        </w:rPr>
        <w:t>exercitarea</w:t>
      </w:r>
      <w:proofErr w:type="spellEnd"/>
      <w:r w:rsidRPr="00EA630C">
        <w:t xml:space="preserve"> </w:t>
      </w:r>
      <w:proofErr w:type="spellStart"/>
      <w:r w:rsidRPr="0026540A">
        <w:rPr>
          <w:lang w:val="en-US"/>
        </w:rPr>
        <w:t>atribu</w:t>
      </w:r>
      <w:proofErr w:type="spellEnd"/>
      <w:r w:rsidRPr="00EA630C">
        <w:t>ţ</w:t>
      </w:r>
      <w:proofErr w:type="spellStart"/>
      <w:r w:rsidRPr="0026540A">
        <w:rPr>
          <w:lang w:val="en-US"/>
        </w:rPr>
        <w:t>iilor</w:t>
      </w:r>
      <w:proofErr w:type="spellEnd"/>
      <w:r w:rsidRPr="00EA630C">
        <w:t xml:space="preserve"> </w:t>
      </w:r>
      <w:r w:rsidRPr="0026540A">
        <w:rPr>
          <w:lang w:val="en-US"/>
        </w:rPr>
        <w:t>sale</w:t>
      </w:r>
      <w:r w:rsidRPr="00EA630C">
        <w:t xml:space="preserve"> ș</w:t>
      </w:r>
      <w:proofErr w:type="spellStart"/>
      <w:r w:rsidRPr="0026540A">
        <w:rPr>
          <w:lang w:val="en-US"/>
        </w:rPr>
        <w:t>i</w:t>
      </w:r>
      <w:proofErr w:type="spellEnd"/>
      <w:r w:rsidRPr="00EA630C">
        <w:t xml:space="preserve"> </w:t>
      </w:r>
      <w:r w:rsidRPr="0026540A">
        <w:rPr>
          <w:lang w:val="en-US"/>
        </w:rPr>
        <w:t>are</w:t>
      </w:r>
      <w:r w:rsidRPr="00EA630C">
        <w:t xml:space="preserve"> </w:t>
      </w:r>
      <w:proofErr w:type="spellStart"/>
      <w:r w:rsidRPr="0026540A">
        <w:rPr>
          <w:lang w:val="en-US"/>
        </w:rPr>
        <w:t>urm</w:t>
      </w:r>
      <w:proofErr w:type="spellEnd"/>
      <w:r w:rsidRPr="00EA630C">
        <w:t>ă</w:t>
      </w:r>
      <w:proofErr w:type="spellStart"/>
      <w:r w:rsidRPr="0026540A">
        <w:rPr>
          <w:lang w:val="en-US"/>
        </w:rPr>
        <w:t>toarele</w:t>
      </w:r>
      <w:proofErr w:type="spellEnd"/>
      <w:r w:rsidRPr="00EA630C">
        <w:t xml:space="preserve"> </w:t>
      </w:r>
      <w:proofErr w:type="spellStart"/>
      <w:r w:rsidRPr="0026540A">
        <w:rPr>
          <w:lang w:val="en-US"/>
        </w:rPr>
        <w:t>sarcini</w:t>
      </w:r>
      <w:proofErr w:type="spellEnd"/>
      <w:r w:rsidRPr="00EA630C">
        <w:t>:</w:t>
      </w:r>
    </w:p>
    <w:p w14:paraId="19EE7F58" w14:textId="77777777" w:rsidR="00DF3CD0" w:rsidRPr="00DE2EE4" w:rsidRDefault="00DF3CD0" w:rsidP="00DF3CD0">
      <w:pPr>
        <w:pStyle w:val="a6"/>
        <w:spacing w:after="0" w:afterAutospacing="0"/>
        <w:ind w:firstLine="709"/>
        <w:jc w:val="both"/>
        <w:rPr>
          <w:lang w:val="pt-BR"/>
        </w:rPr>
      </w:pPr>
      <w:r w:rsidRPr="00DE2EE4">
        <w:rPr>
          <w:lang w:val="pt-BR"/>
        </w:rPr>
        <w:t>a) întocmeşte proiectele de decizii ale consiliului raional şi proiectele de dispoziţii ale preşedintelui raionului;</w:t>
      </w:r>
    </w:p>
    <w:p w14:paraId="6D98235D" w14:textId="77777777" w:rsidR="00DF3CD0" w:rsidRPr="00DE2EE4" w:rsidRDefault="00DF3CD0" w:rsidP="00DF3CD0">
      <w:pPr>
        <w:pStyle w:val="a6"/>
        <w:spacing w:after="0" w:afterAutospacing="0"/>
        <w:ind w:firstLine="709"/>
        <w:jc w:val="both"/>
        <w:rPr>
          <w:lang w:val="pt-BR"/>
        </w:rPr>
      </w:pPr>
      <w:r w:rsidRPr="00DE2EE4">
        <w:rPr>
          <w:lang w:val="pt-BR"/>
        </w:rPr>
        <w:t>b) asigură consultarea publică a proiectelor de decizii ale consiliului raional şi de dispoziţii normative ale preşedintelui raionului şi informarea publicului referitor la deciziile adoptate şi la dispoziţiile emise;</w:t>
      </w:r>
    </w:p>
    <w:p w14:paraId="0091A32C" w14:textId="77777777" w:rsidR="00DF3CD0" w:rsidRPr="00DE2EE4" w:rsidRDefault="00DF3CD0" w:rsidP="00DF3CD0">
      <w:pPr>
        <w:pStyle w:val="a6"/>
        <w:spacing w:after="0" w:afterAutospacing="0"/>
        <w:ind w:firstLine="709"/>
        <w:jc w:val="both"/>
        <w:rPr>
          <w:lang w:val="pt-BR"/>
        </w:rPr>
      </w:pPr>
      <w:r w:rsidRPr="00DE2EE4">
        <w:rPr>
          <w:lang w:val="pt-BR"/>
        </w:rPr>
        <w:lastRenderedPageBreak/>
        <w:t>c) colectează şi prezintă preşedintelui raionului informaţii pentru raportul anual privind starea economică şi socială a raionului;</w:t>
      </w:r>
    </w:p>
    <w:p w14:paraId="6E2D702D" w14:textId="77777777" w:rsidR="00DF3CD0" w:rsidRPr="00DE2EE4" w:rsidRDefault="00DF3CD0" w:rsidP="00DF3CD0">
      <w:pPr>
        <w:pStyle w:val="a6"/>
        <w:spacing w:after="0" w:afterAutospacing="0"/>
        <w:ind w:firstLine="709"/>
        <w:jc w:val="both"/>
        <w:rPr>
          <w:lang w:val="pt-BR"/>
        </w:rPr>
      </w:pPr>
      <w:r w:rsidRPr="00DE2EE4">
        <w:rPr>
          <w:lang w:val="pt-BR"/>
        </w:rPr>
        <w:t>d) asistă preşedintele raionului în exercitarea obligaţiilor de implementare a legislaţiei în domeniul egalităţii de şanse între femei şi bărbaţi;</w:t>
      </w:r>
    </w:p>
    <w:p w14:paraId="60355A18" w14:textId="77777777" w:rsidR="00DF3CD0" w:rsidRPr="00DE2EE4" w:rsidRDefault="00DF3CD0" w:rsidP="00DF3CD0">
      <w:pPr>
        <w:pStyle w:val="a6"/>
        <w:spacing w:after="0" w:afterAutospacing="0"/>
        <w:ind w:firstLine="709"/>
        <w:jc w:val="both"/>
        <w:rPr>
          <w:lang w:val="pt-BR"/>
        </w:rPr>
      </w:pPr>
      <w:r w:rsidRPr="00DE2EE4">
        <w:rPr>
          <w:lang w:val="pt-BR"/>
        </w:rPr>
        <w:t>e) prezintă preşedintelui raionului informaţii privind organizarea şi funcţionarea subdiviziunilor, serviciilor publice şi a întreprinderilor de interes raional constituite în teritoriu şi aflate în subordinea autorităţilor administraţiei publice locale respective;</w:t>
      </w:r>
    </w:p>
    <w:p w14:paraId="79CE37BC" w14:textId="77777777" w:rsidR="00DF3CD0" w:rsidRPr="00DE2EE4" w:rsidRDefault="00DF3CD0" w:rsidP="00DF3CD0">
      <w:pPr>
        <w:pStyle w:val="a6"/>
        <w:spacing w:after="0" w:afterAutospacing="0"/>
        <w:ind w:firstLine="709"/>
        <w:jc w:val="both"/>
        <w:rPr>
          <w:lang w:val="pt-BR"/>
        </w:rPr>
      </w:pPr>
      <w:r w:rsidRPr="00DE2EE4">
        <w:rPr>
          <w:lang w:val="pt-BR"/>
        </w:rPr>
        <w:t>f) supraveghează executarea de către instituţiile subordonate a deciziilor consiliului raional şi a dispoziţiilor emise de către preşedintele raionului;</w:t>
      </w:r>
    </w:p>
    <w:p w14:paraId="773D3283" w14:textId="77777777" w:rsidR="00DF3CD0" w:rsidRPr="00DE2EE4" w:rsidRDefault="00DF3CD0" w:rsidP="00DF3CD0">
      <w:pPr>
        <w:pStyle w:val="a6"/>
        <w:spacing w:after="0" w:afterAutospacing="0"/>
        <w:ind w:firstLine="709"/>
        <w:jc w:val="both"/>
        <w:rPr>
          <w:lang w:val="pt-BR"/>
        </w:rPr>
      </w:pPr>
      <w:r w:rsidRPr="00DE2EE4">
        <w:rPr>
          <w:lang w:val="pt-BR"/>
        </w:rPr>
        <w:t>g) asistă secretarul consiliului raional în îndeplinirea atribuţiilor lui conform legii.</w:t>
      </w:r>
    </w:p>
    <w:p w14:paraId="01C7B851" w14:textId="77777777" w:rsidR="00DF3CD0" w:rsidRPr="0095212F" w:rsidRDefault="00DF3CD0" w:rsidP="00DF3CD0">
      <w:pPr>
        <w:pStyle w:val="a6"/>
        <w:spacing w:after="0" w:afterAutospacing="0"/>
        <w:ind w:firstLine="709"/>
        <w:jc w:val="both"/>
        <w:rPr>
          <w:lang w:val="pt-BR"/>
        </w:rPr>
      </w:pPr>
      <w:r w:rsidRPr="00DE2EE4">
        <w:rPr>
          <w:lang w:val="pt-BR"/>
        </w:rPr>
        <w:t>h</w:t>
      </w:r>
      <w:r w:rsidRPr="0095212F">
        <w:rPr>
          <w:lang w:val="pt-BR"/>
        </w:rPr>
        <w:t>) organizează procedurile administrative inițiate de consiliul raional și președintele raionului în conformitate cu prevedereile Codului administrativ nr.116/2018.</w:t>
      </w:r>
    </w:p>
    <w:p w14:paraId="65F69E1E" w14:textId="77777777" w:rsidR="00DF3CD0" w:rsidRPr="0095212F" w:rsidRDefault="00DF3CD0" w:rsidP="009E2DFE">
      <w:pPr>
        <w:pStyle w:val="a6"/>
        <w:spacing w:after="0" w:afterAutospacing="0"/>
        <w:ind w:left="1069"/>
        <w:jc w:val="both"/>
        <w:rPr>
          <w:lang w:val="pt-BR"/>
        </w:rPr>
      </w:pPr>
      <w:r w:rsidRPr="0095212F">
        <w:rPr>
          <w:lang w:val="pt-BR"/>
        </w:rPr>
        <w:t>Strutura și statele de personal ale aparatului președintelui raionului se constituie din:</w:t>
      </w:r>
    </w:p>
    <w:tbl>
      <w:tblPr>
        <w:tblStyle w:val="a9"/>
        <w:tblW w:w="0" w:type="auto"/>
        <w:tblInd w:w="421" w:type="dxa"/>
        <w:tblLook w:val="04A0" w:firstRow="1" w:lastRow="0" w:firstColumn="1" w:lastColumn="0" w:noHBand="0" w:noVBand="1"/>
      </w:tblPr>
      <w:tblGrid>
        <w:gridCol w:w="783"/>
        <w:gridCol w:w="5615"/>
        <w:gridCol w:w="2386"/>
      </w:tblGrid>
      <w:tr w:rsidR="00DF3CD0" w:rsidRPr="00DE2EE4" w14:paraId="092C9412" w14:textId="77777777" w:rsidTr="00981C09">
        <w:tc>
          <w:tcPr>
            <w:tcW w:w="783" w:type="dxa"/>
          </w:tcPr>
          <w:p w14:paraId="411CC290" w14:textId="77777777" w:rsidR="00DF3CD0" w:rsidRPr="00DE2EE4" w:rsidRDefault="00DF3CD0" w:rsidP="00981C09">
            <w:pPr>
              <w:pStyle w:val="a6"/>
              <w:spacing w:after="0" w:afterAutospacing="0"/>
              <w:jc w:val="both"/>
              <w:rPr>
                <w:b/>
                <w:bCs/>
              </w:rPr>
            </w:pPr>
            <w:proofErr w:type="spellStart"/>
            <w:proofErr w:type="gramStart"/>
            <w:r w:rsidRPr="00DE2EE4">
              <w:rPr>
                <w:b/>
                <w:bCs/>
              </w:rPr>
              <w:t>Nr.or</w:t>
            </w:r>
            <w:proofErr w:type="spellEnd"/>
            <w:proofErr w:type="gramEnd"/>
          </w:p>
        </w:tc>
        <w:tc>
          <w:tcPr>
            <w:tcW w:w="5615" w:type="dxa"/>
          </w:tcPr>
          <w:p w14:paraId="0760DABE" w14:textId="77777777" w:rsidR="00DF3CD0" w:rsidRPr="00DE2EE4" w:rsidRDefault="00DF3CD0" w:rsidP="00981C09">
            <w:pPr>
              <w:pStyle w:val="a6"/>
              <w:spacing w:after="0" w:afterAutospacing="0"/>
              <w:jc w:val="both"/>
              <w:rPr>
                <w:b/>
                <w:bCs/>
              </w:rPr>
            </w:pPr>
            <w:proofErr w:type="spellStart"/>
            <w:r w:rsidRPr="00DE2EE4">
              <w:rPr>
                <w:b/>
                <w:bCs/>
              </w:rPr>
              <w:t>Denumirea</w:t>
            </w:r>
            <w:proofErr w:type="spellEnd"/>
            <w:r w:rsidRPr="00DE2EE4">
              <w:rPr>
                <w:b/>
                <w:bCs/>
              </w:rPr>
              <w:t xml:space="preserve"> </w:t>
            </w:r>
            <w:proofErr w:type="spellStart"/>
            <w:r w:rsidRPr="00DE2EE4">
              <w:rPr>
                <w:b/>
                <w:bCs/>
              </w:rPr>
              <w:t>postului</w:t>
            </w:r>
            <w:proofErr w:type="spellEnd"/>
            <w:r w:rsidRPr="00DE2EE4">
              <w:rPr>
                <w:b/>
                <w:bCs/>
              </w:rPr>
              <w:t xml:space="preserve"> /</w:t>
            </w:r>
            <w:proofErr w:type="spellStart"/>
            <w:r w:rsidRPr="00DE2EE4">
              <w:rPr>
                <w:b/>
                <w:bCs/>
              </w:rPr>
              <w:t>funcție</w:t>
            </w:r>
            <w:proofErr w:type="spellEnd"/>
          </w:p>
        </w:tc>
        <w:tc>
          <w:tcPr>
            <w:tcW w:w="2386" w:type="dxa"/>
          </w:tcPr>
          <w:p w14:paraId="29B468FE" w14:textId="77777777" w:rsidR="00DF3CD0" w:rsidRPr="00DE2EE4" w:rsidRDefault="00DF3CD0" w:rsidP="00981C09">
            <w:pPr>
              <w:pStyle w:val="a6"/>
              <w:spacing w:after="0" w:afterAutospacing="0"/>
              <w:jc w:val="both"/>
              <w:rPr>
                <w:b/>
                <w:bCs/>
              </w:rPr>
            </w:pPr>
            <w:proofErr w:type="spellStart"/>
            <w:r w:rsidRPr="00DE2EE4">
              <w:rPr>
                <w:b/>
                <w:bCs/>
              </w:rPr>
              <w:t>Unități</w:t>
            </w:r>
            <w:proofErr w:type="spellEnd"/>
          </w:p>
        </w:tc>
      </w:tr>
      <w:tr w:rsidR="00DF3CD0" w:rsidRPr="00DE2EE4" w14:paraId="41AA0868" w14:textId="77777777" w:rsidTr="00981C09">
        <w:tc>
          <w:tcPr>
            <w:tcW w:w="783" w:type="dxa"/>
          </w:tcPr>
          <w:p w14:paraId="0E392812" w14:textId="77777777" w:rsidR="00DF3CD0" w:rsidRPr="00DE2EE4" w:rsidRDefault="00DF3CD0" w:rsidP="00981C09">
            <w:pPr>
              <w:pStyle w:val="a6"/>
              <w:spacing w:after="0" w:afterAutospacing="0"/>
              <w:jc w:val="both"/>
            </w:pPr>
            <w:r w:rsidRPr="00DE2EE4">
              <w:t>1</w:t>
            </w:r>
          </w:p>
        </w:tc>
        <w:tc>
          <w:tcPr>
            <w:tcW w:w="5615" w:type="dxa"/>
          </w:tcPr>
          <w:p w14:paraId="41C2F07D" w14:textId="77777777" w:rsidR="00DF3CD0" w:rsidRPr="00DE2EE4" w:rsidRDefault="00DF3CD0" w:rsidP="00981C09">
            <w:pPr>
              <w:pStyle w:val="a6"/>
              <w:spacing w:after="0" w:afterAutospacing="0"/>
              <w:jc w:val="both"/>
            </w:pPr>
            <w:proofErr w:type="spellStart"/>
            <w:r w:rsidRPr="00DE2EE4">
              <w:t>Președintele</w:t>
            </w:r>
            <w:proofErr w:type="spellEnd"/>
            <w:r w:rsidRPr="00DE2EE4">
              <w:t xml:space="preserve"> </w:t>
            </w:r>
            <w:proofErr w:type="spellStart"/>
            <w:r w:rsidRPr="00DE2EE4">
              <w:t>raionului</w:t>
            </w:r>
            <w:proofErr w:type="spellEnd"/>
          </w:p>
        </w:tc>
        <w:tc>
          <w:tcPr>
            <w:tcW w:w="2386" w:type="dxa"/>
          </w:tcPr>
          <w:p w14:paraId="6E90BCDB" w14:textId="77777777" w:rsidR="00DF3CD0" w:rsidRPr="00DE2EE4" w:rsidRDefault="00DF3CD0" w:rsidP="00981C09">
            <w:pPr>
              <w:pStyle w:val="a6"/>
              <w:spacing w:after="0" w:afterAutospacing="0"/>
              <w:jc w:val="both"/>
            </w:pPr>
            <w:r w:rsidRPr="00DE2EE4">
              <w:t>1</w:t>
            </w:r>
          </w:p>
        </w:tc>
      </w:tr>
      <w:tr w:rsidR="00DF3CD0" w:rsidRPr="00DE2EE4" w14:paraId="3598EC24" w14:textId="77777777" w:rsidTr="00981C09">
        <w:tc>
          <w:tcPr>
            <w:tcW w:w="783" w:type="dxa"/>
          </w:tcPr>
          <w:p w14:paraId="33115885" w14:textId="77777777" w:rsidR="00DF3CD0" w:rsidRPr="00DE2EE4" w:rsidRDefault="00DF3CD0" w:rsidP="00981C09">
            <w:pPr>
              <w:pStyle w:val="a6"/>
              <w:spacing w:after="0" w:afterAutospacing="0"/>
              <w:jc w:val="both"/>
            </w:pPr>
            <w:r w:rsidRPr="00DE2EE4">
              <w:t>2</w:t>
            </w:r>
          </w:p>
        </w:tc>
        <w:tc>
          <w:tcPr>
            <w:tcW w:w="5615" w:type="dxa"/>
          </w:tcPr>
          <w:p w14:paraId="3B7DBEE2" w14:textId="77777777" w:rsidR="0026540A" w:rsidRPr="0026540A" w:rsidRDefault="00DF3CD0" w:rsidP="0026540A">
            <w:pPr>
              <w:pStyle w:val="a6"/>
              <w:spacing w:after="0" w:afterAutospacing="0"/>
              <w:jc w:val="both"/>
              <w:rPr>
                <w:lang w:val="ro-RO"/>
              </w:rPr>
            </w:pPr>
            <w:proofErr w:type="spellStart"/>
            <w:r w:rsidRPr="00DE2EE4">
              <w:t>Vicepreședinte</w:t>
            </w:r>
            <w:proofErr w:type="spellEnd"/>
            <w:r w:rsidRPr="00DE2EE4">
              <w:t xml:space="preserve"> </w:t>
            </w:r>
            <w:proofErr w:type="spellStart"/>
            <w:r w:rsidRPr="00DE2EE4">
              <w:t>al</w:t>
            </w:r>
            <w:proofErr w:type="spellEnd"/>
            <w:r w:rsidRPr="00DE2EE4">
              <w:t xml:space="preserve"> </w:t>
            </w:r>
            <w:proofErr w:type="spellStart"/>
            <w:r w:rsidRPr="00DE2EE4">
              <w:t>raionului</w:t>
            </w:r>
            <w:proofErr w:type="spellEnd"/>
          </w:p>
        </w:tc>
        <w:tc>
          <w:tcPr>
            <w:tcW w:w="2386" w:type="dxa"/>
          </w:tcPr>
          <w:p w14:paraId="6210B266" w14:textId="77777777" w:rsidR="00DF3CD0" w:rsidRPr="00DE2EE4" w:rsidRDefault="00DF3CD0" w:rsidP="00981C09">
            <w:pPr>
              <w:pStyle w:val="a6"/>
              <w:spacing w:after="0" w:afterAutospacing="0"/>
              <w:jc w:val="both"/>
            </w:pPr>
            <w:r w:rsidRPr="00DE2EE4">
              <w:t>2</w:t>
            </w:r>
          </w:p>
        </w:tc>
      </w:tr>
      <w:tr w:rsidR="00DF3CD0" w:rsidRPr="00DE2EE4" w14:paraId="2FA28987" w14:textId="77777777" w:rsidTr="00981C09">
        <w:tc>
          <w:tcPr>
            <w:tcW w:w="783" w:type="dxa"/>
          </w:tcPr>
          <w:p w14:paraId="46A7E8EF" w14:textId="77777777" w:rsidR="00DF3CD0" w:rsidRPr="00DE2EE4" w:rsidRDefault="00DF3CD0" w:rsidP="00981C09">
            <w:pPr>
              <w:pStyle w:val="a6"/>
              <w:spacing w:after="0" w:afterAutospacing="0"/>
              <w:jc w:val="both"/>
            </w:pPr>
            <w:r w:rsidRPr="00DE2EE4">
              <w:t>3</w:t>
            </w:r>
          </w:p>
        </w:tc>
        <w:tc>
          <w:tcPr>
            <w:tcW w:w="5615" w:type="dxa"/>
          </w:tcPr>
          <w:p w14:paraId="329FFA15" w14:textId="77777777" w:rsidR="00DF3CD0" w:rsidRPr="00DE2EE4" w:rsidRDefault="00DF3CD0" w:rsidP="00981C09">
            <w:pPr>
              <w:pStyle w:val="a6"/>
              <w:spacing w:after="0" w:afterAutospacing="0"/>
              <w:jc w:val="both"/>
            </w:pPr>
            <w:proofErr w:type="spellStart"/>
            <w:r w:rsidRPr="00DE2EE4">
              <w:t>Secretarul</w:t>
            </w:r>
            <w:proofErr w:type="spellEnd"/>
            <w:r w:rsidRPr="00DE2EE4">
              <w:t xml:space="preserve"> </w:t>
            </w:r>
            <w:proofErr w:type="spellStart"/>
            <w:r w:rsidRPr="00DE2EE4">
              <w:t>consiliului</w:t>
            </w:r>
            <w:proofErr w:type="spellEnd"/>
            <w:r w:rsidRPr="00DE2EE4">
              <w:t xml:space="preserve"> </w:t>
            </w:r>
            <w:proofErr w:type="spellStart"/>
            <w:r w:rsidRPr="00DE2EE4">
              <w:t>raional</w:t>
            </w:r>
            <w:proofErr w:type="spellEnd"/>
          </w:p>
        </w:tc>
        <w:tc>
          <w:tcPr>
            <w:tcW w:w="2386" w:type="dxa"/>
          </w:tcPr>
          <w:p w14:paraId="3E49C8A0" w14:textId="77777777" w:rsidR="00DF3CD0" w:rsidRPr="00DE2EE4" w:rsidRDefault="00DF3CD0" w:rsidP="00981C09">
            <w:pPr>
              <w:pStyle w:val="a6"/>
              <w:spacing w:after="0" w:afterAutospacing="0"/>
              <w:jc w:val="both"/>
            </w:pPr>
            <w:r w:rsidRPr="00DE2EE4">
              <w:t>1</w:t>
            </w:r>
          </w:p>
        </w:tc>
      </w:tr>
      <w:tr w:rsidR="00DF3CD0" w:rsidRPr="00DE2EE4" w14:paraId="35F42A37" w14:textId="77777777" w:rsidTr="00981C09">
        <w:tc>
          <w:tcPr>
            <w:tcW w:w="783" w:type="dxa"/>
          </w:tcPr>
          <w:p w14:paraId="0982CCFF" w14:textId="77777777" w:rsidR="00DF3CD0" w:rsidRPr="00DE2EE4" w:rsidRDefault="00DF3CD0" w:rsidP="00981C09">
            <w:pPr>
              <w:pStyle w:val="a6"/>
              <w:spacing w:after="0" w:afterAutospacing="0"/>
              <w:jc w:val="both"/>
            </w:pPr>
            <w:r w:rsidRPr="00DE2EE4">
              <w:t>4</w:t>
            </w:r>
          </w:p>
        </w:tc>
        <w:tc>
          <w:tcPr>
            <w:tcW w:w="5615" w:type="dxa"/>
          </w:tcPr>
          <w:p w14:paraId="79FF1B04" w14:textId="77777777" w:rsidR="00DF3CD0" w:rsidRPr="0095212F" w:rsidRDefault="00DF3CD0" w:rsidP="00981C09">
            <w:pPr>
              <w:pStyle w:val="a6"/>
              <w:spacing w:after="0" w:afterAutospacing="0"/>
              <w:jc w:val="both"/>
              <w:rPr>
                <w:lang w:val="pt-BR"/>
              </w:rPr>
            </w:pPr>
            <w:r w:rsidRPr="0095212F">
              <w:rPr>
                <w:lang w:val="pt-BR"/>
              </w:rPr>
              <w:t>Arhitect-șef în aparatul președintelui raionului</w:t>
            </w:r>
          </w:p>
        </w:tc>
        <w:tc>
          <w:tcPr>
            <w:tcW w:w="2386" w:type="dxa"/>
          </w:tcPr>
          <w:p w14:paraId="4ABC5420" w14:textId="77777777" w:rsidR="00DF3CD0" w:rsidRPr="00DE2EE4" w:rsidRDefault="00DF3CD0" w:rsidP="00981C09">
            <w:pPr>
              <w:pStyle w:val="a6"/>
              <w:spacing w:after="0" w:afterAutospacing="0"/>
              <w:jc w:val="both"/>
            </w:pPr>
            <w:r w:rsidRPr="00DE2EE4">
              <w:t>1</w:t>
            </w:r>
          </w:p>
        </w:tc>
      </w:tr>
      <w:tr w:rsidR="00026F56" w:rsidRPr="00DE2EE4" w14:paraId="3E045369" w14:textId="77777777" w:rsidTr="00981C09">
        <w:tc>
          <w:tcPr>
            <w:tcW w:w="783" w:type="dxa"/>
          </w:tcPr>
          <w:p w14:paraId="73044A9B" w14:textId="77777777" w:rsidR="00026F56" w:rsidRPr="00DE2EE4" w:rsidRDefault="00026F56" w:rsidP="00026F56">
            <w:pPr>
              <w:pStyle w:val="a6"/>
              <w:spacing w:after="0" w:afterAutospacing="0"/>
              <w:jc w:val="both"/>
            </w:pPr>
            <w:r w:rsidRPr="00DE2EE4">
              <w:t>5</w:t>
            </w:r>
          </w:p>
        </w:tc>
        <w:tc>
          <w:tcPr>
            <w:tcW w:w="5615" w:type="dxa"/>
          </w:tcPr>
          <w:p w14:paraId="06AF1938" w14:textId="77777777" w:rsidR="00026F56" w:rsidRPr="00DE2EE4" w:rsidRDefault="00026F56" w:rsidP="00026F56">
            <w:pPr>
              <w:pStyle w:val="a6"/>
              <w:spacing w:after="0" w:afterAutospacing="0"/>
              <w:jc w:val="both"/>
            </w:pPr>
            <w:proofErr w:type="spellStart"/>
            <w:r w:rsidRPr="00DE2EE4">
              <w:t>Contabil-șef</w:t>
            </w:r>
            <w:proofErr w:type="spellEnd"/>
          </w:p>
        </w:tc>
        <w:tc>
          <w:tcPr>
            <w:tcW w:w="2386" w:type="dxa"/>
          </w:tcPr>
          <w:p w14:paraId="06672508" w14:textId="77777777" w:rsidR="00026F56" w:rsidRPr="00DE2EE4" w:rsidRDefault="00026F56" w:rsidP="00026F56">
            <w:pPr>
              <w:pStyle w:val="a6"/>
              <w:spacing w:after="0" w:afterAutospacing="0"/>
              <w:jc w:val="both"/>
            </w:pPr>
            <w:r w:rsidRPr="00DE2EE4">
              <w:t>1</w:t>
            </w:r>
          </w:p>
        </w:tc>
      </w:tr>
      <w:tr w:rsidR="00026F56" w:rsidRPr="00DE2EE4" w14:paraId="6EFB7D26" w14:textId="77777777" w:rsidTr="00981C09">
        <w:tc>
          <w:tcPr>
            <w:tcW w:w="783" w:type="dxa"/>
          </w:tcPr>
          <w:p w14:paraId="4700C321" w14:textId="77777777" w:rsidR="00026F56" w:rsidRPr="00DE2EE4" w:rsidRDefault="00026F56" w:rsidP="00026F56">
            <w:pPr>
              <w:pStyle w:val="a6"/>
              <w:spacing w:after="0" w:afterAutospacing="0"/>
              <w:jc w:val="both"/>
            </w:pPr>
            <w:r w:rsidRPr="00DE2EE4">
              <w:t>6</w:t>
            </w:r>
          </w:p>
        </w:tc>
        <w:tc>
          <w:tcPr>
            <w:tcW w:w="5615" w:type="dxa"/>
          </w:tcPr>
          <w:p w14:paraId="034A969E" w14:textId="77777777" w:rsidR="00026F56" w:rsidRPr="00DE2EE4" w:rsidRDefault="00026F56" w:rsidP="00026F56">
            <w:pPr>
              <w:pStyle w:val="a6"/>
              <w:spacing w:after="0" w:afterAutospacing="0"/>
              <w:jc w:val="both"/>
            </w:pPr>
            <w:proofErr w:type="spellStart"/>
            <w:r w:rsidRPr="00DE2EE4">
              <w:t>Auditor</w:t>
            </w:r>
            <w:proofErr w:type="spellEnd"/>
            <w:r w:rsidRPr="00DE2EE4">
              <w:t xml:space="preserve"> </w:t>
            </w:r>
            <w:proofErr w:type="spellStart"/>
            <w:r w:rsidRPr="00DE2EE4">
              <w:t>intern</w:t>
            </w:r>
            <w:proofErr w:type="spellEnd"/>
            <w:r w:rsidRPr="00DE2EE4">
              <w:t xml:space="preserve"> </w:t>
            </w:r>
            <w:proofErr w:type="spellStart"/>
            <w:r w:rsidRPr="00DE2EE4">
              <w:t>principal</w:t>
            </w:r>
            <w:proofErr w:type="spellEnd"/>
            <w:r w:rsidRPr="00DE2EE4">
              <w:t xml:space="preserve"> </w:t>
            </w:r>
          </w:p>
        </w:tc>
        <w:tc>
          <w:tcPr>
            <w:tcW w:w="2386" w:type="dxa"/>
          </w:tcPr>
          <w:p w14:paraId="5F80E5C4" w14:textId="77777777" w:rsidR="00026F56" w:rsidRPr="00DE2EE4" w:rsidRDefault="00026F56" w:rsidP="00026F56">
            <w:pPr>
              <w:pStyle w:val="a6"/>
              <w:spacing w:after="0" w:afterAutospacing="0"/>
              <w:jc w:val="both"/>
            </w:pPr>
            <w:r w:rsidRPr="00DE2EE4">
              <w:t>1</w:t>
            </w:r>
          </w:p>
        </w:tc>
      </w:tr>
      <w:tr w:rsidR="00026F56" w:rsidRPr="00DE2EE4" w14:paraId="40DB0406" w14:textId="77777777" w:rsidTr="00981C09">
        <w:tc>
          <w:tcPr>
            <w:tcW w:w="783" w:type="dxa"/>
          </w:tcPr>
          <w:p w14:paraId="40FD0FB1" w14:textId="77777777" w:rsidR="00026F56" w:rsidRPr="00DE2EE4" w:rsidRDefault="00026F56" w:rsidP="00026F56">
            <w:pPr>
              <w:pStyle w:val="a6"/>
              <w:spacing w:after="0" w:afterAutospacing="0"/>
              <w:jc w:val="both"/>
            </w:pPr>
            <w:r w:rsidRPr="00DE2EE4">
              <w:t>7</w:t>
            </w:r>
          </w:p>
        </w:tc>
        <w:tc>
          <w:tcPr>
            <w:tcW w:w="5615" w:type="dxa"/>
          </w:tcPr>
          <w:p w14:paraId="474FE0ED" w14:textId="77777777" w:rsidR="00026F56" w:rsidRPr="0095212F" w:rsidRDefault="00026F56" w:rsidP="00026F56">
            <w:pPr>
              <w:pStyle w:val="a6"/>
              <w:spacing w:after="0" w:afterAutospacing="0"/>
              <w:jc w:val="both"/>
              <w:rPr>
                <w:lang w:val="pt-BR"/>
              </w:rPr>
            </w:pPr>
            <w:r w:rsidRPr="0095212F">
              <w:rPr>
                <w:lang w:val="pt-BR"/>
              </w:rPr>
              <w:t>Specialist principal( responsabil de probleme juridice)</w:t>
            </w:r>
          </w:p>
        </w:tc>
        <w:tc>
          <w:tcPr>
            <w:tcW w:w="2386" w:type="dxa"/>
          </w:tcPr>
          <w:p w14:paraId="5E74C5F4" w14:textId="77777777" w:rsidR="00026F56" w:rsidRPr="00DE2EE4" w:rsidRDefault="00026F56" w:rsidP="00026F56">
            <w:pPr>
              <w:pStyle w:val="a6"/>
              <w:spacing w:after="0" w:afterAutospacing="0"/>
              <w:jc w:val="both"/>
            </w:pPr>
            <w:r w:rsidRPr="00DE2EE4">
              <w:t>1</w:t>
            </w:r>
          </w:p>
        </w:tc>
      </w:tr>
      <w:tr w:rsidR="00026F56" w:rsidRPr="00DE2EE4" w14:paraId="56CA032E" w14:textId="77777777" w:rsidTr="00981C09">
        <w:tc>
          <w:tcPr>
            <w:tcW w:w="783" w:type="dxa"/>
          </w:tcPr>
          <w:p w14:paraId="2D36209D" w14:textId="77777777" w:rsidR="00026F56" w:rsidRPr="00DE2EE4" w:rsidRDefault="00026F56" w:rsidP="00026F56">
            <w:pPr>
              <w:pStyle w:val="a6"/>
              <w:spacing w:after="0" w:afterAutospacing="0"/>
              <w:jc w:val="both"/>
            </w:pPr>
            <w:r w:rsidRPr="00DE2EE4">
              <w:t>8</w:t>
            </w:r>
          </w:p>
        </w:tc>
        <w:tc>
          <w:tcPr>
            <w:tcW w:w="5615" w:type="dxa"/>
          </w:tcPr>
          <w:p w14:paraId="108DF6FD" w14:textId="77777777" w:rsidR="00026F56" w:rsidRPr="0095212F" w:rsidRDefault="00026F56" w:rsidP="00026F56">
            <w:pPr>
              <w:pStyle w:val="a6"/>
              <w:spacing w:after="0" w:afterAutospacing="0"/>
              <w:jc w:val="both"/>
              <w:rPr>
                <w:lang w:val="pt-BR"/>
              </w:rPr>
            </w:pPr>
            <w:r w:rsidRPr="0095212F">
              <w:rPr>
                <w:lang w:val="pt-BR"/>
              </w:rPr>
              <w:t>Specialist principal( responsabil de resurse umane)</w:t>
            </w:r>
          </w:p>
        </w:tc>
        <w:tc>
          <w:tcPr>
            <w:tcW w:w="2386" w:type="dxa"/>
          </w:tcPr>
          <w:p w14:paraId="3148F41E" w14:textId="77777777" w:rsidR="00026F56" w:rsidRPr="00DE2EE4" w:rsidRDefault="00026F56" w:rsidP="00026F56">
            <w:pPr>
              <w:pStyle w:val="a6"/>
              <w:spacing w:after="0" w:afterAutospacing="0"/>
              <w:jc w:val="both"/>
            </w:pPr>
            <w:r w:rsidRPr="00DE2EE4">
              <w:t>1</w:t>
            </w:r>
          </w:p>
        </w:tc>
      </w:tr>
      <w:tr w:rsidR="00026F56" w:rsidRPr="00DE2EE4" w14:paraId="281409BC" w14:textId="77777777" w:rsidTr="00981C09">
        <w:tc>
          <w:tcPr>
            <w:tcW w:w="783" w:type="dxa"/>
          </w:tcPr>
          <w:p w14:paraId="1EE8E536" w14:textId="77777777" w:rsidR="00026F56" w:rsidRPr="00DE2EE4" w:rsidRDefault="00026F56" w:rsidP="00026F56">
            <w:pPr>
              <w:pStyle w:val="a6"/>
              <w:spacing w:after="0" w:afterAutospacing="0"/>
              <w:jc w:val="both"/>
            </w:pPr>
            <w:r w:rsidRPr="00DE2EE4">
              <w:t>9</w:t>
            </w:r>
          </w:p>
        </w:tc>
        <w:tc>
          <w:tcPr>
            <w:tcW w:w="5615" w:type="dxa"/>
          </w:tcPr>
          <w:p w14:paraId="67AE18DD" w14:textId="77777777" w:rsidR="00026F56" w:rsidRPr="0095212F" w:rsidRDefault="00026F56" w:rsidP="00026F56">
            <w:pPr>
              <w:pStyle w:val="a6"/>
              <w:spacing w:after="0" w:afterAutospacing="0"/>
              <w:jc w:val="both"/>
              <w:rPr>
                <w:lang w:val="pt-BR"/>
              </w:rPr>
            </w:pPr>
            <w:r w:rsidRPr="0095212F">
              <w:rPr>
                <w:lang w:val="pt-BR"/>
              </w:rPr>
              <w:t>Specialist principal( responsabil de problemele privatizării și e-guvernare)</w:t>
            </w:r>
          </w:p>
        </w:tc>
        <w:tc>
          <w:tcPr>
            <w:tcW w:w="2386" w:type="dxa"/>
          </w:tcPr>
          <w:p w14:paraId="1CFCC4BB" w14:textId="77777777" w:rsidR="00026F56" w:rsidRPr="00DE2EE4" w:rsidRDefault="00026F56" w:rsidP="00026F56">
            <w:pPr>
              <w:pStyle w:val="a6"/>
              <w:spacing w:after="0" w:afterAutospacing="0"/>
              <w:jc w:val="both"/>
            </w:pPr>
            <w:r w:rsidRPr="00DE2EE4">
              <w:t>1</w:t>
            </w:r>
          </w:p>
        </w:tc>
      </w:tr>
      <w:tr w:rsidR="00026F56" w:rsidRPr="00DE2EE4" w14:paraId="603C61E6" w14:textId="77777777" w:rsidTr="00981C09">
        <w:tc>
          <w:tcPr>
            <w:tcW w:w="783" w:type="dxa"/>
          </w:tcPr>
          <w:p w14:paraId="23C635EF" w14:textId="77777777" w:rsidR="00026F56" w:rsidRPr="00DE2EE4" w:rsidRDefault="00026F56" w:rsidP="00026F56">
            <w:pPr>
              <w:pStyle w:val="a6"/>
              <w:spacing w:after="0" w:afterAutospacing="0"/>
              <w:jc w:val="both"/>
            </w:pPr>
            <w:r w:rsidRPr="00DE2EE4">
              <w:t>10</w:t>
            </w:r>
          </w:p>
        </w:tc>
        <w:tc>
          <w:tcPr>
            <w:tcW w:w="5615" w:type="dxa"/>
          </w:tcPr>
          <w:p w14:paraId="060FD3FD" w14:textId="77777777" w:rsidR="00026F56" w:rsidRPr="0026540A" w:rsidRDefault="00026F56" w:rsidP="00026F56">
            <w:pPr>
              <w:pStyle w:val="a6"/>
              <w:spacing w:after="0" w:afterAutospacing="0"/>
              <w:jc w:val="both"/>
              <w:rPr>
                <w:lang w:val="en-US"/>
              </w:rPr>
            </w:pPr>
            <w:r w:rsidRPr="0026540A">
              <w:rPr>
                <w:lang w:val="en-US"/>
              </w:rPr>
              <w:t xml:space="preserve">Specialist </w:t>
            </w:r>
            <w:proofErr w:type="gramStart"/>
            <w:r w:rsidRPr="0026540A">
              <w:rPr>
                <w:lang w:val="en-US"/>
              </w:rPr>
              <w:t>principal(</w:t>
            </w:r>
            <w:proofErr w:type="spellStart"/>
            <w:proofErr w:type="gramEnd"/>
            <w:r w:rsidRPr="0026540A">
              <w:rPr>
                <w:lang w:val="en-US"/>
              </w:rPr>
              <w:t>problemele</w:t>
            </w:r>
            <w:proofErr w:type="spellEnd"/>
            <w:r w:rsidRPr="0026540A">
              <w:rPr>
                <w:lang w:val="en-US"/>
              </w:rPr>
              <w:t xml:space="preserve"> </w:t>
            </w:r>
            <w:proofErr w:type="spellStart"/>
            <w:r w:rsidRPr="0026540A">
              <w:rPr>
                <w:lang w:val="en-US"/>
              </w:rPr>
              <w:t>tineret</w:t>
            </w:r>
            <w:proofErr w:type="spellEnd"/>
            <w:r w:rsidRPr="0026540A">
              <w:rPr>
                <w:lang w:val="en-US"/>
              </w:rPr>
              <w:t xml:space="preserve"> </w:t>
            </w:r>
            <w:proofErr w:type="spellStart"/>
            <w:r w:rsidRPr="0026540A">
              <w:rPr>
                <w:lang w:val="en-US"/>
              </w:rPr>
              <w:t>și</w:t>
            </w:r>
            <w:proofErr w:type="spellEnd"/>
            <w:r w:rsidRPr="0026540A">
              <w:rPr>
                <w:lang w:val="en-US"/>
              </w:rPr>
              <w:t xml:space="preserve"> sport)</w:t>
            </w:r>
          </w:p>
        </w:tc>
        <w:tc>
          <w:tcPr>
            <w:tcW w:w="2386" w:type="dxa"/>
          </w:tcPr>
          <w:p w14:paraId="2844534C" w14:textId="77777777" w:rsidR="00026F56" w:rsidRPr="00DE2EE4" w:rsidRDefault="00026F56" w:rsidP="00026F56">
            <w:pPr>
              <w:pStyle w:val="a6"/>
              <w:spacing w:after="0" w:afterAutospacing="0"/>
              <w:jc w:val="both"/>
            </w:pPr>
            <w:r w:rsidRPr="00DE2EE4">
              <w:t>1</w:t>
            </w:r>
          </w:p>
        </w:tc>
      </w:tr>
      <w:tr w:rsidR="00026F56" w:rsidRPr="00DE2EE4" w14:paraId="2C8FFB0A" w14:textId="77777777" w:rsidTr="00981C09">
        <w:tc>
          <w:tcPr>
            <w:tcW w:w="783" w:type="dxa"/>
          </w:tcPr>
          <w:p w14:paraId="0784A5DA" w14:textId="77777777" w:rsidR="00026F56" w:rsidRPr="00DE2EE4" w:rsidRDefault="00026F56" w:rsidP="00026F56">
            <w:pPr>
              <w:pStyle w:val="a6"/>
              <w:spacing w:after="0" w:afterAutospacing="0"/>
              <w:jc w:val="both"/>
            </w:pPr>
            <w:r w:rsidRPr="00DE2EE4">
              <w:t>11</w:t>
            </w:r>
          </w:p>
        </w:tc>
        <w:tc>
          <w:tcPr>
            <w:tcW w:w="5615" w:type="dxa"/>
          </w:tcPr>
          <w:p w14:paraId="06DB41E3" w14:textId="77777777" w:rsidR="00026F56" w:rsidRPr="0026540A" w:rsidRDefault="00026F56" w:rsidP="00026F56">
            <w:pPr>
              <w:pStyle w:val="a6"/>
              <w:spacing w:after="0" w:afterAutospacing="0"/>
              <w:jc w:val="both"/>
              <w:rPr>
                <w:lang w:val="en-US"/>
              </w:rPr>
            </w:pPr>
            <w:r w:rsidRPr="0026540A">
              <w:rPr>
                <w:lang w:val="en-US"/>
              </w:rPr>
              <w:t>Specialist (</w:t>
            </w:r>
            <w:proofErr w:type="spellStart"/>
            <w:r w:rsidRPr="0026540A">
              <w:rPr>
                <w:lang w:val="en-US"/>
              </w:rPr>
              <w:t>în</w:t>
            </w:r>
            <w:proofErr w:type="spellEnd"/>
            <w:r w:rsidRPr="0026540A">
              <w:rPr>
                <w:lang w:val="en-US"/>
              </w:rPr>
              <w:t xml:space="preserve"> </w:t>
            </w:r>
            <w:proofErr w:type="spellStart"/>
            <w:r w:rsidRPr="0026540A">
              <w:rPr>
                <w:lang w:val="en-US"/>
              </w:rPr>
              <w:t>probleme</w:t>
            </w:r>
            <w:proofErr w:type="spellEnd"/>
            <w:r w:rsidRPr="0026540A">
              <w:rPr>
                <w:lang w:val="en-US"/>
              </w:rPr>
              <w:t xml:space="preserve"> </w:t>
            </w:r>
            <w:proofErr w:type="spellStart"/>
            <w:r w:rsidRPr="0026540A">
              <w:rPr>
                <w:lang w:val="en-US"/>
              </w:rPr>
              <w:t>relații</w:t>
            </w:r>
            <w:proofErr w:type="spellEnd"/>
            <w:r w:rsidRPr="0026540A">
              <w:rPr>
                <w:lang w:val="en-US"/>
              </w:rPr>
              <w:t xml:space="preserve"> cu </w:t>
            </w:r>
            <w:proofErr w:type="spellStart"/>
            <w:r w:rsidRPr="0026540A">
              <w:rPr>
                <w:lang w:val="en-US"/>
              </w:rPr>
              <w:t>publicul</w:t>
            </w:r>
            <w:proofErr w:type="spellEnd"/>
            <w:r w:rsidRPr="0026540A">
              <w:rPr>
                <w:lang w:val="en-US"/>
              </w:rPr>
              <w:t>)</w:t>
            </w:r>
          </w:p>
        </w:tc>
        <w:tc>
          <w:tcPr>
            <w:tcW w:w="2386" w:type="dxa"/>
          </w:tcPr>
          <w:p w14:paraId="247B62F4" w14:textId="77777777" w:rsidR="00026F56" w:rsidRPr="00DE2EE4" w:rsidRDefault="00026F56" w:rsidP="00026F56">
            <w:pPr>
              <w:pStyle w:val="a6"/>
              <w:spacing w:after="0" w:afterAutospacing="0"/>
              <w:jc w:val="both"/>
            </w:pPr>
            <w:r w:rsidRPr="00DE2EE4">
              <w:t>1</w:t>
            </w:r>
          </w:p>
        </w:tc>
      </w:tr>
      <w:tr w:rsidR="00026F56" w:rsidRPr="00DE2EE4" w14:paraId="056B73A0" w14:textId="77777777" w:rsidTr="00981C09">
        <w:tc>
          <w:tcPr>
            <w:tcW w:w="783" w:type="dxa"/>
          </w:tcPr>
          <w:p w14:paraId="2A9E84A7" w14:textId="77777777" w:rsidR="00026F56" w:rsidRPr="00DE2EE4" w:rsidRDefault="00026F56" w:rsidP="00026F56">
            <w:pPr>
              <w:pStyle w:val="a6"/>
              <w:spacing w:after="0" w:afterAutospacing="0"/>
              <w:jc w:val="both"/>
            </w:pPr>
            <w:r w:rsidRPr="00DE2EE4">
              <w:t>12</w:t>
            </w:r>
          </w:p>
        </w:tc>
        <w:tc>
          <w:tcPr>
            <w:tcW w:w="5615" w:type="dxa"/>
          </w:tcPr>
          <w:p w14:paraId="1E53C23A" w14:textId="77777777" w:rsidR="00026F56" w:rsidRPr="00DE2EE4" w:rsidRDefault="00026F56" w:rsidP="00026F56">
            <w:pPr>
              <w:pStyle w:val="a6"/>
              <w:spacing w:after="0" w:afterAutospacing="0"/>
              <w:jc w:val="both"/>
            </w:pPr>
            <w:proofErr w:type="spellStart"/>
            <w:r w:rsidRPr="00DE2EE4">
              <w:t>Specialist</w:t>
            </w:r>
            <w:proofErr w:type="spellEnd"/>
            <w:r w:rsidRPr="00DE2EE4">
              <w:t xml:space="preserve"> (</w:t>
            </w:r>
            <w:proofErr w:type="spellStart"/>
            <w:r w:rsidRPr="00DE2EE4">
              <w:t>contabil</w:t>
            </w:r>
            <w:proofErr w:type="spellEnd"/>
            <w:r w:rsidRPr="00DE2EE4">
              <w:t>)</w:t>
            </w:r>
          </w:p>
        </w:tc>
        <w:tc>
          <w:tcPr>
            <w:tcW w:w="2386" w:type="dxa"/>
          </w:tcPr>
          <w:p w14:paraId="0E4EF075" w14:textId="77777777" w:rsidR="00026F56" w:rsidRPr="00DE2EE4" w:rsidRDefault="00026F56" w:rsidP="00026F56">
            <w:pPr>
              <w:pStyle w:val="a6"/>
              <w:spacing w:after="0" w:afterAutospacing="0"/>
              <w:jc w:val="both"/>
            </w:pPr>
            <w:r w:rsidRPr="00DE2EE4">
              <w:t>0,5</w:t>
            </w:r>
          </w:p>
        </w:tc>
      </w:tr>
      <w:tr w:rsidR="00026F56" w:rsidRPr="00DE2EE4" w14:paraId="4D37D4CC" w14:textId="77777777" w:rsidTr="00981C09">
        <w:tc>
          <w:tcPr>
            <w:tcW w:w="8784" w:type="dxa"/>
            <w:gridSpan w:val="3"/>
          </w:tcPr>
          <w:p w14:paraId="063F80AB" w14:textId="77777777" w:rsidR="00026F56" w:rsidRPr="00026F56" w:rsidRDefault="00026F56" w:rsidP="00026F56">
            <w:pPr>
              <w:pStyle w:val="a6"/>
              <w:spacing w:after="0" w:afterAutospacing="0"/>
              <w:jc w:val="center"/>
              <w:rPr>
                <w:b/>
                <w:bCs/>
              </w:rPr>
            </w:pPr>
            <w:proofErr w:type="spellStart"/>
            <w:r w:rsidRPr="00026F56">
              <w:rPr>
                <w:b/>
                <w:bCs/>
              </w:rPr>
              <w:t>Serviciul</w:t>
            </w:r>
            <w:proofErr w:type="spellEnd"/>
            <w:r w:rsidRPr="00026F56">
              <w:rPr>
                <w:b/>
                <w:bCs/>
              </w:rPr>
              <w:t xml:space="preserve"> </w:t>
            </w:r>
            <w:proofErr w:type="spellStart"/>
            <w:r w:rsidRPr="00026F56">
              <w:rPr>
                <w:b/>
                <w:bCs/>
              </w:rPr>
              <w:t>administrație</w:t>
            </w:r>
            <w:proofErr w:type="spellEnd"/>
            <w:r w:rsidRPr="00026F56">
              <w:rPr>
                <w:b/>
                <w:bCs/>
              </w:rPr>
              <w:t xml:space="preserve"> </w:t>
            </w:r>
            <w:proofErr w:type="spellStart"/>
            <w:r w:rsidRPr="00026F56">
              <w:rPr>
                <w:b/>
                <w:bCs/>
              </w:rPr>
              <w:t>publică</w:t>
            </w:r>
            <w:proofErr w:type="spellEnd"/>
          </w:p>
        </w:tc>
      </w:tr>
      <w:tr w:rsidR="00026F56" w:rsidRPr="00DE2EE4" w14:paraId="22BAF376" w14:textId="77777777" w:rsidTr="00981C09">
        <w:tc>
          <w:tcPr>
            <w:tcW w:w="783" w:type="dxa"/>
          </w:tcPr>
          <w:p w14:paraId="71EB642F" w14:textId="77777777" w:rsidR="00026F56" w:rsidRPr="00DE2EE4" w:rsidRDefault="00026F56" w:rsidP="00026F56">
            <w:pPr>
              <w:pStyle w:val="a6"/>
              <w:spacing w:after="0" w:afterAutospacing="0"/>
              <w:jc w:val="both"/>
            </w:pPr>
            <w:r>
              <w:t>13</w:t>
            </w:r>
          </w:p>
        </w:tc>
        <w:tc>
          <w:tcPr>
            <w:tcW w:w="5615" w:type="dxa"/>
          </w:tcPr>
          <w:p w14:paraId="6E6F4340" w14:textId="77777777" w:rsidR="00026F56" w:rsidRPr="00DE2EE4" w:rsidRDefault="00026F56" w:rsidP="00026F56">
            <w:pPr>
              <w:pStyle w:val="a6"/>
              <w:spacing w:after="0" w:afterAutospacing="0"/>
              <w:jc w:val="both"/>
            </w:pPr>
            <w:proofErr w:type="spellStart"/>
            <w:r w:rsidRPr="00DE2EE4">
              <w:t>Șef</w:t>
            </w:r>
            <w:proofErr w:type="spellEnd"/>
            <w:r w:rsidRPr="00DE2EE4">
              <w:t xml:space="preserve"> </w:t>
            </w:r>
            <w:proofErr w:type="spellStart"/>
            <w:r w:rsidRPr="00DE2EE4">
              <w:t>serviciu</w:t>
            </w:r>
            <w:proofErr w:type="spellEnd"/>
          </w:p>
        </w:tc>
        <w:tc>
          <w:tcPr>
            <w:tcW w:w="2386" w:type="dxa"/>
          </w:tcPr>
          <w:p w14:paraId="3D73E8E8" w14:textId="77777777" w:rsidR="00026F56" w:rsidRPr="00DE2EE4" w:rsidRDefault="00026F56" w:rsidP="00026F56">
            <w:pPr>
              <w:pStyle w:val="a6"/>
              <w:spacing w:after="0" w:afterAutospacing="0"/>
              <w:jc w:val="both"/>
            </w:pPr>
            <w:r w:rsidRPr="00DE2EE4">
              <w:t>1</w:t>
            </w:r>
          </w:p>
        </w:tc>
      </w:tr>
      <w:tr w:rsidR="00026F56" w:rsidRPr="00DE2EE4" w14:paraId="04B94690" w14:textId="77777777" w:rsidTr="00981C09">
        <w:tc>
          <w:tcPr>
            <w:tcW w:w="783" w:type="dxa"/>
          </w:tcPr>
          <w:p w14:paraId="791AADE9" w14:textId="77777777" w:rsidR="00026F56" w:rsidRPr="00DE2EE4" w:rsidRDefault="00026F56" w:rsidP="00026F56">
            <w:pPr>
              <w:pStyle w:val="a6"/>
              <w:spacing w:after="0" w:afterAutospacing="0"/>
              <w:jc w:val="both"/>
            </w:pPr>
            <w:r>
              <w:t>14</w:t>
            </w:r>
          </w:p>
        </w:tc>
        <w:tc>
          <w:tcPr>
            <w:tcW w:w="5615" w:type="dxa"/>
          </w:tcPr>
          <w:p w14:paraId="0F8EBEC1" w14:textId="77777777" w:rsidR="00026F56" w:rsidRPr="0026540A" w:rsidRDefault="00026F56" w:rsidP="00026F56">
            <w:pPr>
              <w:pStyle w:val="a6"/>
              <w:spacing w:after="0" w:afterAutospacing="0"/>
              <w:jc w:val="both"/>
              <w:rPr>
                <w:lang w:val="en-US"/>
              </w:rPr>
            </w:pPr>
            <w:r w:rsidRPr="0026540A">
              <w:rPr>
                <w:lang w:val="en-US"/>
              </w:rPr>
              <w:t xml:space="preserve">Specialist </w:t>
            </w:r>
            <w:proofErr w:type="gramStart"/>
            <w:r w:rsidRPr="0026540A">
              <w:rPr>
                <w:lang w:val="en-US"/>
              </w:rPr>
              <w:t>principal(</w:t>
            </w:r>
            <w:proofErr w:type="spellStart"/>
            <w:proofErr w:type="gramEnd"/>
            <w:r w:rsidRPr="0026540A">
              <w:rPr>
                <w:lang w:val="en-US"/>
              </w:rPr>
              <w:t>serviciul</w:t>
            </w:r>
            <w:proofErr w:type="spellEnd"/>
            <w:r w:rsidRPr="0026540A">
              <w:rPr>
                <w:lang w:val="en-US"/>
              </w:rPr>
              <w:t xml:space="preserve"> </w:t>
            </w:r>
            <w:proofErr w:type="spellStart"/>
            <w:r w:rsidRPr="0026540A">
              <w:rPr>
                <w:lang w:val="en-US"/>
              </w:rPr>
              <w:t>administrație</w:t>
            </w:r>
            <w:proofErr w:type="spellEnd"/>
            <w:r w:rsidRPr="0026540A">
              <w:rPr>
                <w:lang w:val="en-US"/>
              </w:rPr>
              <w:t xml:space="preserve"> </w:t>
            </w:r>
            <w:proofErr w:type="spellStart"/>
            <w:r w:rsidRPr="0026540A">
              <w:rPr>
                <w:lang w:val="en-US"/>
              </w:rPr>
              <w:t>publică</w:t>
            </w:r>
            <w:proofErr w:type="spellEnd"/>
            <w:r w:rsidRPr="0026540A">
              <w:rPr>
                <w:lang w:val="en-US"/>
              </w:rPr>
              <w:t>)</w:t>
            </w:r>
          </w:p>
        </w:tc>
        <w:tc>
          <w:tcPr>
            <w:tcW w:w="2386" w:type="dxa"/>
          </w:tcPr>
          <w:p w14:paraId="7238B65F" w14:textId="77777777" w:rsidR="00026F56" w:rsidRPr="00DE2EE4" w:rsidRDefault="00026F56" w:rsidP="00026F56">
            <w:pPr>
              <w:pStyle w:val="a6"/>
              <w:spacing w:after="0" w:afterAutospacing="0"/>
              <w:jc w:val="both"/>
            </w:pPr>
            <w:r w:rsidRPr="00DE2EE4">
              <w:t>1</w:t>
            </w:r>
          </w:p>
        </w:tc>
      </w:tr>
      <w:tr w:rsidR="00026F56" w:rsidRPr="00DE2EE4" w14:paraId="791D513E" w14:textId="77777777" w:rsidTr="00981C09">
        <w:tc>
          <w:tcPr>
            <w:tcW w:w="783" w:type="dxa"/>
          </w:tcPr>
          <w:p w14:paraId="52D4B317" w14:textId="77777777" w:rsidR="00026F56" w:rsidRPr="00DE2EE4" w:rsidRDefault="00026F56" w:rsidP="00026F56">
            <w:pPr>
              <w:pStyle w:val="a6"/>
              <w:spacing w:after="0" w:afterAutospacing="0"/>
              <w:jc w:val="both"/>
            </w:pPr>
            <w:r>
              <w:t>15</w:t>
            </w:r>
          </w:p>
        </w:tc>
        <w:tc>
          <w:tcPr>
            <w:tcW w:w="5615" w:type="dxa"/>
          </w:tcPr>
          <w:p w14:paraId="44E75CB6" w14:textId="77777777" w:rsidR="00026F56" w:rsidRPr="0095212F" w:rsidRDefault="00026F56" w:rsidP="00026F56">
            <w:pPr>
              <w:pStyle w:val="a6"/>
              <w:spacing w:after="0" w:afterAutospacing="0"/>
              <w:jc w:val="both"/>
              <w:rPr>
                <w:lang w:val="pt-BR"/>
              </w:rPr>
            </w:pPr>
            <w:r w:rsidRPr="0095212F">
              <w:rPr>
                <w:lang w:val="pt-BR"/>
              </w:rPr>
              <w:t>Specialist(în probleme protecție civile și serviciului de alternativă)</w:t>
            </w:r>
          </w:p>
        </w:tc>
        <w:tc>
          <w:tcPr>
            <w:tcW w:w="2386" w:type="dxa"/>
          </w:tcPr>
          <w:p w14:paraId="7ADC8669" w14:textId="77777777" w:rsidR="00026F56" w:rsidRPr="00DE2EE4" w:rsidRDefault="00026F56" w:rsidP="00026F56">
            <w:pPr>
              <w:pStyle w:val="a6"/>
              <w:spacing w:after="0" w:afterAutospacing="0"/>
              <w:jc w:val="both"/>
            </w:pPr>
            <w:r w:rsidRPr="00DE2EE4">
              <w:t>1</w:t>
            </w:r>
          </w:p>
        </w:tc>
      </w:tr>
      <w:tr w:rsidR="00026F56" w:rsidRPr="00DE2EE4" w14:paraId="6CB33074" w14:textId="77777777" w:rsidTr="00981C09">
        <w:tc>
          <w:tcPr>
            <w:tcW w:w="8784" w:type="dxa"/>
            <w:gridSpan w:val="3"/>
          </w:tcPr>
          <w:p w14:paraId="74C2B553" w14:textId="77777777" w:rsidR="00026F56" w:rsidRPr="00026F56" w:rsidRDefault="00026F56" w:rsidP="00026F56">
            <w:pPr>
              <w:pStyle w:val="a6"/>
              <w:spacing w:after="0" w:afterAutospacing="0"/>
              <w:jc w:val="center"/>
              <w:rPr>
                <w:b/>
                <w:bCs/>
              </w:rPr>
            </w:pPr>
            <w:proofErr w:type="spellStart"/>
            <w:r w:rsidRPr="00026F56">
              <w:rPr>
                <w:b/>
                <w:bCs/>
              </w:rPr>
              <w:t>Serviciul</w:t>
            </w:r>
            <w:proofErr w:type="spellEnd"/>
            <w:r w:rsidRPr="00026F56">
              <w:rPr>
                <w:b/>
                <w:bCs/>
              </w:rPr>
              <w:t xml:space="preserve"> </w:t>
            </w:r>
            <w:proofErr w:type="spellStart"/>
            <w:r w:rsidRPr="00026F56">
              <w:rPr>
                <w:b/>
                <w:bCs/>
              </w:rPr>
              <w:t>arhivă</w:t>
            </w:r>
            <w:proofErr w:type="spellEnd"/>
          </w:p>
        </w:tc>
      </w:tr>
      <w:tr w:rsidR="00026F56" w:rsidRPr="00DE2EE4" w14:paraId="7A63D8A7" w14:textId="77777777" w:rsidTr="00981C09">
        <w:tc>
          <w:tcPr>
            <w:tcW w:w="783" w:type="dxa"/>
          </w:tcPr>
          <w:p w14:paraId="3156C35C" w14:textId="77777777" w:rsidR="00026F56" w:rsidRPr="00DE2EE4" w:rsidRDefault="00026F56" w:rsidP="00026F56">
            <w:pPr>
              <w:pStyle w:val="a6"/>
              <w:spacing w:after="0" w:afterAutospacing="0"/>
              <w:jc w:val="both"/>
            </w:pPr>
            <w:r w:rsidRPr="00DE2EE4">
              <w:t>1</w:t>
            </w:r>
            <w:r>
              <w:t>6</w:t>
            </w:r>
          </w:p>
        </w:tc>
        <w:tc>
          <w:tcPr>
            <w:tcW w:w="5615" w:type="dxa"/>
          </w:tcPr>
          <w:p w14:paraId="68916594" w14:textId="77777777" w:rsidR="00026F56" w:rsidRPr="00DE2EE4" w:rsidRDefault="00026F56" w:rsidP="00026F56">
            <w:pPr>
              <w:pStyle w:val="a6"/>
              <w:spacing w:after="0" w:afterAutospacing="0"/>
              <w:jc w:val="both"/>
            </w:pPr>
            <w:proofErr w:type="spellStart"/>
            <w:r w:rsidRPr="00DE2EE4">
              <w:t>Șef</w:t>
            </w:r>
            <w:proofErr w:type="spellEnd"/>
            <w:r w:rsidRPr="00DE2EE4">
              <w:t xml:space="preserve"> </w:t>
            </w:r>
            <w:proofErr w:type="spellStart"/>
            <w:r w:rsidRPr="00DE2EE4">
              <w:t>serviciu</w:t>
            </w:r>
            <w:proofErr w:type="spellEnd"/>
            <w:r w:rsidRPr="00DE2EE4">
              <w:t xml:space="preserve"> </w:t>
            </w:r>
            <w:proofErr w:type="spellStart"/>
            <w:r w:rsidRPr="00DE2EE4">
              <w:t>arhivă</w:t>
            </w:r>
            <w:proofErr w:type="spellEnd"/>
          </w:p>
        </w:tc>
        <w:tc>
          <w:tcPr>
            <w:tcW w:w="2386" w:type="dxa"/>
          </w:tcPr>
          <w:p w14:paraId="2CF2D1B5" w14:textId="77777777" w:rsidR="00026F56" w:rsidRPr="00DE2EE4" w:rsidRDefault="00026F56" w:rsidP="00026F56">
            <w:pPr>
              <w:pStyle w:val="a6"/>
              <w:spacing w:after="0" w:afterAutospacing="0"/>
              <w:jc w:val="both"/>
            </w:pPr>
            <w:r w:rsidRPr="00DE2EE4">
              <w:t>1</w:t>
            </w:r>
          </w:p>
        </w:tc>
      </w:tr>
      <w:tr w:rsidR="00026F56" w:rsidRPr="00DE2EE4" w14:paraId="4BCE3E28" w14:textId="77777777" w:rsidTr="00981C09">
        <w:tc>
          <w:tcPr>
            <w:tcW w:w="783" w:type="dxa"/>
          </w:tcPr>
          <w:p w14:paraId="637B7EF2" w14:textId="77777777" w:rsidR="00026F56" w:rsidRPr="00DE2EE4" w:rsidRDefault="00026F56" w:rsidP="00026F56">
            <w:pPr>
              <w:pStyle w:val="a6"/>
              <w:spacing w:after="0" w:afterAutospacing="0"/>
              <w:jc w:val="both"/>
            </w:pPr>
            <w:r w:rsidRPr="00DE2EE4">
              <w:t>1</w:t>
            </w:r>
            <w:r>
              <w:t>7</w:t>
            </w:r>
          </w:p>
        </w:tc>
        <w:tc>
          <w:tcPr>
            <w:tcW w:w="5615" w:type="dxa"/>
          </w:tcPr>
          <w:p w14:paraId="13C1E28F" w14:textId="77777777" w:rsidR="00026F56" w:rsidRPr="00DE2EE4" w:rsidRDefault="00026F56" w:rsidP="00026F56">
            <w:pPr>
              <w:pStyle w:val="a6"/>
              <w:spacing w:after="0" w:afterAutospacing="0"/>
              <w:jc w:val="both"/>
            </w:pPr>
            <w:proofErr w:type="spellStart"/>
            <w:r w:rsidRPr="00DE2EE4">
              <w:t>Specialist</w:t>
            </w:r>
            <w:proofErr w:type="spellEnd"/>
            <w:r w:rsidRPr="00DE2EE4">
              <w:t xml:space="preserve"> </w:t>
            </w:r>
            <w:proofErr w:type="spellStart"/>
            <w:r w:rsidRPr="00DE2EE4">
              <w:t>serviciu</w:t>
            </w:r>
            <w:proofErr w:type="spellEnd"/>
            <w:r w:rsidRPr="00DE2EE4">
              <w:t xml:space="preserve"> </w:t>
            </w:r>
            <w:proofErr w:type="spellStart"/>
            <w:r w:rsidRPr="00DE2EE4">
              <w:t>arhivă</w:t>
            </w:r>
            <w:proofErr w:type="spellEnd"/>
          </w:p>
        </w:tc>
        <w:tc>
          <w:tcPr>
            <w:tcW w:w="2386" w:type="dxa"/>
          </w:tcPr>
          <w:p w14:paraId="101D36DC" w14:textId="77777777" w:rsidR="00026F56" w:rsidRPr="00DE2EE4" w:rsidRDefault="00026F56" w:rsidP="00026F56">
            <w:pPr>
              <w:pStyle w:val="a6"/>
              <w:spacing w:after="0" w:afterAutospacing="0"/>
              <w:jc w:val="both"/>
            </w:pPr>
            <w:r w:rsidRPr="00DE2EE4">
              <w:t>1</w:t>
            </w:r>
          </w:p>
        </w:tc>
      </w:tr>
      <w:tr w:rsidR="00026F56" w:rsidRPr="009E5FD3" w14:paraId="4AD4705C" w14:textId="77777777" w:rsidTr="00981C09">
        <w:tc>
          <w:tcPr>
            <w:tcW w:w="8784" w:type="dxa"/>
            <w:gridSpan w:val="3"/>
          </w:tcPr>
          <w:p w14:paraId="42337320" w14:textId="77777777" w:rsidR="00026F56" w:rsidRPr="0095212F" w:rsidRDefault="00026F56" w:rsidP="00026F56">
            <w:pPr>
              <w:pStyle w:val="a6"/>
              <w:spacing w:after="0" w:afterAutospacing="0"/>
              <w:jc w:val="center"/>
              <w:rPr>
                <w:b/>
                <w:bCs/>
                <w:lang w:val="pt-BR"/>
              </w:rPr>
            </w:pPr>
            <w:r w:rsidRPr="0095212F">
              <w:rPr>
                <w:b/>
                <w:bCs/>
                <w:lang w:val="pt-BR"/>
              </w:rPr>
              <w:t>Serviciu posturi de deservire tehnică ce asigură funcționarea autorității publice</w:t>
            </w:r>
          </w:p>
        </w:tc>
      </w:tr>
      <w:tr w:rsidR="00026F56" w:rsidRPr="00DE2EE4" w14:paraId="7A707C09" w14:textId="77777777" w:rsidTr="00981C09">
        <w:tc>
          <w:tcPr>
            <w:tcW w:w="783" w:type="dxa"/>
          </w:tcPr>
          <w:p w14:paraId="52E75C2D" w14:textId="77777777" w:rsidR="00026F56" w:rsidRPr="00DE2EE4" w:rsidRDefault="00026F56" w:rsidP="00026F56">
            <w:pPr>
              <w:pStyle w:val="a6"/>
              <w:spacing w:after="0" w:afterAutospacing="0"/>
              <w:jc w:val="both"/>
            </w:pPr>
            <w:r w:rsidRPr="00DE2EE4">
              <w:t>18</w:t>
            </w:r>
          </w:p>
        </w:tc>
        <w:tc>
          <w:tcPr>
            <w:tcW w:w="5615" w:type="dxa"/>
          </w:tcPr>
          <w:p w14:paraId="10C813A0" w14:textId="77777777" w:rsidR="00026F56" w:rsidRPr="00DE2EE4" w:rsidRDefault="00026F56" w:rsidP="00026F56">
            <w:pPr>
              <w:pStyle w:val="a6"/>
              <w:spacing w:after="0" w:afterAutospacing="0"/>
              <w:jc w:val="both"/>
            </w:pPr>
            <w:proofErr w:type="spellStart"/>
            <w:r w:rsidRPr="00DE2EE4">
              <w:t>Secretar</w:t>
            </w:r>
            <w:proofErr w:type="spellEnd"/>
          </w:p>
        </w:tc>
        <w:tc>
          <w:tcPr>
            <w:tcW w:w="2386" w:type="dxa"/>
          </w:tcPr>
          <w:p w14:paraId="66A59C77" w14:textId="77777777" w:rsidR="00026F56" w:rsidRPr="00DE2EE4" w:rsidRDefault="00026F56" w:rsidP="00026F56">
            <w:pPr>
              <w:pStyle w:val="a6"/>
              <w:spacing w:after="0" w:afterAutospacing="0"/>
              <w:jc w:val="both"/>
            </w:pPr>
            <w:r w:rsidRPr="00DE2EE4">
              <w:t>1</w:t>
            </w:r>
          </w:p>
        </w:tc>
      </w:tr>
      <w:tr w:rsidR="00026F56" w:rsidRPr="00DE2EE4" w14:paraId="26F1E489" w14:textId="77777777" w:rsidTr="00981C09">
        <w:tc>
          <w:tcPr>
            <w:tcW w:w="783" w:type="dxa"/>
          </w:tcPr>
          <w:p w14:paraId="48535A4F" w14:textId="77777777" w:rsidR="00026F56" w:rsidRPr="00DE2EE4" w:rsidRDefault="00026F56" w:rsidP="00026F56">
            <w:pPr>
              <w:pStyle w:val="a6"/>
              <w:spacing w:after="0" w:afterAutospacing="0"/>
              <w:jc w:val="both"/>
            </w:pPr>
            <w:r w:rsidRPr="00DE2EE4">
              <w:t>19</w:t>
            </w:r>
          </w:p>
        </w:tc>
        <w:tc>
          <w:tcPr>
            <w:tcW w:w="5615" w:type="dxa"/>
          </w:tcPr>
          <w:p w14:paraId="40BC580C" w14:textId="77777777" w:rsidR="00026F56" w:rsidRPr="00DE2EE4" w:rsidRDefault="00026F56" w:rsidP="00026F56">
            <w:pPr>
              <w:pStyle w:val="a6"/>
              <w:spacing w:after="0" w:afterAutospacing="0"/>
              <w:jc w:val="both"/>
            </w:pPr>
            <w:proofErr w:type="spellStart"/>
            <w:r w:rsidRPr="00DE2EE4">
              <w:t>Dactilograf</w:t>
            </w:r>
            <w:proofErr w:type="spellEnd"/>
          </w:p>
        </w:tc>
        <w:tc>
          <w:tcPr>
            <w:tcW w:w="2386" w:type="dxa"/>
          </w:tcPr>
          <w:p w14:paraId="148AABEA" w14:textId="77777777" w:rsidR="00026F56" w:rsidRPr="00DE2EE4" w:rsidRDefault="00026F56" w:rsidP="00026F56">
            <w:pPr>
              <w:pStyle w:val="a6"/>
              <w:spacing w:after="0" w:afterAutospacing="0"/>
              <w:jc w:val="both"/>
            </w:pPr>
            <w:r w:rsidRPr="00DE2EE4">
              <w:t>1</w:t>
            </w:r>
          </w:p>
        </w:tc>
      </w:tr>
      <w:tr w:rsidR="00026F56" w:rsidRPr="00DE2EE4" w14:paraId="68A1B219" w14:textId="77777777" w:rsidTr="00981C09">
        <w:tc>
          <w:tcPr>
            <w:tcW w:w="783" w:type="dxa"/>
          </w:tcPr>
          <w:p w14:paraId="28D91BE9" w14:textId="77777777" w:rsidR="00026F56" w:rsidRPr="00DE2EE4" w:rsidRDefault="00026F56" w:rsidP="00026F56">
            <w:pPr>
              <w:pStyle w:val="a6"/>
              <w:spacing w:after="0" w:afterAutospacing="0"/>
              <w:jc w:val="both"/>
            </w:pPr>
            <w:r w:rsidRPr="00DE2EE4">
              <w:t>20</w:t>
            </w:r>
          </w:p>
        </w:tc>
        <w:tc>
          <w:tcPr>
            <w:tcW w:w="5615" w:type="dxa"/>
          </w:tcPr>
          <w:p w14:paraId="2C107FB4" w14:textId="77777777" w:rsidR="00026F56" w:rsidRPr="00DE2EE4" w:rsidRDefault="00026F56" w:rsidP="00026F56">
            <w:pPr>
              <w:pStyle w:val="a6"/>
              <w:spacing w:after="0" w:afterAutospacing="0"/>
              <w:jc w:val="both"/>
            </w:pPr>
            <w:proofErr w:type="spellStart"/>
            <w:r w:rsidRPr="00DE2EE4">
              <w:t>Conducător</w:t>
            </w:r>
            <w:proofErr w:type="spellEnd"/>
            <w:r w:rsidRPr="00DE2EE4">
              <w:t xml:space="preserve"> </w:t>
            </w:r>
            <w:proofErr w:type="spellStart"/>
            <w:r w:rsidRPr="00DE2EE4">
              <w:t>auto</w:t>
            </w:r>
            <w:proofErr w:type="spellEnd"/>
            <w:r w:rsidRPr="00DE2EE4">
              <w:t xml:space="preserve"> </w:t>
            </w:r>
          </w:p>
        </w:tc>
        <w:tc>
          <w:tcPr>
            <w:tcW w:w="2386" w:type="dxa"/>
          </w:tcPr>
          <w:p w14:paraId="0FFFEFDD" w14:textId="77777777" w:rsidR="00026F56" w:rsidRPr="00DE2EE4" w:rsidRDefault="00026F56" w:rsidP="00026F56">
            <w:pPr>
              <w:pStyle w:val="a6"/>
              <w:spacing w:after="0" w:afterAutospacing="0"/>
              <w:jc w:val="both"/>
            </w:pPr>
            <w:r>
              <w:t>2</w:t>
            </w:r>
          </w:p>
        </w:tc>
      </w:tr>
      <w:tr w:rsidR="00026F56" w:rsidRPr="00DE2EE4" w14:paraId="65D68F80" w14:textId="77777777" w:rsidTr="008F1E5B">
        <w:tc>
          <w:tcPr>
            <w:tcW w:w="6398" w:type="dxa"/>
            <w:gridSpan w:val="2"/>
          </w:tcPr>
          <w:p w14:paraId="1E3A477E" w14:textId="77777777" w:rsidR="00026F56" w:rsidRPr="00026F56" w:rsidRDefault="00026F56" w:rsidP="00026F56">
            <w:pPr>
              <w:pStyle w:val="a6"/>
              <w:spacing w:after="0" w:afterAutospacing="0"/>
              <w:jc w:val="center"/>
              <w:rPr>
                <w:b/>
                <w:bCs/>
              </w:rPr>
            </w:pPr>
            <w:r w:rsidRPr="00026F56">
              <w:rPr>
                <w:b/>
                <w:bCs/>
              </w:rPr>
              <w:t xml:space="preserve">Total </w:t>
            </w:r>
            <w:proofErr w:type="spellStart"/>
            <w:r w:rsidRPr="00026F56">
              <w:rPr>
                <w:b/>
                <w:bCs/>
              </w:rPr>
              <w:t>aparatul</w:t>
            </w:r>
            <w:proofErr w:type="spellEnd"/>
            <w:r w:rsidRPr="00026F56">
              <w:rPr>
                <w:b/>
                <w:bCs/>
              </w:rPr>
              <w:t xml:space="preserve"> </w:t>
            </w:r>
            <w:proofErr w:type="spellStart"/>
            <w:r w:rsidRPr="00026F56">
              <w:rPr>
                <w:b/>
                <w:bCs/>
              </w:rPr>
              <w:t>președintelui</w:t>
            </w:r>
            <w:proofErr w:type="spellEnd"/>
          </w:p>
        </w:tc>
        <w:tc>
          <w:tcPr>
            <w:tcW w:w="2386" w:type="dxa"/>
          </w:tcPr>
          <w:p w14:paraId="3CD58185" w14:textId="66842E25" w:rsidR="00026F56" w:rsidRPr="00026F56" w:rsidRDefault="00026F56" w:rsidP="00026F56">
            <w:pPr>
              <w:pStyle w:val="a6"/>
              <w:spacing w:after="0" w:afterAutospacing="0"/>
              <w:jc w:val="both"/>
              <w:rPr>
                <w:b/>
                <w:bCs/>
              </w:rPr>
            </w:pPr>
            <w:r w:rsidRPr="00026F56">
              <w:rPr>
                <w:b/>
                <w:bCs/>
              </w:rPr>
              <w:t>2</w:t>
            </w:r>
            <w:r w:rsidR="00A90907">
              <w:rPr>
                <w:b/>
                <w:bCs/>
                <w:lang w:val="ro-RO"/>
              </w:rPr>
              <w:t>1</w:t>
            </w:r>
            <w:r w:rsidRPr="00026F56">
              <w:rPr>
                <w:b/>
                <w:bCs/>
              </w:rPr>
              <w:t>,5</w:t>
            </w:r>
          </w:p>
        </w:tc>
      </w:tr>
      <w:tr w:rsidR="00026F56" w:rsidRPr="00DE2EE4" w14:paraId="46A536E1" w14:textId="77777777" w:rsidTr="002038FD">
        <w:tc>
          <w:tcPr>
            <w:tcW w:w="8784" w:type="dxa"/>
            <w:gridSpan w:val="3"/>
          </w:tcPr>
          <w:p w14:paraId="734C0693" w14:textId="77777777" w:rsidR="00026F56" w:rsidRPr="00026F56" w:rsidRDefault="00026F56" w:rsidP="00026F56">
            <w:pPr>
              <w:pStyle w:val="a6"/>
              <w:spacing w:after="0" w:afterAutospacing="0"/>
              <w:jc w:val="center"/>
              <w:rPr>
                <w:b/>
                <w:bCs/>
              </w:rPr>
            </w:pPr>
            <w:proofErr w:type="spellStart"/>
            <w:r w:rsidRPr="00026F56">
              <w:rPr>
                <w:b/>
                <w:bCs/>
              </w:rPr>
              <w:t>Serviciu</w:t>
            </w:r>
            <w:proofErr w:type="spellEnd"/>
            <w:r w:rsidRPr="00026F56">
              <w:rPr>
                <w:b/>
                <w:bCs/>
              </w:rPr>
              <w:t xml:space="preserve"> </w:t>
            </w:r>
            <w:proofErr w:type="spellStart"/>
            <w:r w:rsidRPr="00026F56">
              <w:rPr>
                <w:b/>
                <w:bCs/>
              </w:rPr>
              <w:t>auxiliar</w:t>
            </w:r>
            <w:proofErr w:type="spellEnd"/>
          </w:p>
        </w:tc>
      </w:tr>
      <w:tr w:rsidR="00026F56" w:rsidRPr="00DE2EE4" w14:paraId="3F54BC84" w14:textId="77777777" w:rsidTr="00981C09">
        <w:tc>
          <w:tcPr>
            <w:tcW w:w="783" w:type="dxa"/>
          </w:tcPr>
          <w:p w14:paraId="4B372AC8" w14:textId="77777777" w:rsidR="00026F56" w:rsidRPr="00DE2EE4" w:rsidRDefault="00026F56" w:rsidP="00026F56">
            <w:pPr>
              <w:pStyle w:val="a6"/>
              <w:spacing w:after="0" w:afterAutospacing="0"/>
              <w:jc w:val="both"/>
            </w:pPr>
            <w:r>
              <w:t>21</w:t>
            </w:r>
          </w:p>
        </w:tc>
        <w:tc>
          <w:tcPr>
            <w:tcW w:w="5615" w:type="dxa"/>
          </w:tcPr>
          <w:p w14:paraId="1E711AB7" w14:textId="77777777" w:rsidR="00026F56" w:rsidRPr="00DE2EE4" w:rsidRDefault="00026F56" w:rsidP="00026F56">
            <w:pPr>
              <w:pStyle w:val="a6"/>
              <w:spacing w:after="0" w:afterAutospacing="0"/>
              <w:jc w:val="both"/>
            </w:pPr>
            <w:proofErr w:type="spellStart"/>
            <w:r>
              <w:t>Șef</w:t>
            </w:r>
            <w:proofErr w:type="spellEnd"/>
            <w:r>
              <w:t xml:space="preserve"> </w:t>
            </w:r>
            <w:proofErr w:type="spellStart"/>
            <w:r>
              <w:t>serviciu</w:t>
            </w:r>
            <w:proofErr w:type="spellEnd"/>
          </w:p>
        </w:tc>
        <w:tc>
          <w:tcPr>
            <w:tcW w:w="2386" w:type="dxa"/>
          </w:tcPr>
          <w:p w14:paraId="741AB312" w14:textId="77777777" w:rsidR="00026F56" w:rsidRDefault="00047E53" w:rsidP="00026F56">
            <w:pPr>
              <w:pStyle w:val="a6"/>
              <w:spacing w:after="0" w:afterAutospacing="0"/>
              <w:jc w:val="both"/>
            </w:pPr>
            <w:r>
              <w:t>1</w:t>
            </w:r>
          </w:p>
        </w:tc>
      </w:tr>
      <w:tr w:rsidR="00026F56" w:rsidRPr="00DE2EE4" w14:paraId="473A8578" w14:textId="77777777" w:rsidTr="00981C09">
        <w:tc>
          <w:tcPr>
            <w:tcW w:w="783" w:type="dxa"/>
          </w:tcPr>
          <w:p w14:paraId="30D0DAE9" w14:textId="77777777" w:rsidR="00026F56" w:rsidRPr="00DE2EE4" w:rsidRDefault="00026F56" w:rsidP="00026F56">
            <w:pPr>
              <w:pStyle w:val="a6"/>
              <w:spacing w:after="0" w:afterAutospacing="0"/>
              <w:jc w:val="both"/>
            </w:pPr>
            <w:r>
              <w:t>22</w:t>
            </w:r>
          </w:p>
        </w:tc>
        <w:tc>
          <w:tcPr>
            <w:tcW w:w="5615" w:type="dxa"/>
          </w:tcPr>
          <w:p w14:paraId="576AF702" w14:textId="70A56C43" w:rsidR="00026F56" w:rsidRPr="009E5FD3" w:rsidRDefault="00047E53" w:rsidP="00026F56">
            <w:pPr>
              <w:pStyle w:val="a6"/>
              <w:spacing w:after="0" w:afterAutospacing="0"/>
              <w:jc w:val="both"/>
              <w:rPr>
                <w:lang w:val="pt-BR"/>
              </w:rPr>
            </w:pPr>
            <w:r w:rsidRPr="009E5FD3">
              <w:rPr>
                <w:lang w:val="pt-BR"/>
              </w:rPr>
              <w:t>Conducător auto</w:t>
            </w:r>
            <w:r w:rsidR="009E5FD3">
              <w:rPr>
                <w:lang w:val="ro-MD"/>
              </w:rPr>
              <w:t>-</w:t>
            </w:r>
            <w:r w:rsidR="009E5FD3" w:rsidRPr="00CE7630">
              <w:rPr>
                <w:highlight w:val="yellow"/>
              </w:rPr>
              <w:t>operator echipamente speciale pentru situatii de urgenta</w:t>
            </w:r>
          </w:p>
        </w:tc>
        <w:tc>
          <w:tcPr>
            <w:tcW w:w="2386" w:type="dxa"/>
          </w:tcPr>
          <w:p w14:paraId="3D92E3D0" w14:textId="77777777" w:rsidR="00026F56" w:rsidRDefault="00047E53" w:rsidP="00026F56">
            <w:pPr>
              <w:pStyle w:val="a6"/>
              <w:spacing w:after="0" w:afterAutospacing="0"/>
              <w:jc w:val="both"/>
            </w:pPr>
            <w:r>
              <w:t>2</w:t>
            </w:r>
          </w:p>
        </w:tc>
      </w:tr>
      <w:tr w:rsidR="00026F56" w:rsidRPr="00DE2EE4" w14:paraId="59871B6F" w14:textId="77777777" w:rsidTr="00981C09">
        <w:tc>
          <w:tcPr>
            <w:tcW w:w="783" w:type="dxa"/>
          </w:tcPr>
          <w:p w14:paraId="2B1F1D71" w14:textId="77777777" w:rsidR="00026F56" w:rsidRDefault="00026F56" w:rsidP="00026F56">
            <w:pPr>
              <w:pStyle w:val="a6"/>
              <w:spacing w:after="0" w:afterAutospacing="0"/>
              <w:jc w:val="both"/>
            </w:pPr>
          </w:p>
        </w:tc>
        <w:tc>
          <w:tcPr>
            <w:tcW w:w="5615" w:type="dxa"/>
          </w:tcPr>
          <w:p w14:paraId="63B95183" w14:textId="77777777" w:rsidR="00026F56" w:rsidRPr="00DE2EE4" w:rsidRDefault="00047E53" w:rsidP="00026F56">
            <w:pPr>
              <w:pStyle w:val="a6"/>
              <w:spacing w:after="0" w:afterAutospacing="0"/>
              <w:jc w:val="both"/>
            </w:pPr>
            <w:proofErr w:type="spellStart"/>
            <w:r>
              <w:t>Electrician</w:t>
            </w:r>
            <w:proofErr w:type="spellEnd"/>
          </w:p>
        </w:tc>
        <w:tc>
          <w:tcPr>
            <w:tcW w:w="2386" w:type="dxa"/>
          </w:tcPr>
          <w:p w14:paraId="57790A25" w14:textId="77777777" w:rsidR="00026F56" w:rsidRDefault="00217C94" w:rsidP="00026F56">
            <w:pPr>
              <w:pStyle w:val="a6"/>
              <w:spacing w:after="0" w:afterAutospacing="0"/>
              <w:jc w:val="both"/>
            </w:pPr>
            <w:r>
              <w:t>1</w:t>
            </w:r>
          </w:p>
        </w:tc>
      </w:tr>
      <w:tr w:rsidR="00026F56" w:rsidRPr="00DE2EE4" w14:paraId="4F8186BD" w14:textId="77777777" w:rsidTr="00981C09">
        <w:tc>
          <w:tcPr>
            <w:tcW w:w="783" w:type="dxa"/>
          </w:tcPr>
          <w:p w14:paraId="2F34640A" w14:textId="77777777" w:rsidR="00026F56" w:rsidRDefault="00026F56" w:rsidP="00026F56">
            <w:pPr>
              <w:pStyle w:val="a6"/>
              <w:spacing w:after="0" w:afterAutospacing="0"/>
              <w:jc w:val="both"/>
            </w:pPr>
          </w:p>
        </w:tc>
        <w:tc>
          <w:tcPr>
            <w:tcW w:w="5615" w:type="dxa"/>
          </w:tcPr>
          <w:p w14:paraId="07EEB0FF" w14:textId="77777777" w:rsidR="00026F56" w:rsidRPr="00DE2EE4" w:rsidRDefault="00047E53" w:rsidP="00026F56">
            <w:pPr>
              <w:pStyle w:val="a6"/>
              <w:spacing w:after="0" w:afterAutospacing="0"/>
              <w:jc w:val="both"/>
            </w:pPr>
            <w:proofErr w:type="spellStart"/>
            <w:r>
              <w:t>Lăcătuș</w:t>
            </w:r>
            <w:proofErr w:type="spellEnd"/>
            <w:r>
              <w:t xml:space="preserve"> </w:t>
            </w:r>
            <w:proofErr w:type="spellStart"/>
            <w:r>
              <w:t>instalator</w:t>
            </w:r>
            <w:proofErr w:type="spellEnd"/>
          </w:p>
        </w:tc>
        <w:tc>
          <w:tcPr>
            <w:tcW w:w="2386" w:type="dxa"/>
          </w:tcPr>
          <w:p w14:paraId="6B08E68C" w14:textId="77777777" w:rsidR="00026F56" w:rsidRDefault="00217C94" w:rsidP="00026F56">
            <w:pPr>
              <w:pStyle w:val="a6"/>
              <w:spacing w:after="0" w:afterAutospacing="0"/>
              <w:jc w:val="both"/>
            </w:pPr>
            <w:r>
              <w:t>2</w:t>
            </w:r>
          </w:p>
        </w:tc>
      </w:tr>
      <w:tr w:rsidR="00047E53" w:rsidRPr="00DE2EE4" w14:paraId="03C09053" w14:textId="77777777" w:rsidTr="00981C09">
        <w:tc>
          <w:tcPr>
            <w:tcW w:w="783" w:type="dxa"/>
          </w:tcPr>
          <w:p w14:paraId="371AE07F" w14:textId="77777777" w:rsidR="00047E53" w:rsidRDefault="00047E53" w:rsidP="00026F56">
            <w:pPr>
              <w:pStyle w:val="a6"/>
              <w:spacing w:after="0" w:afterAutospacing="0"/>
              <w:jc w:val="both"/>
            </w:pPr>
          </w:p>
        </w:tc>
        <w:tc>
          <w:tcPr>
            <w:tcW w:w="5615" w:type="dxa"/>
          </w:tcPr>
          <w:p w14:paraId="1D2327D4" w14:textId="77777777" w:rsidR="00047E53" w:rsidRPr="00DE2EE4" w:rsidRDefault="00047E53" w:rsidP="00026F56">
            <w:pPr>
              <w:pStyle w:val="a6"/>
              <w:spacing w:after="0" w:afterAutospacing="0"/>
              <w:jc w:val="both"/>
            </w:pPr>
            <w:proofErr w:type="spellStart"/>
            <w:r>
              <w:t>Paznic</w:t>
            </w:r>
            <w:proofErr w:type="spellEnd"/>
          </w:p>
        </w:tc>
        <w:tc>
          <w:tcPr>
            <w:tcW w:w="2386" w:type="dxa"/>
          </w:tcPr>
          <w:p w14:paraId="68BBB2A0" w14:textId="77777777" w:rsidR="00047E53" w:rsidRDefault="00217C94" w:rsidP="00217C94">
            <w:pPr>
              <w:pStyle w:val="a6"/>
              <w:spacing w:after="0" w:afterAutospacing="0"/>
              <w:jc w:val="center"/>
            </w:pPr>
            <w:r>
              <w:t>3</w:t>
            </w:r>
          </w:p>
        </w:tc>
      </w:tr>
      <w:tr w:rsidR="00047E53" w:rsidRPr="00DE2EE4" w14:paraId="5D77A3C1" w14:textId="77777777" w:rsidTr="00981C09">
        <w:tc>
          <w:tcPr>
            <w:tcW w:w="783" w:type="dxa"/>
          </w:tcPr>
          <w:p w14:paraId="0D6D7EB9" w14:textId="77777777" w:rsidR="00047E53" w:rsidRDefault="00047E53" w:rsidP="00026F56">
            <w:pPr>
              <w:pStyle w:val="a6"/>
              <w:spacing w:after="0" w:afterAutospacing="0"/>
              <w:jc w:val="both"/>
            </w:pPr>
          </w:p>
        </w:tc>
        <w:tc>
          <w:tcPr>
            <w:tcW w:w="5615" w:type="dxa"/>
          </w:tcPr>
          <w:p w14:paraId="3CA32605" w14:textId="77777777" w:rsidR="00047E53" w:rsidRPr="00DE2EE4" w:rsidRDefault="00047E53" w:rsidP="00026F56">
            <w:pPr>
              <w:pStyle w:val="a6"/>
              <w:spacing w:after="0" w:afterAutospacing="0"/>
              <w:jc w:val="both"/>
            </w:pPr>
            <w:proofErr w:type="spellStart"/>
            <w:r>
              <w:t>Fochist</w:t>
            </w:r>
            <w:proofErr w:type="spellEnd"/>
          </w:p>
        </w:tc>
        <w:tc>
          <w:tcPr>
            <w:tcW w:w="2386" w:type="dxa"/>
          </w:tcPr>
          <w:p w14:paraId="59F66B1A" w14:textId="77777777" w:rsidR="00047E53" w:rsidRDefault="00217C94" w:rsidP="00217C94">
            <w:pPr>
              <w:pStyle w:val="a6"/>
              <w:spacing w:after="0" w:afterAutospacing="0"/>
              <w:jc w:val="center"/>
            </w:pPr>
            <w:r>
              <w:t>3</w:t>
            </w:r>
          </w:p>
        </w:tc>
      </w:tr>
      <w:tr w:rsidR="00047E53" w:rsidRPr="00DE2EE4" w14:paraId="3929513C" w14:textId="77777777" w:rsidTr="00981C09">
        <w:tc>
          <w:tcPr>
            <w:tcW w:w="783" w:type="dxa"/>
          </w:tcPr>
          <w:p w14:paraId="51D1FEC0" w14:textId="77777777" w:rsidR="00047E53" w:rsidRDefault="00047E53" w:rsidP="00026F56">
            <w:pPr>
              <w:pStyle w:val="a6"/>
              <w:spacing w:after="0" w:afterAutospacing="0"/>
              <w:jc w:val="both"/>
            </w:pPr>
          </w:p>
        </w:tc>
        <w:tc>
          <w:tcPr>
            <w:tcW w:w="5615" w:type="dxa"/>
          </w:tcPr>
          <w:p w14:paraId="0026EB36" w14:textId="77777777" w:rsidR="00047E53" w:rsidRPr="00DE2EE4" w:rsidRDefault="00047E53" w:rsidP="00026F56">
            <w:pPr>
              <w:pStyle w:val="a6"/>
              <w:spacing w:after="0" w:afterAutospacing="0"/>
              <w:jc w:val="both"/>
            </w:pPr>
            <w:proofErr w:type="spellStart"/>
            <w:r>
              <w:t>Îngrijitoare</w:t>
            </w:r>
            <w:proofErr w:type="spellEnd"/>
          </w:p>
        </w:tc>
        <w:tc>
          <w:tcPr>
            <w:tcW w:w="2386" w:type="dxa"/>
          </w:tcPr>
          <w:p w14:paraId="701A39D3" w14:textId="77777777" w:rsidR="00047E53" w:rsidRDefault="00217C94" w:rsidP="00217C94">
            <w:pPr>
              <w:pStyle w:val="a6"/>
              <w:spacing w:after="0" w:afterAutospacing="0"/>
              <w:jc w:val="center"/>
            </w:pPr>
            <w:r>
              <w:t>9</w:t>
            </w:r>
          </w:p>
        </w:tc>
      </w:tr>
      <w:tr w:rsidR="00047E53" w:rsidRPr="00DE2EE4" w14:paraId="60606ACA" w14:textId="77777777" w:rsidTr="00720868">
        <w:tc>
          <w:tcPr>
            <w:tcW w:w="6398" w:type="dxa"/>
            <w:gridSpan w:val="2"/>
          </w:tcPr>
          <w:p w14:paraId="011E3D26" w14:textId="77777777" w:rsidR="00047E53" w:rsidRPr="00047E53" w:rsidRDefault="00047E53" w:rsidP="00047E53">
            <w:pPr>
              <w:pStyle w:val="a6"/>
              <w:spacing w:after="0" w:afterAutospacing="0"/>
              <w:jc w:val="center"/>
            </w:pPr>
            <w:r w:rsidRPr="00047E53">
              <w:t xml:space="preserve">Total </w:t>
            </w:r>
            <w:proofErr w:type="spellStart"/>
            <w:r w:rsidRPr="00047E53">
              <w:t>serviciu</w:t>
            </w:r>
            <w:proofErr w:type="spellEnd"/>
          </w:p>
        </w:tc>
        <w:tc>
          <w:tcPr>
            <w:tcW w:w="2386" w:type="dxa"/>
          </w:tcPr>
          <w:p w14:paraId="001C7FD3" w14:textId="77777777" w:rsidR="00047E53" w:rsidRPr="00047E53" w:rsidRDefault="00047E53" w:rsidP="00047E53">
            <w:pPr>
              <w:pStyle w:val="a6"/>
              <w:spacing w:after="0" w:afterAutospacing="0"/>
              <w:jc w:val="center"/>
            </w:pPr>
            <w:r w:rsidRPr="00047E53">
              <w:t>21</w:t>
            </w:r>
          </w:p>
        </w:tc>
      </w:tr>
      <w:tr w:rsidR="00047E53" w:rsidRPr="00DE2EE4" w14:paraId="7ED5C25A" w14:textId="77777777" w:rsidTr="00944369">
        <w:tc>
          <w:tcPr>
            <w:tcW w:w="6398" w:type="dxa"/>
            <w:gridSpan w:val="2"/>
          </w:tcPr>
          <w:p w14:paraId="6DEDA201" w14:textId="77777777" w:rsidR="00047E53" w:rsidRPr="00047E53" w:rsidRDefault="00047E53" w:rsidP="00026F56">
            <w:pPr>
              <w:pStyle w:val="a6"/>
              <w:spacing w:after="0" w:afterAutospacing="0"/>
              <w:jc w:val="both"/>
              <w:rPr>
                <w:b/>
                <w:bCs/>
              </w:rPr>
            </w:pPr>
            <w:r w:rsidRPr="00047E53">
              <w:rPr>
                <w:b/>
                <w:bCs/>
              </w:rPr>
              <w:t>Total</w:t>
            </w:r>
            <w:r w:rsidR="00217C94">
              <w:rPr>
                <w:b/>
                <w:bCs/>
              </w:rPr>
              <w:t xml:space="preserve"> </w:t>
            </w:r>
            <w:proofErr w:type="spellStart"/>
            <w:r w:rsidR="00217C94">
              <w:rPr>
                <w:b/>
                <w:bCs/>
              </w:rPr>
              <w:t>unități</w:t>
            </w:r>
            <w:proofErr w:type="spellEnd"/>
          </w:p>
        </w:tc>
        <w:tc>
          <w:tcPr>
            <w:tcW w:w="2386" w:type="dxa"/>
          </w:tcPr>
          <w:p w14:paraId="506CF3E7" w14:textId="159A78AB" w:rsidR="00047E53" w:rsidRPr="00047E53" w:rsidRDefault="00047E53" w:rsidP="00047E53">
            <w:pPr>
              <w:pStyle w:val="a6"/>
              <w:spacing w:after="0" w:afterAutospacing="0"/>
              <w:jc w:val="center"/>
              <w:rPr>
                <w:b/>
                <w:bCs/>
              </w:rPr>
            </w:pPr>
            <w:r w:rsidRPr="00047E53">
              <w:rPr>
                <w:b/>
                <w:bCs/>
              </w:rPr>
              <w:t>4</w:t>
            </w:r>
            <w:r w:rsidR="005A1F5F">
              <w:rPr>
                <w:b/>
                <w:bCs/>
                <w:lang w:val="ro-RO"/>
              </w:rPr>
              <w:t>2</w:t>
            </w:r>
            <w:r w:rsidRPr="00047E53">
              <w:rPr>
                <w:b/>
                <w:bCs/>
              </w:rPr>
              <w:t>,5</w:t>
            </w:r>
          </w:p>
        </w:tc>
      </w:tr>
    </w:tbl>
    <w:p w14:paraId="698DE3F0" w14:textId="77777777" w:rsidR="00DF3CD0" w:rsidRPr="00DE2EE4" w:rsidRDefault="00DF3CD0" w:rsidP="00DF3CD0">
      <w:pPr>
        <w:pStyle w:val="a6"/>
        <w:spacing w:after="0" w:afterAutospacing="0"/>
        <w:jc w:val="both"/>
        <w:rPr>
          <w:b/>
          <w:bCs/>
        </w:rPr>
      </w:pPr>
      <w:r w:rsidRPr="00DE2EE4">
        <w:rPr>
          <w:b/>
          <w:bCs/>
        </w:rPr>
        <w:t xml:space="preserve">III. </w:t>
      </w:r>
      <w:proofErr w:type="spellStart"/>
      <w:r w:rsidRPr="00DE2EE4">
        <w:rPr>
          <w:b/>
          <w:bCs/>
        </w:rPr>
        <w:t>Președintele</w:t>
      </w:r>
      <w:proofErr w:type="spellEnd"/>
      <w:r w:rsidRPr="00DE2EE4">
        <w:rPr>
          <w:b/>
          <w:bCs/>
        </w:rPr>
        <w:t xml:space="preserve"> </w:t>
      </w:r>
      <w:proofErr w:type="spellStart"/>
      <w:r w:rsidRPr="00DE2EE4">
        <w:rPr>
          <w:b/>
          <w:bCs/>
        </w:rPr>
        <w:t>raionului</w:t>
      </w:r>
      <w:proofErr w:type="spellEnd"/>
    </w:p>
    <w:p w14:paraId="036E681A" w14:textId="77777777" w:rsidR="00DF3CD0" w:rsidRPr="00DE2EE4" w:rsidRDefault="00DF3CD0" w:rsidP="00DF3CD0">
      <w:pPr>
        <w:pStyle w:val="a6"/>
        <w:numPr>
          <w:ilvl w:val="0"/>
          <w:numId w:val="4"/>
        </w:numPr>
        <w:spacing w:after="0" w:afterAutospacing="0"/>
        <w:ind w:left="284" w:hanging="284"/>
        <w:jc w:val="both"/>
        <w:rPr>
          <w:lang w:val="pt-BR"/>
        </w:rPr>
      </w:pPr>
      <w:r w:rsidRPr="0095212F">
        <w:rPr>
          <w:lang w:val="pt-BR"/>
        </w:rPr>
        <w:t xml:space="preserve">Președintele raionului </w:t>
      </w:r>
      <w:r w:rsidRPr="00DE2EE4">
        <w:rPr>
          <w:lang w:val="pt-BR"/>
        </w:rPr>
        <w:t>este autoritate publică executivă a consiliului raional și concomitent exercită statutul persoanei cu funcție de demnitate publică, obținut în urma alegerilor, conform prevederilor Legii cu privire  la statutul persoanelor cu funcții de demnitate publică nr.199/2010.</w:t>
      </w:r>
    </w:p>
    <w:p w14:paraId="3D9C4EDD" w14:textId="77777777" w:rsidR="00DF3CD0" w:rsidRPr="00DE2EE4" w:rsidRDefault="00DF3CD0" w:rsidP="00DF3CD0">
      <w:pPr>
        <w:pStyle w:val="a6"/>
        <w:numPr>
          <w:ilvl w:val="0"/>
          <w:numId w:val="4"/>
        </w:numPr>
        <w:spacing w:after="0" w:afterAutospacing="0"/>
        <w:ind w:left="284" w:hanging="284"/>
        <w:jc w:val="both"/>
        <w:rPr>
          <w:lang w:val="pt-BR"/>
        </w:rPr>
      </w:pPr>
      <w:r w:rsidRPr="0095212F">
        <w:rPr>
          <w:lang w:val="pt-BR"/>
        </w:rPr>
        <w:t>Președintele raionului exercită conducerea operativă a serviciilor publice de interes raional.</w:t>
      </w:r>
    </w:p>
    <w:p w14:paraId="308A4E93" w14:textId="77777777" w:rsidR="00DF3CD0" w:rsidRPr="00DE2EE4" w:rsidRDefault="00DF3CD0" w:rsidP="00DF3CD0">
      <w:pPr>
        <w:pStyle w:val="a6"/>
        <w:numPr>
          <w:ilvl w:val="0"/>
          <w:numId w:val="4"/>
        </w:numPr>
        <w:spacing w:after="0" w:afterAutospacing="0"/>
        <w:ind w:left="284" w:hanging="284"/>
        <w:jc w:val="both"/>
        <w:rPr>
          <w:lang w:val="pt-BR"/>
        </w:rPr>
      </w:pPr>
      <w:r w:rsidRPr="0026540A">
        <w:rPr>
          <w:lang w:val="pt-BR"/>
        </w:rPr>
        <w:t>Președintele raionului reprezintă raionul în rporturile cu Guvernul , cu alte autorități publice centrale, cu persoane fizice și juridice din țară și din străinătate, precum și în instanțele judecătorești.</w:t>
      </w:r>
    </w:p>
    <w:p w14:paraId="44F53285" w14:textId="77777777" w:rsidR="00DF3CD0" w:rsidRPr="00DE2EE4" w:rsidRDefault="00DF3CD0" w:rsidP="00DF3CD0">
      <w:pPr>
        <w:pStyle w:val="a6"/>
        <w:numPr>
          <w:ilvl w:val="0"/>
          <w:numId w:val="4"/>
        </w:numPr>
        <w:spacing w:after="0" w:afterAutospacing="0"/>
        <w:ind w:left="284" w:hanging="284"/>
        <w:jc w:val="both"/>
        <w:rPr>
          <w:lang w:val="pt-BR"/>
        </w:rPr>
      </w:pPr>
      <w:r w:rsidRPr="0095212F">
        <w:rPr>
          <w:lang w:val="pt-BR"/>
        </w:rPr>
        <w:t>Președintele raionului este coordonator al serviciilor publice descentralizate din cadrul raionului și exercită atribuțiile de președinte al comisiei pentru situații excepționale.</w:t>
      </w:r>
    </w:p>
    <w:p w14:paraId="0D9FFF59" w14:textId="77777777" w:rsidR="00DF3CD0" w:rsidRPr="00DE2EE4" w:rsidRDefault="00DF3CD0" w:rsidP="00DF3CD0">
      <w:pPr>
        <w:pStyle w:val="a6"/>
        <w:numPr>
          <w:ilvl w:val="0"/>
          <w:numId w:val="4"/>
        </w:numPr>
        <w:spacing w:after="0" w:afterAutospacing="0"/>
        <w:ind w:left="284" w:hanging="284"/>
        <w:jc w:val="both"/>
        <w:rPr>
          <w:lang w:val="pt-BR"/>
        </w:rPr>
      </w:pPr>
      <w:r w:rsidRPr="0095212F">
        <w:rPr>
          <w:lang w:val="pt-BR"/>
        </w:rPr>
        <w:t>Președintele raionului cade sub incidența Legii privind statutul alesului local nr.768/2000 și</w:t>
      </w:r>
      <w:r w:rsidRPr="00DE2EE4">
        <w:rPr>
          <w:lang w:val="pt-BR"/>
        </w:rPr>
        <w:t xml:space="preserve"> Legii cu privire  la statutul persoanelor cu funcții de demnitate publică nr.199/2010</w:t>
      </w:r>
      <w:r>
        <w:rPr>
          <w:lang w:val="pt-BR"/>
        </w:rPr>
        <w:t xml:space="preserve">, </w:t>
      </w:r>
      <w:r w:rsidRPr="00773A0D">
        <w:rPr>
          <w:lang w:val="pt-BR"/>
        </w:rPr>
        <w:t>se bucură de protecţia şi garanţiile acordate p</w:t>
      </w:r>
      <w:r>
        <w:rPr>
          <w:lang w:val="pt-BR"/>
        </w:rPr>
        <w:t xml:space="preserve">rin lege, </w:t>
      </w:r>
      <w:r w:rsidRPr="00773A0D">
        <w:rPr>
          <w:lang w:val="pt-BR"/>
        </w:rPr>
        <w:t>a</w:t>
      </w:r>
      <w:r>
        <w:rPr>
          <w:lang w:val="pt-BR"/>
        </w:rPr>
        <w:t>re</w:t>
      </w:r>
      <w:r w:rsidRPr="00773A0D">
        <w:rPr>
          <w:lang w:val="pt-BR"/>
        </w:rPr>
        <w:t xml:space="preserve"> dreptul la concediu de odihnă anual, </w:t>
      </w:r>
      <w:r>
        <w:rPr>
          <w:lang w:val="pt-BR"/>
        </w:rPr>
        <w:t xml:space="preserve">care </w:t>
      </w:r>
      <w:r w:rsidRPr="00773A0D">
        <w:rPr>
          <w:lang w:val="pt-BR"/>
        </w:rPr>
        <w:t>se acordă conform programării aprobate de consiliul</w:t>
      </w:r>
      <w:r w:rsidRPr="0095212F">
        <w:rPr>
          <w:lang w:val="pt-BR"/>
        </w:rPr>
        <w:t>.</w:t>
      </w:r>
    </w:p>
    <w:p w14:paraId="4E13A371" w14:textId="77777777" w:rsidR="00DF3CD0" w:rsidRPr="00DE2EE4" w:rsidRDefault="00DF3CD0" w:rsidP="00DF3CD0">
      <w:pPr>
        <w:pStyle w:val="a6"/>
        <w:numPr>
          <w:ilvl w:val="0"/>
          <w:numId w:val="4"/>
        </w:numPr>
        <w:spacing w:after="0" w:afterAutospacing="0"/>
        <w:ind w:left="284"/>
        <w:jc w:val="both"/>
        <w:rPr>
          <w:lang w:val="pt-BR"/>
        </w:rPr>
      </w:pPr>
      <w:r w:rsidRPr="00DE2EE4">
        <w:rPr>
          <w:lang w:val="pt-BR"/>
        </w:rPr>
        <w:t>Preşedintele raionului numeşte în funcţii publice, modifică, suspendă şi încetează, în condiţiile legii, raporturile de serviciu ale funcţionarilor publici din aparatul preşedintelui, încheie şi reziliază contractele individuale de muncă cu personalul aparatului fără statut de funcţionar public, administrează personalul, stabileşte atribuţiile acestora.</w:t>
      </w:r>
    </w:p>
    <w:p w14:paraId="62720309" w14:textId="77777777" w:rsidR="00DF3CD0" w:rsidRPr="00DE2EE4" w:rsidRDefault="00DF3CD0" w:rsidP="00DF3CD0">
      <w:pPr>
        <w:pStyle w:val="a6"/>
        <w:numPr>
          <w:ilvl w:val="0"/>
          <w:numId w:val="4"/>
        </w:numPr>
        <w:spacing w:after="0" w:afterAutospacing="0"/>
        <w:ind w:left="284"/>
        <w:jc w:val="both"/>
        <w:rPr>
          <w:lang w:val="pt-BR"/>
        </w:rPr>
      </w:pPr>
      <w:r w:rsidRPr="00DE2EE4">
        <w:rPr>
          <w:lang w:val="pt-BR"/>
        </w:rPr>
        <w:t>Preşedintele raionului ia măsuri şi este responsabil pentru instruirea şi pregătirea profesională a funcţionarilor din aparatul său.</w:t>
      </w:r>
    </w:p>
    <w:p w14:paraId="4AEB5A11" w14:textId="77777777" w:rsidR="00DF3CD0" w:rsidRPr="00DE2EE4" w:rsidRDefault="00DF3CD0" w:rsidP="00DF3CD0">
      <w:pPr>
        <w:pStyle w:val="a6"/>
        <w:numPr>
          <w:ilvl w:val="0"/>
          <w:numId w:val="4"/>
        </w:numPr>
        <w:spacing w:after="0" w:afterAutospacing="0"/>
        <w:ind w:left="284"/>
        <w:jc w:val="both"/>
        <w:rPr>
          <w:lang w:val="pt-BR"/>
        </w:rPr>
      </w:pPr>
      <w:r w:rsidRPr="00DE2EE4">
        <w:rPr>
          <w:lang w:val="pt-BR"/>
        </w:rPr>
        <w:t>Pornind de la domeniile de activitate ale autorităţii administraţiei publice de nivelul al doilea, preşedintele raionului exercită în teritoriul administrat următoarele atribuţii de bază:</w:t>
      </w:r>
    </w:p>
    <w:p w14:paraId="41EB2A4C" w14:textId="77777777"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asigură executarea deciziilor consiliului raional;   </w:t>
      </w:r>
    </w:p>
    <w:p w14:paraId="75C28391" w14:textId="77777777"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încheie, în baza deciziei consiliului raional și în condițiile legii, acte juridice de administrare sau de dispoziție privind bunurile domeniului public sau privat al raionului;</w:t>
      </w:r>
    </w:p>
    <w:p w14:paraId="423E4956" w14:textId="77777777"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asigură,  respectarea Constituţiei, a legilor şi altor acte normative;  </w:t>
      </w:r>
    </w:p>
    <w:p w14:paraId="6A90453A" w14:textId="77777777"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contribuie la menţinerea ordinii publice, asigurarea securităţii şi apărarea drepturilor cetăţenilor; </w:t>
      </w:r>
    </w:p>
    <w:p w14:paraId="3BBCABDF" w14:textId="77777777"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contribuie la buna colaborare a serviciilor publice desconcentrate în soluţionarea problemelor de interes raional;   </w:t>
      </w:r>
    </w:p>
    <w:p w14:paraId="501A4FC5" w14:textId="77777777"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 asigură elaborarea studiilor de fezabilitate şi propune spre aprobare listele bunurilor şi serviciilor publice de interes raional pentru realizarea proiectelor de parteneriat public-privat;     </w:t>
      </w:r>
    </w:p>
    <w:p w14:paraId="1C731687" w14:textId="77777777"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asigură monitorizarea şi controlul realizării proiectelor de parteneriat public-privat în care autoritatea administraţiei publice locale participă în calitate de partener public; </w:t>
      </w:r>
    </w:p>
    <w:p w14:paraId="06340A58" w14:textId="77777777"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prezintă consiliului raional rezultatele auditului public extern efectuat în cadrul raionului și asigură executarea hotărârilor Curții de Conturi; </w:t>
      </w:r>
    </w:p>
    <w:p w14:paraId="157D8885" w14:textId="77777777"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convoacă şedinţele consiliului raional şi asigură prezenţa</w:t>
      </w:r>
      <w:r w:rsidR="00984F58">
        <w:rPr>
          <w:lang w:val="pt-BR"/>
        </w:rPr>
        <w:t xml:space="preserve"> consilierilor;</w:t>
      </w:r>
    </w:p>
    <w:p w14:paraId="0BEB12C9" w14:textId="77777777"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semnează actele şi contractele încheiate în numele raionului sau al consiliului raional;  </w:t>
      </w:r>
    </w:p>
    <w:p w14:paraId="543C72E6" w14:textId="77777777"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asigură elaborarea proiectului de buget al unităţii administrativ-teritoriale de nivelul II, întocmirea rapoartelor periodice şi anuale privind executarea bugetului şi le prezintă spre aprobare consiliului raional; </w:t>
      </w:r>
    </w:p>
    <w:p w14:paraId="2E10BF24" w14:textId="77777777"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lastRenderedPageBreak/>
        <w:t xml:space="preserve">exercită funcţia de administrator al bugetului raional, asigurînd gestionarea resurselor bugetare, administrarea patrimoniului public în conformitate cu principiile bunei guvernări şi efectuarea cheltuielilor conform alocaţiilor bugetare aprobate, informînd consiliul raional despre situaţia existentă;      </w:t>
      </w:r>
    </w:p>
    <w:p w14:paraId="53819CE5" w14:textId="77777777" w:rsidR="00984F58" w:rsidRDefault="00984F58" w:rsidP="0026540A">
      <w:pPr>
        <w:pStyle w:val="a6"/>
        <w:numPr>
          <w:ilvl w:val="0"/>
          <w:numId w:val="41"/>
        </w:numPr>
        <w:tabs>
          <w:tab w:val="left" w:pos="709"/>
          <w:tab w:val="left" w:pos="7088"/>
        </w:tabs>
        <w:spacing w:after="0" w:afterAutospacing="0"/>
        <w:rPr>
          <w:lang w:val="pt-BR"/>
        </w:rPr>
      </w:pPr>
      <w:r>
        <w:rPr>
          <w:lang w:val="pt-BR"/>
        </w:rPr>
        <w:t xml:space="preserve"> </w:t>
      </w:r>
      <w:r w:rsidR="00DF3CD0" w:rsidRPr="00DE2EE4">
        <w:rPr>
          <w:lang w:val="pt-BR"/>
        </w:rPr>
        <w:t xml:space="preserve">conduce, coordonează şi controlează activitatea serviciilor publice descentralizate ale consiliului raional; audiază rapoartele şi informaţiile şefilor acestor servicii şi propune soluţii pentru îmbunătăţirea activităţii acestora;      </w:t>
      </w:r>
    </w:p>
    <w:p w14:paraId="2E6CEEB6" w14:textId="77777777"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organizează examinarea necesităţilor raionului în privinţa tipurilor de servicii sociale, propune spre aprobare consiliului raional, conform necesităţilor stabilite, programul de dezvoltare a serviciilor sociale;   </w:t>
      </w:r>
    </w:p>
    <w:p w14:paraId="240E76B7" w14:textId="77777777" w:rsidR="00984F58" w:rsidRDefault="00984F58" w:rsidP="0026540A">
      <w:pPr>
        <w:pStyle w:val="a6"/>
        <w:numPr>
          <w:ilvl w:val="0"/>
          <w:numId w:val="41"/>
        </w:numPr>
        <w:tabs>
          <w:tab w:val="left" w:pos="709"/>
          <w:tab w:val="left" w:pos="7088"/>
        </w:tabs>
        <w:spacing w:after="0" w:afterAutospacing="0"/>
        <w:rPr>
          <w:lang w:val="pt-BR"/>
        </w:rPr>
      </w:pPr>
      <w:r>
        <w:rPr>
          <w:lang w:val="pt-BR"/>
        </w:rPr>
        <w:t xml:space="preserve"> </w:t>
      </w:r>
      <w:r w:rsidR="00DF3CD0" w:rsidRPr="00DE2EE4">
        <w:rPr>
          <w:lang w:val="pt-BR"/>
        </w:rPr>
        <w:t xml:space="preserve">asigură elaborarea și avizarea, în condițiile legii, a documentației de urbanism și amenajare a teritoriului; elaborează, conform necesităților stabilite, proiectele programelor de dezvoltare a serviciilor sociale și le supune procedurii de evaluare strategică de mediu în conformitate cu Legea nr. 11/2017 privind evaluarea strategică de mediu; </w:t>
      </w:r>
    </w:p>
    <w:p w14:paraId="59ECFF9A" w14:textId="77777777" w:rsidR="00984F58" w:rsidRDefault="00984F58" w:rsidP="0026540A">
      <w:pPr>
        <w:pStyle w:val="a6"/>
        <w:numPr>
          <w:ilvl w:val="0"/>
          <w:numId w:val="41"/>
        </w:numPr>
        <w:tabs>
          <w:tab w:val="left" w:pos="709"/>
          <w:tab w:val="left" w:pos="7088"/>
        </w:tabs>
        <w:spacing w:after="0" w:afterAutospacing="0"/>
        <w:rPr>
          <w:lang w:val="pt-BR"/>
        </w:rPr>
      </w:pPr>
      <w:r>
        <w:rPr>
          <w:lang w:val="pt-BR"/>
        </w:rPr>
        <w:t xml:space="preserve"> </w:t>
      </w:r>
      <w:r w:rsidR="00DF3CD0" w:rsidRPr="00DE2EE4">
        <w:rPr>
          <w:lang w:val="pt-BR"/>
        </w:rPr>
        <w:t xml:space="preserve">contribuie , în calitate de preşedinte al comisiei pentru situaţii excepţionale, la realizarea, la nivel raional, a măsurilor de protecţie a populaţiei în caz de calamităţi naturale şi tehnogene, de catastrofe, incendii, epidemii, epifitotii şi epizootii, ia măsuri de prevenire a situaţiilor excepţionale, de reducere a prejudiciului şi de lichidare a consecinţelor; </w:t>
      </w:r>
    </w:p>
    <w:p w14:paraId="7416AED4" w14:textId="77777777" w:rsidR="00984F58" w:rsidRDefault="00984F58" w:rsidP="0026540A">
      <w:pPr>
        <w:pStyle w:val="a6"/>
        <w:numPr>
          <w:ilvl w:val="0"/>
          <w:numId w:val="41"/>
        </w:numPr>
        <w:tabs>
          <w:tab w:val="left" w:pos="709"/>
          <w:tab w:val="left" w:pos="7088"/>
        </w:tabs>
        <w:spacing w:after="0" w:afterAutospacing="0"/>
        <w:rPr>
          <w:lang w:val="pt-BR"/>
        </w:rPr>
      </w:pPr>
      <w:r>
        <w:rPr>
          <w:lang w:val="pt-BR"/>
        </w:rPr>
        <w:t xml:space="preserve"> </w:t>
      </w:r>
      <w:r w:rsidR="00DF3CD0" w:rsidRPr="00DE2EE4">
        <w:rPr>
          <w:lang w:val="pt-BR"/>
        </w:rPr>
        <w:t>contribuie, în condiţiile legii, la protejarea patrimoniului cultural imobil (monumente arheologice, monumente de istorie şi cultură), a patrimoniului cultural imaterial şi mobil, a monumentelor de for public, a rezervaţiilor culturale şi naturale, situate pe teritoriul administrat;</w:t>
      </w:r>
    </w:p>
    <w:p w14:paraId="253DECD5" w14:textId="77777777"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propune consiliului raional să consulte, prin referendum, populaţia în probleme locale de interes deosebit şi, în temeiul deciziei consiliului,  ia măsuri în vederea organizării referendumului;  </w:t>
      </w:r>
    </w:p>
    <w:p w14:paraId="53B37DEC" w14:textId="77777777"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 contribuie la desfăşurarea, pe teritoriul raionului, în conformitate cu legislaţia electorală, a alegerilor autorităţilor administraţiei publice reprezentative de toate nivelurile şi a referendumurilor;       </w:t>
      </w:r>
    </w:p>
    <w:p w14:paraId="27F298B5" w14:textId="77777777"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asigură colaborarea raionului cu alte unităţi administrativ-teritoriale, inclusiv din alte ţări;</w:t>
      </w:r>
    </w:p>
    <w:p w14:paraId="20D926A8" w14:textId="77777777"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asigură executarea deciziilor consiliului raional în domeniul de asigurare a egalităţii de şanse între femei şi bărbaţi în unitatea administrativ-teritorială;</w:t>
      </w:r>
    </w:p>
    <w:p w14:paraId="45ACB8C6" w14:textId="77777777" w:rsidR="00984F58" w:rsidRDefault="00DF3CD0" w:rsidP="0026540A">
      <w:pPr>
        <w:pStyle w:val="a6"/>
        <w:numPr>
          <w:ilvl w:val="0"/>
          <w:numId w:val="41"/>
        </w:numPr>
        <w:tabs>
          <w:tab w:val="left" w:pos="709"/>
          <w:tab w:val="left" w:pos="7088"/>
        </w:tabs>
        <w:spacing w:after="0" w:afterAutospacing="0"/>
        <w:rPr>
          <w:lang w:val="pt-BR"/>
        </w:rPr>
      </w:pPr>
      <w:r w:rsidRPr="00984F58">
        <w:rPr>
          <w:lang w:val="pt-BR"/>
        </w:rPr>
        <w:t xml:space="preserve"> colaborează în acest domeniu cu instituţii statale şi organizaţii necomerciale şi internaţionale; coordonează activitatea unităţii gender; organizează audierea rapoartelor şi a informaţiilor la subiectul respectiv în cadrul şedinţelor consiliului raional și propune soluţii pentru îmbunătăţirea situaţiei în domeniu; asigură înlăturarea, în termen de 30 de zile, a condiţiilor discriminatorii şi a cauzelor care le-au</w:t>
      </w:r>
      <w:r w:rsidR="00984F58">
        <w:rPr>
          <w:lang w:val="pt-BR"/>
        </w:rPr>
        <w:t xml:space="preserve"> </w:t>
      </w:r>
      <w:r w:rsidRPr="00984F58">
        <w:rPr>
          <w:lang w:val="pt-BR"/>
        </w:rPr>
        <w:t>generat;</w:t>
      </w:r>
    </w:p>
    <w:p w14:paraId="0E39512F" w14:textId="77777777" w:rsidR="00DF3CD0" w:rsidRPr="00984F58" w:rsidRDefault="00DF3CD0" w:rsidP="0026540A">
      <w:pPr>
        <w:pStyle w:val="a6"/>
        <w:numPr>
          <w:ilvl w:val="0"/>
          <w:numId w:val="41"/>
        </w:numPr>
        <w:tabs>
          <w:tab w:val="left" w:pos="709"/>
          <w:tab w:val="left" w:pos="7088"/>
        </w:tabs>
        <w:spacing w:after="0" w:afterAutospacing="0"/>
        <w:rPr>
          <w:lang w:val="pt-BR"/>
        </w:rPr>
      </w:pPr>
      <w:r w:rsidRPr="00984F58">
        <w:rPr>
          <w:lang w:val="pt-BR"/>
        </w:rPr>
        <w:t xml:space="preserve"> prezintă, la solicitarea consiliului raional, informaţii despre activitatea sa şi a serviciilor publice din subordine.</w:t>
      </w:r>
    </w:p>
    <w:p w14:paraId="47EC35F7" w14:textId="77777777" w:rsidR="00DF3CD0" w:rsidRPr="00DE2EE4" w:rsidRDefault="00DF3CD0" w:rsidP="00DF3CD0">
      <w:pPr>
        <w:pStyle w:val="a6"/>
        <w:spacing w:after="0" w:afterAutospacing="0"/>
        <w:jc w:val="both"/>
        <w:rPr>
          <w:lang w:val="pt-BR"/>
        </w:rPr>
      </w:pPr>
      <w:r w:rsidRPr="00DE2EE4">
        <w:rPr>
          <w:lang w:val="pt-BR"/>
        </w:rPr>
        <w:t>9. Preşedintele raionului, în calitatea sa de autoritate publică executivă, poate îndeplini şi alte atribuţii prevăzute de legislaţia în vigoare sau încredinţate de consiliul raional.</w:t>
      </w:r>
    </w:p>
    <w:p w14:paraId="4BDF1FEB" w14:textId="77777777" w:rsidR="00DF3CD0" w:rsidRPr="00DE2EE4" w:rsidRDefault="00DF3CD0" w:rsidP="00DF3CD0">
      <w:pPr>
        <w:pStyle w:val="a5"/>
        <w:jc w:val="both"/>
        <w:rPr>
          <w:rFonts w:ascii="Times New Roman" w:eastAsia="Times New Roman" w:hAnsi="Times New Roman" w:cs="Times New Roman"/>
          <w:sz w:val="24"/>
          <w:szCs w:val="24"/>
          <w:lang w:val="pt-BR"/>
        </w:rPr>
      </w:pPr>
      <w:r w:rsidRPr="00DE2EE4">
        <w:rPr>
          <w:rFonts w:ascii="Times New Roman" w:eastAsia="Times New Roman" w:hAnsi="Times New Roman" w:cs="Times New Roman"/>
          <w:sz w:val="24"/>
          <w:szCs w:val="24"/>
          <w:lang w:val="pt-BR"/>
        </w:rPr>
        <w:t>10. În exercitarea atribuţiilor sale, preşedintele raionului emite dispoziţii cu caracter normativ şi individual.</w:t>
      </w:r>
    </w:p>
    <w:p w14:paraId="49D85662" w14:textId="77777777" w:rsidR="00DF3CD0" w:rsidRPr="00DE2EE4" w:rsidRDefault="00DF3CD0" w:rsidP="00DF3CD0">
      <w:pPr>
        <w:pStyle w:val="a6"/>
        <w:spacing w:after="0" w:afterAutospacing="0"/>
        <w:jc w:val="both"/>
        <w:rPr>
          <w:lang w:val="pt-BR"/>
        </w:rPr>
      </w:pPr>
      <w:r w:rsidRPr="00DE2EE4">
        <w:rPr>
          <w:lang w:val="pt-BR"/>
        </w:rPr>
        <w:t xml:space="preserve">11. Proiectele de dispoziţii ale preşedintelui raionului în problemele de interes raional care pot avea impact economic, de mediu, social (asupra modului de viaţă şi drepturilor omului, asupra culturii, sănătăţii şi protecţiei sociale, asupra colectivităţilor locale, serviciilor publice) se consultă public, prin afişarea în locuri publice şi plasarea pe pagina web oficială a Consiliului Raional Cantemir, în conformitate cu legea, respectîndu-se prevederile </w:t>
      </w:r>
      <w:r w:rsidRPr="00DE2EE4">
        <w:rPr>
          <w:color w:val="333333"/>
          <w:lang w:val="pt-BR"/>
        </w:rPr>
        <w:t>Regulamentului  cu privire la procedurile de consultare publică cu societatea civilă în procesul decizional, aprobat de</w:t>
      </w:r>
      <w:r w:rsidRPr="00DE2EE4">
        <w:rPr>
          <w:b/>
          <w:lang w:val="pt-BR"/>
        </w:rPr>
        <w:t xml:space="preserve"> </w:t>
      </w:r>
      <w:r w:rsidRPr="00DE2EE4">
        <w:rPr>
          <w:lang w:val="pt-BR"/>
        </w:rPr>
        <w:t xml:space="preserve">Consiliul Raional Cantemir. </w:t>
      </w:r>
    </w:p>
    <w:p w14:paraId="0B76C98B" w14:textId="77777777" w:rsidR="00DF3CD0" w:rsidRPr="00DE2EE4" w:rsidRDefault="00DF3CD0" w:rsidP="00DF3CD0">
      <w:pPr>
        <w:pStyle w:val="a6"/>
        <w:spacing w:after="0" w:afterAutospacing="0"/>
        <w:jc w:val="both"/>
        <w:rPr>
          <w:lang w:val="pt-BR"/>
        </w:rPr>
      </w:pPr>
      <w:r w:rsidRPr="00DE2EE4">
        <w:rPr>
          <w:lang w:val="pt-BR"/>
        </w:rPr>
        <w:lastRenderedPageBreak/>
        <w:t>12. Dispoziţiile cu caracter normativ se remit, în termen de 5 zile după semnare, oficiului teritorial al Cancelariei de Stat.</w:t>
      </w:r>
    </w:p>
    <w:p w14:paraId="671E8819" w14:textId="77777777" w:rsidR="00DF3CD0" w:rsidRPr="00DE2EE4" w:rsidRDefault="00DF3CD0" w:rsidP="00DF3CD0">
      <w:pPr>
        <w:pStyle w:val="a6"/>
        <w:spacing w:after="0" w:afterAutospacing="0"/>
        <w:jc w:val="both"/>
        <w:rPr>
          <w:lang w:val="pt-BR"/>
        </w:rPr>
      </w:pPr>
      <w:r w:rsidRPr="00DE2EE4">
        <w:rPr>
          <w:lang w:val="pt-BR"/>
        </w:rPr>
        <w:t>13. Dispoziţiile preşedintelui raionului se includ în Registrul de stat al actelor locale în termen de 5 zile lucrătoare de la data semnării de către acesta. Suplimentar, dispoziţiile cu caracter normativ se afişează în locuri publice.</w:t>
      </w:r>
    </w:p>
    <w:p w14:paraId="1958268A" w14:textId="77777777" w:rsidR="00DF3CD0" w:rsidRPr="00DE2EE4" w:rsidRDefault="00DF3CD0" w:rsidP="00DF3CD0">
      <w:pPr>
        <w:pStyle w:val="a6"/>
        <w:spacing w:after="0" w:afterAutospacing="0"/>
        <w:jc w:val="both"/>
        <w:rPr>
          <w:lang w:val="pt-BR"/>
        </w:rPr>
      </w:pPr>
      <w:r w:rsidRPr="00DE2EE4">
        <w:rPr>
          <w:lang w:val="pt-BR"/>
        </w:rPr>
        <w:t>14. Dispoziţiile cu caracter normativ intră în vigoare la data includerii lor în Registrul de stat al actelor locale sau la data indicată în textul dispoziţiei, care nu poate preceda data includerii acesteia în Registrul de stat al actelor locale.</w:t>
      </w:r>
    </w:p>
    <w:p w14:paraId="65CB2E7C" w14:textId="77777777" w:rsidR="00DF3CD0" w:rsidRPr="00DE2EE4" w:rsidRDefault="00DF3CD0" w:rsidP="00DF3CD0">
      <w:pPr>
        <w:pStyle w:val="a6"/>
        <w:spacing w:after="0" w:afterAutospacing="0"/>
        <w:jc w:val="both"/>
        <w:rPr>
          <w:lang w:val="pt-BR"/>
        </w:rPr>
      </w:pPr>
      <w:r w:rsidRPr="00DE2EE4">
        <w:rPr>
          <w:lang w:val="pt-BR"/>
        </w:rPr>
        <w:t>15. Dispoziţiile cu caracter individual intră în vigoare la data comunicării persoanelor vizate sau la data indicată în textul dispoziţiei. În ambele cazuri, intrarea în vigoare nu poate preceda data includerii în Registrul de stat al actelor locale.</w:t>
      </w:r>
    </w:p>
    <w:p w14:paraId="3EC32749" w14:textId="77777777" w:rsidR="00DF3CD0" w:rsidRPr="00DE2EE4" w:rsidRDefault="00DF3CD0" w:rsidP="00DF3CD0">
      <w:pPr>
        <w:pStyle w:val="a6"/>
        <w:spacing w:after="0" w:afterAutospacing="0"/>
        <w:jc w:val="both"/>
        <w:rPr>
          <w:lang w:val="pt-BR"/>
        </w:rPr>
      </w:pPr>
      <w:r w:rsidRPr="00DE2EE4">
        <w:rPr>
          <w:lang w:val="pt-BR"/>
        </w:rPr>
        <w:t>16. Preşedintele raionului este în drept să emită dispoziţii numai în chestiuni ce ţin de competenţa sa. Dispoziţiile preşedintelui raionului sau, după caz, ale vicepreşedintelui raionului se consemnează într-un registru special.</w:t>
      </w:r>
    </w:p>
    <w:p w14:paraId="5FC6E5FF" w14:textId="77777777" w:rsidR="00DF3CD0" w:rsidRPr="00DE2EE4" w:rsidRDefault="00DF3CD0" w:rsidP="00DF3CD0">
      <w:pPr>
        <w:pStyle w:val="a6"/>
        <w:spacing w:after="0" w:afterAutospacing="0"/>
        <w:jc w:val="both"/>
        <w:rPr>
          <w:lang w:val="pt-BR"/>
        </w:rPr>
      </w:pPr>
      <w:r w:rsidRPr="00DE2EE4">
        <w:rPr>
          <w:lang w:val="pt-BR"/>
        </w:rPr>
        <w:t>17. La emiterea dispoziţiilor, preşedintele raionului are dreptul să consulte oficiului teritorial al Cancelariei de Stat, conducătorii sau reprezentanţii autorităţilor administraţiei publice atît locale, cît şi centrale.</w:t>
      </w:r>
    </w:p>
    <w:p w14:paraId="6C72569A" w14:textId="77777777" w:rsidR="00DF3CD0" w:rsidRPr="00DE2EE4" w:rsidRDefault="00DF3CD0" w:rsidP="00DF3CD0">
      <w:pPr>
        <w:pStyle w:val="a6"/>
        <w:spacing w:after="0" w:afterAutospacing="0"/>
        <w:jc w:val="both"/>
        <w:rPr>
          <w:b/>
          <w:bCs/>
        </w:rPr>
      </w:pPr>
      <w:r w:rsidRPr="00DE2EE4">
        <w:rPr>
          <w:lang w:val="pt-BR"/>
        </w:rPr>
        <w:t xml:space="preserve">                                                 </w:t>
      </w:r>
      <w:r w:rsidRPr="00DE2EE4">
        <w:rPr>
          <w:b/>
          <w:bCs/>
        </w:rPr>
        <w:t xml:space="preserve">IV. </w:t>
      </w:r>
      <w:proofErr w:type="spellStart"/>
      <w:r w:rsidRPr="00DE2EE4">
        <w:rPr>
          <w:b/>
          <w:bCs/>
        </w:rPr>
        <w:t>Vicepreședinții</w:t>
      </w:r>
      <w:proofErr w:type="spellEnd"/>
      <w:r w:rsidRPr="00DE2EE4">
        <w:rPr>
          <w:b/>
          <w:bCs/>
        </w:rPr>
        <w:t xml:space="preserve"> </w:t>
      </w:r>
      <w:proofErr w:type="spellStart"/>
      <w:r w:rsidRPr="00DE2EE4">
        <w:rPr>
          <w:b/>
          <w:bCs/>
        </w:rPr>
        <w:t>raionului</w:t>
      </w:r>
      <w:proofErr w:type="spellEnd"/>
    </w:p>
    <w:p w14:paraId="79715285" w14:textId="77777777" w:rsidR="00DF3CD0" w:rsidRPr="00EA630C" w:rsidRDefault="00DF3CD0" w:rsidP="00DF3CD0">
      <w:pPr>
        <w:pStyle w:val="a6"/>
        <w:numPr>
          <w:ilvl w:val="0"/>
          <w:numId w:val="5"/>
        </w:numPr>
        <w:spacing w:after="0" w:afterAutospacing="0"/>
        <w:ind w:left="284"/>
        <w:jc w:val="both"/>
        <w:rPr>
          <w:b/>
          <w:bCs/>
        </w:rPr>
      </w:pPr>
      <w:proofErr w:type="spellStart"/>
      <w:r w:rsidRPr="0026540A">
        <w:rPr>
          <w:lang w:val="en-US"/>
        </w:rPr>
        <w:t>Vicepre</w:t>
      </w:r>
      <w:proofErr w:type="spellEnd"/>
      <w:r w:rsidRPr="00EA630C">
        <w:t>ş</w:t>
      </w:r>
      <w:proofErr w:type="spellStart"/>
      <w:r w:rsidRPr="0026540A">
        <w:rPr>
          <w:lang w:val="en-US"/>
        </w:rPr>
        <w:t>edin</w:t>
      </w:r>
      <w:proofErr w:type="spellEnd"/>
      <w:r w:rsidRPr="00EA630C">
        <w:t>ţ</w:t>
      </w:r>
      <w:r w:rsidRPr="0026540A">
        <w:rPr>
          <w:lang w:val="en-US"/>
        </w:rPr>
        <w:t>ii</w:t>
      </w:r>
      <w:r w:rsidRPr="00EA630C">
        <w:t xml:space="preserve"> </w:t>
      </w:r>
      <w:proofErr w:type="spellStart"/>
      <w:r w:rsidRPr="0026540A">
        <w:rPr>
          <w:lang w:val="en-US"/>
        </w:rPr>
        <w:t>raionului</w:t>
      </w:r>
      <w:proofErr w:type="spellEnd"/>
      <w:r w:rsidRPr="00EA630C">
        <w:t xml:space="preserve"> </w:t>
      </w:r>
      <w:r w:rsidRPr="0026540A">
        <w:rPr>
          <w:lang w:val="en-US"/>
        </w:rPr>
        <w:t>cad</w:t>
      </w:r>
      <w:r w:rsidRPr="00EA630C">
        <w:t xml:space="preserve"> </w:t>
      </w:r>
      <w:r w:rsidRPr="0026540A">
        <w:rPr>
          <w:lang w:val="en-US"/>
        </w:rPr>
        <w:t>sub</w:t>
      </w:r>
      <w:r w:rsidRPr="00EA630C">
        <w:t xml:space="preserve"> </w:t>
      </w:r>
      <w:proofErr w:type="spellStart"/>
      <w:r w:rsidRPr="0026540A">
        <w:rPr>
          <w:lang w:val="en-US"/>
        </w:rPr>
        <w:t>inciden</w:t>
      </w:r>
      <w:proofErr w:type="spellEnd"/>
      <w:r w:rsidRPr="00EA630C">
        <w:t>ţ</w:t>
      </w:r>
      <w:r w:rsidRPr="0026540A">
        <w:rPr>
          <w:lang w:val="en-US"/>
        </w:rPr>
        <w:t>a</w:t>
      </w:r>
      <w:r w:rsidRPr="00EA630C">
        <w:t xml:space="preserve"> </w:t>
      </w:r>
      <w:proofErr w:type="spellStart"/>
      <w:r w:rsidRPr="0026540A">
        <w:rPr>
          <w:lang w:val="en-US"/>
        </w:rPr>
        <w:t>Legii</w:t>
      </w:r>
      <w:proofErr w:type="spellEnd"/>
      <w:r w:rsidRPr="00EA630C">
        <w:t xml:space="preserve"> </w:t>
      </w:r>
      <w:r w:rsidRPr="0026540A">
        <w:rPr>
          <w:lang w:val="en-US"/>
        </w:rPr>
        <w:t>nr</w:t>
      </w:r>
      <w:r w:rsidRPr="00EA630C">
        <w:t xml:space="preserve">.199/2010 </w:t>
      </w:r>
      <w:r w:rsidRPr="0026540A">
        <w:rPr>
          <w:lang w:val="en-US"/>
        </w:rPr>
        <w:t>cu</w:t>
      </w:r>
      <w:r w:rsidRPr="00EA630C">
        <w:t xml:space="preserve"> </w:t>
      </w:r>
      <w:proofErr w:type="spellStart"/>
      <w:r w:rsidRPr="0026540A">
        <w:rPr>
          <w:lang w:val="en-US"/>
        </w:rPr>
        <w:t>privire</w:t>
      </w:r>
      <w:proofErr w:type="spellEnd"/>
      <w:r w:rsidRPr="00EA630C">
        <w:t xml:space="preserve"> </w:t>
      </w:r>
      <w:r w:rsidRPr="0026540A">
        <w:rPr>
          <w:lang w:val="en-US"/>
        </w:rPr>
        <w:t>la</w:t>
      </w:r>
      <w:r w:rsidRPr="00EA630C">
        <w:t xml:space="preserve"> </w:t>
      </w:r>
      <w:proofErr w:type="spellStart"/>
      <w:r w:rsidRPr="0026540A">
        <w:rPr>
          <w:lang w:val="en-US"/>
        </w:rPr>
        <w:t>statutul</w:t>
      </w:r>
      <w:proofErr w:type="spellEnd"/>
      <w:r w:rsidRPr="00EA630C">
        <w:t xml:space="preserve"> </w:t>
      </w:r>
      <w:proofErr w:type="spellStart"/>
      <w:r w:rsidRPr="0026540A">
        <w:rPr>
          <w:lang w:val="en-US"/>
        </w:rPr>
        <w:t>persoanelor</w:t>
      </w:r>
      <w:proofErr w:type="spellEnd"/>
      <w:r w:rsidRPr="00EA630C">
        <w:t xml:space="preserve"> </w:t>
      </w:r>
      <w:r w:rsidRPr="0026540A">
        <w:rPr>
          <w:lang w:val="en-US"/>
        </w:rPr>
        <w:t>cu</w:t>
      </w:r>
      <w:r w:rsidRPr="00EA630C">
        <w:t xml:space="preserve"> </w:t>
      </w:r>
      <w:proofErr w:type="spellStart"/>
      <w:r w:rsidRPr="0026540A">
        <w:rPr>
          <w:lang w:val="en-US"/>
        </w:rPr>
        <w:t>func</w:t>
      </w:r>
      <w:proofErr w:type="spellEnd"/>
      <w:r w:rsidRPr="00EA630C">
        <w:t>ţ</w:t>
      </w:r>
      <w:r w:rsidRPr="0026540A">
        <w:rPr>
          <w:lang w:val="en-US"/>
        </w:rPr>
        <w:t>ii</w:t>
      </w:r>
      <w:r w:rsidRPr="00EA630C">
        <w:t xml:space="preserve"> </w:t>
      </w:r>
      <w:r w:rsidRPr="0026540A">
        <w:rPr>
          <w:lang w:val="en-US"/>
        </w:rPr>
        <w:t>de</w:t>
      </w:r>
      <w:r w:rsidRPr="00EA630C">
        <w:t xml:space="preserve"> </w:t>
      </w:r>
      <w:proofErr w:type="spellStart"/>
      <w:r w:rsidRPr="0026540A">
        <w:rPr>
          <w:lang w:val="en-US"/>
        </w:rPr>
        <w:t>demnitate</w:t>
      </w:r>
      <w:proofErr w:type="spellEnd"/>
      <w:r w:rsidRPr="00EA630C">
        <w:t xml:space="preserve"> </w:t>
      </w:r>
      <w:r w:rsidRPr="0026540A">
        <w:rPr>
          <w:lang w:val="en-US"/>
        </w:rPr>
        <w:t>public</w:t>
      </w:r>
      <w:r w:rsidRPr="00EA630C">
        <w:t>ă ş</w:t>
      </w:r>
      <w:proofErr w:type="spellStart"/>
      <w:r w:rsidRPr="0026540A">
        <w:rPr>
          <w:lang w:val="en-US"/>
        </w:rPr>
        <w:t>i</w:t>
      </w:r>
      <w:proofErr w:type="spellEnd"/>
      <w:r w:rsidRPr="00EA630C">
        <w:t xml:space="preserve"> </w:t>
      </w:r>
      <w:proofErr w:type="spellStart"/>
      <w:r w:rsidRPr="0026540A">
        <w:rPr>
          <w:lang w:val="en-US"/>
        </w:rPr>
        <w:t>Legii</w:t>
      </w:r>
      <w:proofErr w:type="spellEnd"/>
      <w:r w:rsidRPr="00EA630C">
        <w:t xml:space="preserve"> </w:t>
      </w:r>
      <w:r w:rsidRPr="0026540A">
        <w:rPr>
          <w:lang w:val="en-US"/>
        </w:rPr>
        <w:t>nr</w:t>
      </w:r>
      <w:r w:rsidRPr="00EA630C">
        <w:t xml:space="preserve">.768/2000 </w:t>
      </w:r>
      <w:proofErr w:type="spellStart"/>
      <w:r w:rsidRPr="0026540A">
        <w:rPr>
          <w:lang w:val="en-US"/>
        </w:rPr>
        <w:t>privind</w:t>
      </w:r>
      <w:proofErr w:type="spellEnd"/>
      <w:r w:rsidRPr="00EA630C">
        <w:t xml:space="preserve"> </w:t>
      </w:r>
      <w:proofErr w:type="spellStart"/>
      <w:r w:rsidRPr="0026540A">
        <w:rPr>
          <w:lang w:val="en-US"/>
        </w:rPr>
        <w:t>statutul</w:t>
      </w:r>
      <w:proofErr w:type="spellEnd"/>
      <w:r w:rsidRPr="00EA630C">
        <w:t xml:space="preserve"> </w:t>
      </w:r>
      <w:proofErr w:type="spellStart"/>
      <w:r w:rsidRPr="0026540A">
        <w:rPr>
          <w:lang w:val="en-US"/>
        </w:rPr>
        <w:t>alesului</w:t>
      </w:r>
      <w:proofErr w:type="spellEnd"/>
      <w:r w:rsidRPr="00EA630C">
        <w:t xml:space="preserve"> </w:t>
      </w:r>
      <w:proofErr w:type="spellStart"/>
      <w:r w:rsidRPr="0026540A">
        <w:rPr>
          <w:lang w:val="en-US"/>
        </w:rPr>
        <w:t>localv</w:t>
      </w:r>
      <w:proofErr w:type="spellEnd"/>
      <w:r w:rsidRPr="00EA630C">
        <w:t xml:space="preserve"> </w:t>
      </w:r>
      <w:proofErr w:type="gramStart"/>
      <w:r w:rsidRPr="00EA630C">
        <w:t>ș</w:t>
      </w:r>
      <w:proofErr w:type="spellStart"/>
      <w:r w:rsidRPr="0026540A">
        <w:rPr>
          <w:lang w:val="en-US"/>
        </w:rPr>
        <w:t>i</w:t>
      </w:r>
      <w:proofErr w:type="spellEnd"/>
      <w:r w:rsidRPr="00EA630C">
        <w:t xml:space="preserve">  </w:t>
      </w:r>
      <w:proofErr w:type="spellStart"/>
      <w:r w:rsidRPr="0026540A">
        <w:rPr>
          <w:lang w:val="en-US"/>
        </w:rPr>
        <w:t>poart</w:t>
      </w:r>
      <w:proofErr w:type="spellEnd"/>
      <w:r w:rsidRPr="00EA630C">
        <w:t>ă</w:t>
      </w:r>
      <w:proofErr w:type="gramEnd"/>
      <w:r w:rsidRPr="00EA630C">
        <w:t xml:space="preserve"> </w:t>
      </w:r>
      <w:r w:rsidRPr="0026540A">
        <w:rPr>
          <w:lang w:val="en-US"/>
        </w:rPr>
        <w:t>r</w:t>
      </w:r>
      <w:r w:rsidRPr="00EA630C">
        <w:t>ă</w:t>
      </w:r>
      <w:proofErr w:type="spellStart"/>
      <w:r w:rsidRPr="0026540A">
        <w:rPr>
          <w:lang w:val="en-US"/>
        </w:rPr>
        <w:t>spundere</w:t>
      </w:r>
      <w:proofErr w:type="spellEnd"/>
      <w:r w:rsidRPr="00EA630C">
        <w:t xml:space="preserve"> î</w:t>
      </w:r>
      <w:r w:rsidRPr="0026540A">
        <w:rPr>
          <w:lang w:val="en-US"/>
        </w:rPr>
        <w:t>n</w:t>
      </w:r>
      <w:r w:rsidRPr="00EA630C">
        <w:t xml:space="preserve"> </w:t>
      </w:r>
      <w:proofErr w:type="spellStart"/>
      <w:r w:rsidRPr="0026540A">
        <w:rPr>
          <w:lang w:val="en-US"/>
        </w:rPr>
        <w:t>conformitate</w:t>
      </w:r>
      <w:proofErr w:type="spellEnd"/>
      <w:r w:rsidRPr="00EA630C">
        <w:t xml:space="preserve"> </w:t>
      </w:r>
      <w:r w:rsidRPr="0026540A">
        <w:rPr>
          <w:lang w:val="en-US"/>
        </w:rPr>
        <w:t>cu</w:t>
      </w:r>
      <w:r w:rsidRPr="00EA630C">
        <w:t xml:space="preserve"> </w:t>
      </w:r>
      <w:proofErr w:type="spellStart"/>
      <w:r w:rsidRPr="0026540A">
        <w:rPr>
          <w:lang w:val="en-US"/>
        </w:rPr>
        <w:t>legisla</w:t>
      </w:r>
      <w:proofErr w:type="spellEnd"/>
      <w:r w:rsidRPr="00EA630C">
        <w:t>ţ</w:t>
      </w:r>
      <w:proofErr w:type="spellStart"/>
      <w:r w:rsidRPr="0026540A">
        <w:rPr>
          <w:lang w:val="en-US"/>
        </w:rPr>
        <w:t>ia</w:t>
      </w:r>
      <w:proofErr w:type="spellEnd"/>
      <w:r w:rsidRPr="00EA630C">
        <w:t xml:space="preserve"> î</w:t>
      </w:r>
      <w:r w:rsidRPr="0026540A">
        <w:rPr>
          <w:lang w:val="en-US"/>
        </w:rPr>
        <w:t>n</w:t>
      </w:r>
      <w:r w:rsidRPr="00EA630C">
        <w:t xml:space="preserve"> </w:t>
      </w:r>
      <w:proofErr w:type="spellStart"/>
      <w:r w:rsidRPr="0026540A">
        <w:rPr>
          <w:lang w:val="en-US"/>
        </w:rPr>
        <w:t>vigoare</w:t>
      </w:r>
      <w:proofErr w:type="spellEnd"/>
      <w:r w:rsidRPr="00EA630C">
        <w:t xml:space="preserve">,  </w:t>
      </w:r>
      <w:r w:rsidRPr="0026540A">
        <w:rPr>
          <w:lang w:val="en-US"/>
        </w:rPr>
        <w:t>se</w:t>
      </w:r>
      <w:r w:rsidRPr="00EA630C">
        <w:t xml:space="preserve"> </w:t>
      </w:r>
      <w:proofErr w:type="spellStart"/>
      <w:r w:rsidRPr="0026540A">
        <w:rPr>
          <w:lang w:val="en-US"/>
        </w:rPr>
        <w:t>bucur</w:t>
      </w:r>
      <w:proofErr w:type="spellEnd"/>
      <w:r w:rsidRPr="00EA630C">
        <w:t xml:space="preserve">ă </w:t>
      </w:r>
      <w:r w:rsidRPr="0026540A">
        <w:rPr>
          <w:lang w:val="en-US"/>
        </w:rPr>
        <w:t>de</w:t>
      </w:r>
      <w:r w:rsidRPr="00EA630C">
        <w:t xml:space="preserve"> </w:t>
      </w:r>
      <w:proofErr w:type="spellStart"/>
      <w:r w:rsidRPr="0026540A">
        <w:rPr>
          <w:lang w:val="en-US"/>
        </w:rPr>
        <w:t>protec</w:t>
      </w:r>
      <w:proofErr w:type="spellEnd"/>
      <w:r w:rsidRPr="00EA630C">
        <w:t>ţ</w:t>
      </w:r>
      <w:proofErr w:type="spellStart"/>
      <w:r w:rsidRPr="0026540A">
        <w:rPr>
          <w:lang w:val="en-US"/>
        </w:rPr>
        <w:t>ia</w:t>
      </w:r>
      <w:proofErr w:type="spellEnd"/>
      <w:r w:rsidRPr="00EA630C">
        <w:t xml:space="preserve"> ş</w:t>
      </w:r>
      <w:proofErr w:type="spellStart"/>
      <w:r w:rsidRPr="0026540A">
        <w:rPr>
          <w:lang w:val="en-US"/>
        </w:rPr>
        <w:t>i</w:t>
      </w:r>
      <w:proofErr w:type="spellEnd"/>
      <w:r w:rsidRPr="00EA630C">
        <w:t xml:space="preserve"> </w:t>
      </w:r>
      <w:proofErr w:type="spellStart"/>
      <w:r w:rsidRPr="0026540A">
        <w:rPr>
          <w:lang w:val="en-US"/>
        </w:rPr>
        <w:t>garan</w:t>
      </w:r>
      <w:proofErr w:type="spellEnd"/>
      <w:r w:rsidRPr="00EA630C">
        <w:t>ţ</w:t>
      </w:r>
      <w:proofErr w:type="spellStart"/>
      <w:r w:rsidRPr="0026540A">
        <w:rPr>
          <w:lang w:val="en-US"/>
        </w:rPr>
        <w:t>iile</w:t>
      </w:r>
      <w:proofErr w:type="spellEnd"/>
      <w:r w:rsidRPr="00EA630C">
        <w:t xml:space="preserve"> </w:t>
      </w:r>
      <w:proofErr w:type="spellStart"/>
      <w:r w:rsidRPr="0026540A">
        <w:rPr>
          <w:lang w:val="en-US"/>
        </w:rPr>
        <w:t>acordate</w:t>
      </w:r>
      <w:proofErr w:type="spellEnd"/>
      <w:r w:rsidRPr="00EA630C">
        <w:t xml:space="preserve"> </w:t>
      </w:r>
      <w:proofErr w:type="spellStart"/>
      <w:r w:rsidRPr="0026540A">
        <w:rPr>
          <w:lang w:val="en-US"/>
        </w:rPr>
        <w:t>prin</w:t>
      </w:r>
      <w:proofErr w:type="spellEnd"/>
      <w:r w:rsidRPr="00EA630C">
        <w:t xml:space="preserve"> </w:t>
      </w:r>
      <w:proofErr w:type="spellStart"/>
      <w:r w:rsidRPr="0026540A">
        <w:rPr>
          <w:lang w:val="en-US"/>
        </w:rPr>
        <w:t>lege</w:t>
      </w:r>
      <w:proofErr w:type="spellEnd"/>
      <w:r w:rsidRPr="00EA630C">
        <w:t xml:space="preserve">, </w:t>
      </w:r>
      <w:r w:rsidRPr="0026540A">
        <w:rPr>
          <w:lang w:val="en-US"/>
        </w:rPr>
        <w:t>are</w:t>
      </w:r>
      <w:r w:rsidRPr="00EA630C">
        <w:t xml:space="preserve"> </w:t>
      </w:r>
      <w:proofErr w:type="spellStart"/>
      <w:r w:rsidRPr="0026540A">
        <w:rPr>
          <w:lang w:val="en-US"/>
        </w:rPr>
        <w:t>dreptul</w:t>
      </w:r>
      <w:proofErr w:type="spellEnd"/>
      <w:r w:rsidRPr="00EA630C">
        <w:t xml:space="preserve"> </w:t>
      </w:r>
      <w:r w:rsidRPr="0026540A">
        <w:rPr>
          <w:lang w:val="en-US"/>
        </w:rPr>
        <w:t>la</w:t>
      </w:r>
      <w:r w:rsidRPr="00EA630C">
        <w:t xml:space="preserve"> </w:t>
      </w:r>
      <w:proofErr w:type="spellStart"/>
      <w:r w:rsidRPr="0026540A">
        <w:rPr>
          <w:lang w:val="en-US"/>
        </w:rPr>
        <w:t>concediu</w:t>
      </w:r>
      <w:proofErr w:type="spellEnd"/>
      <w:r w:rsidRPr="00EA630C">
        <w:t xml:space="preserve"> </w:t>
      </w:r>
      <w:r w:rsidRPr="0026540A">
        <w:rPr>
          <w:lang w:val="en-US"/>
        </w:rPr>
        <w:t>de</w:t>
      </w:r>
      <w:r w:rsidRPr="00EA630C">
        <w:t xml:space="preserve"> </w:t>
      </w:r>
      <w:proofErr w:type="spellStart"/>
      <w:r w:rsidRPr="0026540A">
        <w:rPr>
          <w:lang w:val="en-US"/>
        </w:rPr>
        <w:t>odihn</w:t>
      </w:r>
      <w:proofErr w:type="spellEnd"/>
      <w:r w:rsidRPr="00EA630C">
        <w:t xml:space="preserve">ă </w:t>
      </w:r>
      <w:proofErr w:type="spellStart"/>
      <w:r w:rsidRPr="0026540A">
        <w:rPr>
          <w:lang w:val="en-US"/>
        </w:rPr>
        <w:t>anual</w:t>
      </w:r>
      <w:proofErr w:type="spellEnd"/>
      <w:r w:rsidRPr="00EA630C">
        <w:t xml:space="preserve">, </w:t>
      </w:r>
      <w:r w:rsidRPr="0026540A">
        <w:rPr>
          <w:lang w:val="en-US"/>
        </w:rPr>
        <w:t>care</w:t>
      </w:r>
      <w:r w:rsidRPr="00EA630C">
        <w:t xml:space="preserve"> </w:t>
      </w:r>
      <w:r w:rsidRPr="0026540A">
        <w:rPr>
          <w:lang w:val="en-US"/>
        </w:rPr>
        <w:t>se</w:t>
      </w:r>
      <w:r w:rsidRPr="00EA630C">
        <w:t xml:space="preserve"> </w:t>
      </w:r>
      <w:proofErr w:type="spellStart"/>
      <w:r w:rsidRPr="0026540A">
        <w:rPr>
          <w:lang w:val="en-US"/>
        </w:rPr>
        <w:t>acord</w:t>
      </w:r>
      <w:proofErr w:type="spellEnd"/>
      <w:r w:rsidRPr="00EA630C">
        <w:t xml:space="preserve">ă </w:t>
      </w:r>
      <w:r w:rsidRPr="0026540A">
        <w:rPr>
          <w:lang w:val="en-US"/>
        </w:rPr>
        <w:t>conform</w:t>
      </w:r>
      <w:r w:rsidRPr="00EA630C">
        <w:t xml:space="preserve"> </w:t>
      </w:r>
      <w:r w:rsidRPr="0026540A">
        <w:rPr>
          <w:lang w:val="en-US"/>
        </w:rPr>
        <w:t>program</w:t>
      </w:r>
      <w:r w:rsidRPr="00EA630C">
        <w:t>ă</w:t>
      </w:r>
      <w:proofErr w:type="spellStart"/>
      <w:r w:rsidRPr="0026540A">
        <w:rPr>
          <w:lang w:val="en-US"/>
        </w:rPr>
        <w:t>rii</w:t>
      </w:r>
      <w:proofErr w:type="spellEnd"/>
      <w:r w:rsidRPr="00EA630C">
        <w:t xml:space="preserve"> </w:t>
      </w:r>
      <w:proofErr w:type="spellStart"/>
      <w:r w:rsidRPr="0026540A">
        <w:rPr>
          <w:lang w:val="en-US"/>
        </w:rPr>
        <w:t>aprobate</w:t>
      </w:r>
      <w:proofErr w:type="spellEnd"/>
      <w:r w:rsidRPr="00EA630C">
        <w:t xml:space="preserve"> </w:t>
      </w:r>
      <w:r w:rsidRPr="0026540A">
        <w:rPr>
          <w:lang w:val="en-US"/>
        </w:rPr>
        <w:t>de</w:t>
      </w:r>
      <w:r w:rsidRPr="00EA630C">
        <w:t xml:space="preserve"> </w:t>
      </w:r>
      <w:proofErr w:type="spellStart"/>
      <w:r w:rsidRPr="0026540A">
        <w:rPr>
          <w:lang w:val="en-US"/>
        </w:rPr>
        <w:t>consiliul</w:t>
      </w:r>
      <w:proofErr w:type="spellEnd"/>
      <w:r w:rsidRPr="00EA630C">
        <w:t>.</w:t>
      </w:r>
    </w:p>
    <w:p w14:paraId="0B77ACD5" w14:textId="77777777" w:rsidR="00DF3CD0" w:rsidRPr="0095212F" w:rsidRDefault="00DF3CD0" w:rsidP="00DF3CD0">
      <w:pPr>
        <w:pStyle w:val="a6"/>
        <w:numPr>
          <w:ilvl w:val="0"/>
          <w:numId w:val="5"/>
        </w:numPr>
        <w:spacing w:after="0" w:afterAutospacing="0"/>
        <w:ind w:left="284"/>
        <w:jc w:val="both"/>
        <w:rPr>
          <w:lang w:val="pt-BR"/>
        </w:rPr>
      </w:pPr>
      <w:r w:rsidRPr="0095212F">
        <w:rPr>
          <w:lang w:val="pt-BR"/>
        </w:rPr>
        <w:t>Vicepreşedinţii raionului exercită atribuţii în domeniile stabilite prin dispoziția preşedintelui raionului.</w:t>
      </w:r>
    </w:p>
    <w:p w14:paraId="092E2C3E" w14:textId="77777777" w:rsidR="00DF3CD0" w:rsidRPr="0095212F" w:rsidRDefault="00DF3CD0" w:rsidP="00DF3CD0">
      <w:pPr>
        <w:pStyle w:val="a6"/>
        <w:numPr>
          <w:ilvl w:val="0"/>
          <w:numId w:val="5"/>
        </w:numPr>
        <w:spacing w:after="0" w:afterAutospacing="0"/>
        <w:ind w:left="284"/>
        <w:jc w:val="both"/>
        <w:rPr>
          <w:lang w:val="pt-BR"/>
        </w:rPr>
      </w:pPr>
      <w:r w:rsidRPr="0095212F">
        <w:rPr>
          <w:lang w:val="pt-BR"/>
        </w:rPr>
        <w:t>Vicepreşedintele raionului în exercitarea atribuțiilor realizează următoarele sarcini de bază:</w:t>
      </w:r>
    </w:p>
    <w:p w14:paraId="4B63F73A" w14:textId="77777777" w:rsidR="000F0C94" w:rsidRPr="0095212F" w:rsidRDefault="000F0C94" w:rsidP="000F0C94">
      <w:pPr>
        <w:pStyle w:val="a6"/>
        <w:spacing w:after="0" w:afterAutospacing="0"/>
        <w:ind w:left="360"/>
        <w:jc w:val="both"/>
        <w:rPr>
          <w:lang w:val="pt-BR"/>
        </w:rPr>
      </w:pPr>
      <w:r w:rsidRPr="0095212F">
        <w:rPr>
          <w:lang w:val="pt-BR"/>
        </w:rPr>
        <w:t>a) promovează reforme, prezintă viziunea strategică a autorității publice locale pe domeniile de care sunt responsabili în raport cu actorii sociali, instituțiile statului din țară și de peste hotare;</w:t>
      </w:r>
    </w:p>
    <w:p w14:paraId="55104875" w14:textId="77777777" w:rsidR="000F0C94" w:rsidRPr="0095212F" w:rsidRDefault="000F0C94" w:rsidP="000F0C94">
      <w:pPr>
        <w:pStyle w:val="a6"/>
        <w:spacing w:after="0" w:afterAutospacing="0"/>
        <w:ind w:left="360"/>
        <w:jc w:val="both"/>
        <w:rPr>
          <w:lang w:val="pt-BR"/>
        </w:rPr>
      </w:pPr>
      <w:r w:rsidRPr="0095212F">
        <w:rPr>
          <w:lang w:val="pt-BR"/>
        </w:rPr>
        <w:t>b) asigură întocmirea documentelor, materialelor analitice și a altor sinteze informaționale necesare pentru ședințele comisiilor consultative de specialitate, ședințele consiliului raional, a altor acte și proiecte de acte privind dezvoltarea economică, socială, culturală a raionului;</w:t>
      </w:r>
    </w:p>
    <w:p w14:paraId="6CB888EB" w14:textId="77777777" w:rsidR="000F0C94" w:rsidRPr="0095212F" w:rsidRDefault="000F0C94" w:rsidP="000F0C94">
      <w:pPr>
        <w:pStyle w:val="a6"/>
        <w:spacing w:after="0" w:afterAutospacing="0"/>
        <w:ind w:left="360"/>
        <w:jc w:val="both"/>
        <w:rPr>
          <w:lang w:val="pt-BR"/>
        </w:rPr>
      </w:pPr>
      <w:r w:rsidRPr="0095212F">
        <w:rPr>
          <w:lang w:val="pt-BR"/>
        </w:rPr>
        <w:t>c)</w:t>
      </w:r>
      <w:r w:rsidR="00556520" w:rsidRPr="0095212F">
        <w:rPr>
          <w:lang w:val="pt-BR"/>
        </w:rPr>
        <w:t xml:space="preserve"> </w:t>
      </w:r>
      <w:r w:rsidRPr="0095212F">
        <w:rPr>
          <w:lang w:val="pt-BR"/>
        </w:rPr>
        <w:t xml:space="preserve">participă la ședințele consiliului raional, întocmește proiectul actului și prezintă Consiliului raional proiecte de decizii pe domeniile proprii de activitate, analizează și formulează amendamente în procesul examinării proiectelor de decizii și propune la necesitate operarea modificării componenței organului administrației autorității publice locale a cărui președinte a fost  desemnat; </w:t>
      </w:r>
    </w:p>
    <w:p w14:paraId="7E698618" w14:textId="77777777" w:rsidR="000F0C94" w:rsidRPr="0095212F" w:rsidRDefault="000F0C94" w:rsidP="000F0C94">
      <w:pPr>
        <w:pStyle w:val="a6"/>
        <w:spacing w:after="0" w:afterAutospacing="0"/>
        <w:ind w:left="360"/>
        <w:jc w:val="both"/>
        <w:rPr>
          <w:lang w:val="pt-BR"/>
        </w:rPr>
      </w:pPr>
      <w:bookmarkStart w:id="0" w:name="_Hlk155182316"/>
      <w:r w:rsidRPr="0095212F">
        <w:rPr>
          <w:lang w:val="pt-BR"/>
        </w:rPr>
        <w:t xml:space="preserve">d) coordonează activitatea instituțiilor publice și a subdiviziunilor consiliului raional </w:t>
      </w:r>
      <w:bookmarkEnd w:id="0"/>
      <w:r w:rsidRPr="0095212F">
        <w:rPr>
          <w:lang w:val="pt-BR"/>
        </w:rPr>
        <w:t xml:space="preserve">încredințate de președintele raionului, elaborează și prezintă președintelui raionului proiecte de acte administrative pe domeniul propriu de activitate; </w:t>
      </w:r>
    </w:p>
    <w:p w14:paraId="314A481F" w14:textId="77777777" w:rsidR="000F0C94" w:rsidRPr="0095212F" w:rsidRDefault="000F0C94" w:rsidP="000F0C94">
      <w:pPr>
        <w:pStyle w:val="a6"/>
        <w:spacing w:after="0" w:afterAutospacing="0"/>
        <w:ind w:left="360"/>
        <w:jc w:val="both"/>
        <w:rPr>
          <w:lang w:val="pt-BR"/>
        </w:rPr>
      </w:pPr>
      <w:r w:rsidRPr="0095212F">
        <w:rPr>
          <w:lang w:val="pt-BR"/>
        </w:rPr>
        <w:lastRenderedPageBreak/>
        <w:t>e) asigură colaborarea cu sectorul asociativ, identifică și propune relații de parteneriat public/ privat în domeniile de care este responsabil;</w:t>
      </w:r>
    </w:p>
    <w:p w14:paraId="09BD9B6A" w14:textId="77777777" w:rsidR="000F0C94" w:rsidRPr="0095212F" w:rsidRDefault="000F0C94" w:rsidP="000F0C94">
      <w:pPr>
        <w:pStyle w:val="a6"/>
        <w:spacing w:after="0" w:afterAutospacing="0"/>
        <w:ind w:left="360"/>
        <w:jc w:val="both"/>
        <w:rPr>
          <w:lang w:val="pt-BR"/>
        </w:rPr>
      </w:pPr>
      <w:r w:rsidRPr="0095212F">
        <w:rPr>
          <w:lang w:val="pt-BR"/>
        </w:rPr>
        <w:t>f) reprezintă prin comunicat oficial autoritatea publică locală în cadrul evenimentelor publice;</w:t>
      </w:r>
    </w:p>
    <w:p w14:paraId="49FFF64B" w14:textId="77777777" w:rsidR="000F0C94" w:rsidRPr="0095212F" w:rsidRDefault="000F0C94" w:rsidP="000F0C94">
      <w:pPr>
        <w:pStyle w:val="a6"/>
        <w:spacing w:after="0" w:afterAutospacing="0"/>
        <w:ind w:left="360"/>
        <w:jc w:val="both"/>
        <w:rPr>
          <w:lang w:val="pt-BR"/>
        </w:rPr>
      </w:pPr>
      <w:r w:rsidRPr="0095212F">
        <w:rPr>
          <w:lang w:val="pt-BR"/>
        </w:rPr>
        <w:t>g) participă în pregătirea și desfășurarea conferințelor, seminarelor, meselor rotunde, întrunirilor, consfătuirilor, sărbătorilor oficiale, profesionale, tradiționale legate de activitatea serviciilor din subordine;</w:t>
      </w:r>
    </w:p>
    <w:p w14:paraId="7B986B57" w14:textId="77777777" w:rsidR="000F0C94" w:rsidRPr="0095212F" w:rsidRDefault="000F0C94" w:rsidP="000F0C94">
      <w:pPr>
        <w:pStyle w:val="a6"/>
        <w:spacing w:after="0" w:afterAutospacing="0"/>
        <w:ind w:left="360"/>
        <w:jc w:val="both"/>
        <w:rPr>
          <w:lang w:val="pt-BR"/>
        </w:rPr>
      </w:pPr>
      <w:r w:rsidRPr="0095212F">
        <w:rPr>
          <w:lang w:val="pt-BR"/>
        </w:rPr>
        <w:t>h) exercită atribuțiile președintele raionului în absența acestuia, inclusiv semnează în acestă perioadă dispozițiile președintelui raionului în modul stabilit de actele normative în vigoare;</w:t>
      </w:r>
    </w:p>
    <w:p w14:paraId="215AEF7B" w14:textId="77777777" w:rsidR="000F0C94" w:rsidRPr="0095212F" w:rsidRDefault="000F0C94" w:rsidP="000F0C94">
      <w:pPr>
        <w:pStyle w:val="a6"/>
        <w:spacing w:after="0" w:afterAutospacing="0"/>
        <w:ind w:left="284"/>
        <w:jc w:val="both"/>
        <w:rPr>
          <w:lang w:val="pt-BR"/>
        </w:rPr>
      </w:pPr>
      <w:r w:rsidRPr="0095212F">
        <w:rPr>
          <w:lang w:val="pt-BR"/>
        </w:rPr>
        <w:t>i) examinează petiții, primește în audiență cetățeni, examinează adresările acestora și asigură expedierea răspunsului la adresări, cereri, petiții;</w:t>
      </w:r>
    </w:p>
    <w:p w14:paraId="38A1F35D" w14:textId="77777777" w:rsidR="000F0C94" w:rsidRPr="0095212F" w:rsidRDefault="000F0C94" w:rsidP="000F0C94">
      <w:pPr>
        <w:autoSpaceDE w:val="0"/>
        <w:autoSpaceDN w:val="0"/>
        <w:adjustRightInd w:val="0"/>
        <w:spacing w:line="240" w:lineRule="auto"/>
        <w:ind w:left="284"/>
        <w:jc w:val="both"/>
        <w:rPr>
          <w:rFonts w:ascii="Times New Roman" w:eastAsia="Times New Roman" w:hAnsi="Times New Roman" w:cs="Times New Roman"/>
          <w:sz w:val="24"/>
          <w:szCs w:val="24"/>
          <w:lang w:val="pt-BR"/>
        </w:rPr>
      </w:pPr>
      <w:r w:rsidRPr="0095212F">
        <w:rPr>
          <w:rFonts w:ascii="Times New Roman" w:eastAsia="Times New Roman" w:hAnsi="Times New Roman" w:cs="Times New Roman"/>
          <w:sz w:val="24"/>
          <w:szCs w:val="24"/>
          <w:lang w:val="pt-BR"/>
        </w:rPr>
        <w:t>î) îndeplinește și alte atribuții menite să asigure exercitarea deplină, calitativă și      operativă a sarcinilor date în competență de președintelui raionului, stabilite în      deciziile Consiliului raional sau în dispozițiile președintelui raionului.</w:t>
      </w:r>
    </w:p>
    <w:p w14:paraId="3801FAAC" w14:textId="77777777" w:rsidR="00DF3CD0" w:rsidRPr="00DE2EE4" w:rsidRDefault="00DF3CD0" w:rsidP="006A34D8">
      <w:pPr>
        <w:pStyle w:val="a6"/>
        <w:spacing w:after="0" w:afterAutospacing="0"/>
        <w:ind w:left="360"/>
        <w:jc w:val="center"/>
        <w:rPr>
          <w:b/>
          <w:bCs/>
          <w:lang w:val="ro-RO"/>
        </w:rPr>
      </w:pPr>
      <w:r w:rsidRPr="00DE2EE4">
        <w:rPr>
          <w:b/>
          <w:bCs/>
          <w:lang w:val="ro-RO"/>
        </w:rPr>
        <w:t>V. Secretarul  Consiliului Raional Cantemir</w:t>
      </w:r>
    </w:p>
    <w:p w14:paraId="3EFA61B1" w14:textId="77777777" w:rsidR="00DF3CD0" w:rsidRPr="00DE2EE4" w:rsidRDefault="00DF3CD0" w:rsidP="0026540A">
      <w:pPr>
        <w:pStyle w:val="a6"/>
        <w:numPr>
          <w:ilvl w:val="0"/>
          <w:numId w:val="6"/>
        </w:numPr>
        <w:spacing w:after="0" w:afterAutospacing="0"/>
        <w:ind w:left="284"/>
        <w:jc w:val="both"/>
        <w:rPr>
          <w:lang w:val="ro-RO"/>
        </w:rPr>
      </w:pPr>
      <w:r w:rsidRPr="00DE2EE4">
        <w:rPr>
          <w:lang w:val="ro-RO"/>
        </w:rPr>
        <w:t>Secretarul consiliului raional, se bucură de stabilitate și cade sub incidenţa Legii nr.158-XVI din 4 iulie 2008 cu privire la funcţia publică şi statutul funcţionarului public. Persoana numită în funcția de secretar al Consiliului Raional Cantemir trebuie să dețină studii de licență a unei facultăți de drept sau administrație publică.</w:t>
      </w:r>
    </w:p>
    <w:p w14:paraId="26828889" w14:textId="77777777" w:rsidR="00DF3CD0" w:rsidRPr="00DE2EE4" w:rsidRDefault="00DF3CD0" w:rsidP="0026540A">
      <w:pPr>
        <w:pStyle w:val="a6"/>
        <w:numPr>
          <w:ilvl w:val="0"/>
          <w:numId w:val="6"/>
        </w:numPr>
        <w:spacing w:after="0" w:afterAutospacing="0"/>
        <w:ind w:left="284"/>
        <w:jc w:val="both"/>
        <w:rPr>
          <w:lang w:val="ro-RO"/>
        </w:rPr>
      </w:pPr>
      <w:r w:rsidRPr="00DE2EE4">
        <w:rPr>
          <w:lang w:val="ro-RO"/>
        </w:rPr>
        <w:t>Secretarul consiliului raional îndeplinește sub autoritatea președintelui raionului următoarele atribuții de bază:</w:t>
      </w:r>
    </w:p>
    <w:p w14:paraId="78BCC350" w14:textId="77777777" w:rsidR="00DF3CD0" w:rsidRPr="00DE2EE4" w:rsidRDefault="00DF3CD0" w:rsidP="00DF3CD0">
      <w:pPr>
        <w:pStyle w:val="a6"/>
        <w:spacing w:after="0" w:afterAutospacing="0"/>
        <w:ind w:left="284"/>
        <w:rPr>
          <w:lang w:val="pt-BR"/>
        </w:rPr>
      </w:pPr>
      <w:r w:rsidRPr="00DE2EE4">
        <w:rPr>
          <w:color w:val="333333"/>
          <w:lang w:val="ro-RO"/>
        </w:rPr>
        <w:t>a)</w:t>
      </w:r>
      <w:r w:rsidR="00556520">
        <w:rPr>
          <w:color w:val="333333"/>
          <w:lang w:val="ro-RO"/>
        </w:rPr>
        <w:t xml:space="preserve"> </w:t>
      </w:r>
      <w:r w:rsidRPr="00DE2EE4">
        <w:rPr>
          <w:color w:val="333333"/>
          <w:lang w:val="ro-RO"/>
        </w:rPr>
        <w:t>asigură înştiinţarea consilierilor convocării consiliului raional;                                                                                      b)</w:t>
      </w:r>
      <w:r w:rsidR="00556520">
        <w:rPr>
          <w:color w:val="333333"/>
          <w:lang w:val="ro-RO"/>
        </w:rPr>
        <w:t xml:space="preserve"> </w:t>
      </w:r>
      <w:r w:rsidRPr="00DE2EE4">
        <w:rPr>
          <w:color w:val="333333"/>
          <w:lang w:val="ro-RO"/>
        </w:rPr>
        <w:t>p</w:t>
      </w:r>
      <w:r w:rsidRPr="00DE2EE4">
        <w:rPr>
          <w:lang w:val="ro-RO"/>
        </w:rPr>
        <w:t xml:space="preserve">articiparea la şedinţele consiliului raional;                                                                                                                                     </w:t>
      </w:r>
      <w:r w:rsidRPr="00DE2EE4">
        <w:rPr>
          <w:color w:val="333333"/>
          <w:lang w:val="ro-RO"/>
        </w:rPr>
        <w:t>c)</w:t>
      </w:r>
      <w:r w:rsidRPr="00DE2EE4">
        <w:rPr>
          <w:lang w:val="ro-RO"/>
        </w:rPr>
        <w:t xml:space="preserve"> avizarea proiectelor de decizii ale consiliului raional și contrasemnează deciziile,</w:t>
      </w:r>
      <w:r w:rsidRPr="00DE2EE4">
        <w:rPr>
          <w:color w:val="333333"/>
          <w:lang w:val="ro-RO"/>
        </w:rPr>
        <w:t xml:space="preserve"> cu excepţia deciziei de numire în funcţie a secretarului consiliului;                                                                                              d)</w:t>
      </w:r>
      <w:r w:rsidR="00556520">
        <w:rPr>
          <w:color w:val="333333"/>
          <w:lang w:val="ro-RO"/>
        </w:rPr>
        <w:t xml:space="preserve"> </w:t>
      </w:r>
      <w:r w:rsidRPr="00DE2EE4">
        <w:rPr>
          <w:color w:val="333333"/>
          <w:lang w:val="ro-RO"/>
        </w:rPr>
        <w:t>asigură buna funcționare a aparatului președintelui raionului;                                                                                        e)</w:t>
      </w:r>
      <w:r w:rsidR="00556520">
        <w:rPr>
          <w:color w:val="333333"/>
          <w:lang w:val="ro-RO"/>
        </w:rPr>
        <w:t xml:space="preserve"> </w:t>
      </w:r>
      <w:r w:rsidRPr="00DE2EE4">
        <w:rPr>
          <w:color w:val="333333"/>
          <w:lang w:val="ro-RO"/>
        </w:rPr>
        <w:t>a</w:t>
      </w:r>
      <w:r w:rsidRPr="00DE2EE4">
        <w:rPr>
          <w:lang w:val="ro-RO"/>
        </w:rPr>
        <w:t xml:space="preserve">sigurarea efectuării lucrărilor de secretariat;                                                                                                                                      </w:t>
      </w:r>
      <w:r w:rsidRPr="00DE2EE4">
        <w:rPr>
          <w:color w:val="333333"/>
          <w:lang w:val="ro-RO"/>
        </w:rPr>
        <w:t>f)</w:t>
      </w:r>
      <w:r w:rsidRPr="00DE2EE4">
        <w:rPr>
          <w:lang w:val="ro-RO"/>
        </w:rPr>
        <w:t xml:space="preserve"> pregătirea materialelor pe marginea problemelor supuse dezbaterii în consiliul raional;                                </w:t>
      </w:r>
      <w:r w:rsidRPr="00DE2EE4">
        <w:rPr>
          <w:color w:val="333333"/>
          <w:lang w:val="ro-RO"/>
        </w:rPr>
        <w:t>g)</w:t>
      </w:r>
      <w:r w:rsidR="00556520">
        <w:rPr>
          <w:color w:val="333333"/>
          <w:lang w:val="ro-RO"/>
        </w:rPr>
        <w:t xml:space="preserve"> </w:t>
      </w:r>
      <w:r w:rsidRPr="00DE2EE4">
        <w:rPr>
          <w:color w:val="333333"/>
          <w:lang w:val="ro-RO"/>
        </w:rPr>
        <w:t xml:space="preserve">comunică și remite în termen de 5 zile dacă legea nu prevede altfel, autorităților și persoanelor interesate actele emise de consiliul raional  sau de președintele raionului;                                                                                           h) asigură aducerea la cunoștință publică a  deciziilor consiliului raional și a dispozițiilor președintelui cu caracter normativ;                                                 </w:t>
      </w:r>
      <w:r>
        <w:rPr>
          <w:color w:val="333333"/>
          <w:lang w:val="ro-RO"/>
        </w:rPr>
        <w:t xml:space="preserve">         </w:t>
      </w:r>
      <w:r w:rsidRPr="00DE2EE4">
        <w:rPr>
          <w:color w:val="333333"/>
          <w:lang w:val="ro-RO"/>
        </w:rPr>
        <w:t xml:space="preserve">                                                                          i) </w:t>
      </w:r>
      <w:r w:rsidRPr="00DE2EE4">
        <w:rPr>
          <w:lang w:val="pt-BR"/>
        </w:rPr>
        <w:t>asigură consultarea publică a proiectelor de decizii ale consiliului local şi de dispoziţii normative ale prpreședintelui, informarea publicului referitor la deciziile adoptate şi la dispoziţiile</w:t>
      </w:r>
      <w:r>
        <w:rPr>
          <w:lang w:val="pt-BR"/>
        </w:rPr>
        <w:t xml:space="preserve"> </w:t>
      </w:r>
      <w:r w:rsidRPr="00DE2EE4">
        <w:rPr>
          <w:lang w:val="pt-BR"/>
        </w:rPr>
        <w:t xml:space="preserve">emise;                                                                                                                  </w:t>
      </w:r>
      <w:r w:rsidRPr="00DE2EE4">
        <w:rPr>
          <w:lang w:val="ro-RO"/>
        </w:rPr>
        <w:t xml:space="preserve">                                                        j</w:t>
      </w:r>
      <w:r w:rsidRPr="0095212F">
        <w:rPr>
          <w:lang w:val="pt-BR"/>
        </w:rPr>
        <w:t>)</w:t>
      </w:r>
      <w:r w:rsidR="00556520" w:rsidRPr="0095212F">
        <w:rPr>
          <w:lang w:val="pt-BR"/>
        </w:rPr>
        <w:t xml:space="preserve"> </w:t>
      </w:r>
      <w:r w:rsidRPr="00DE2EE4">
        <w:rPr>
          <w:lang w:val="pt-BR"/>
        </w:rPr>
        <w:t>exercită atribuțiile unităţii gender la nivel local, garantînd implementarea principiului egalităţii între femei şi bărbaţi;                                                                                                                                                                                                         k) asigură includerea actelor autorităţii administraţiei publice locale în Registrul de stat al actelor locale, în conformitate cu prevederile legale;                                                                                                   l)</w:t>
      </w:r>
      <w:r w:rsidR="00556520">
        <w:rPr>
          <w:lang w:val="pt-BR"/>
        </w:rPr>
        <w:t xml:space="preserve"> </w:t>
      </w:r>
      <w:r w:rsidRPr="00DE2EE4">
        <w:rPr>
          <w:lang w:val="pt-BR"/>
        </w:rPr>
        <w:t>eliberează extrase sau copii de pe orice act din arhiva consiliului raional, în afara celor care conțin informații secrete, stabilite portivit legii;                                                                                                                                            m)</w:t>
      </w:r>
      <w:r w:rsidR="00556520">
        <w:rPr>
          <w:lang w:val="pt-BR"/>
        </w:rPr>
        <w:t xml:space="preserve"> </w:t>
      </w:r>
      <w:r w:rsidRPr="00DE2EE4">
        <w:rPr>
          <w:lang w:val="pt-BR"/>
        </w:rPr>
        <w:t>acordă ajutor consilierilor și comisiilor consiliului raional;                                                                                                         n)</w:t>
      </w:r>
      <w:r w:rsidR="00556520">
        <w:rPr>
          <w:lang w:val="pt-BR"/>
        </w:rPr>
        <w:t xml:space="preserve"> </w:t>
      </w:r>
      <w:r w:rsidRPr="00DE2EE4">
        <w:rPr>
          <w:lang w:val="pt-BR"/>
        </w:rPr>
        <w:t xml:space="preserve">păstrează şi aplică, după caz, sigiliul;                                                                               </w:t>
      </w:r>
      <w:r>
        <w:rPr>
          <w:lang w:val="pt-BR"/>
        </w:rPr>
        <w:t xml:space="preserve">                                                           </w:t>
      </w:r>
      <w:r w:rsidRPr="00DE2EE4">
        <w:rPr>
          <w:lang w:val="pt-BR"/>
        </w:rPr>
        <w:t xml:space="preserve">    o) planifică </w:t>
      </w:r>
      <w:r w:rsidRPr="00DE2EE4">
        <w:rPr>
          <w:rFonts w:eastAsia="Calibri"/>
          <w:lang w:val="fr-FR"/>
        </w:rPr>
        <w:t xml:space="preserve">activitatea Consiliului raional și </w:t>
      </w:r>
      <w:r w:rsidRPr="00DE2EE4">
        <w:rPr>
          <w:lang w:val="fr-FR"/>
        </w:rPr>
        <w:t>întocmește</w:t>
      </w:r>
      <w:r w:rsidRPr="00DE2EE4">
        <w:rPr>
          <w:rFonts w:eastAsia="Calibri"/>
          <w:lang w:val="fr-FR"/>
        </w:rPr>
        <w:t xml:space="preserve"> programului proiectelor de decizii pentru anul următor care vor fi supuse consultărilor publice în mod obligatoriu.</w:t>
      </w:r>
      <w:r w:rsidRPr="00DE2EE4">
        <w:rPr>
          <w:lang w:val="pt-BR"/>
        </w:rPr>
        <w:t xml:space="preserve">                                                                                                                                          </w:t>
      </w:r>
    </w:p>
    <w:p w14:paraId="7C9DC234" w14:textId="77777777" w:rsidR="00DF3CD0" w:rsidRPr="00DE2EE4" w:rsidRDefault="00DF3CD0" w:rsidP="00DF3CD0">
      <w:pPr>
        <w:pStyle w:val="a6"/>
        <w:tabs>
          <w:tab w:val="left" w:pos="426"/>
        </w:tabs>
        <w:spacing w:after="0" w:afterAutospacing="0"/>
        <w:ind w:left="-142"/>
        <w:jc w:val="both"/>
        <w:rPr>
          <w:lang w:val="pt-BR"/>
        </w:rPr>
      </w:pPr>
      <w:r w:rsidRPr="00DE2EE4">
        <w:rPr>
          <w:lang w:val="pt-BR"/>
        </w:rPr>
        <w:lastRenderedPageBreak/>
        <w:t>3.Secretarul consiliului raional îndeplineşte şi alte atribuţii stabilite de lege, sau încredințate de către  consiliuraional  sau președintele raionului.</w:t>
      </w:r>
    </w:p>
    <w:p w14:paraId="4B3045B1" w14:textId="77777777" w:rsidR="00DF3CD0" w:rsidRPr="00DE2EE4" w:rsidRDefault="00DF3CD0" w:rsidP="00DF3CD0">
      <w:pPr>
        <w:pStyle w:val="a6"/>
        <w:tabs>
          <w:tab w:val="left" w:pos="426"/>
        </w:tabs>
        <w:spacing w:after="0" w:afterAutospacing="0"/>
        <w:ind w:left="-142"/>
        <w:jc w:val="both"/>
        <w:rPr>
          <w:lang w:val="pt-BR"/>
        </w:rPr>
      </w:pPr>
      <w:r w:rsidRPr="00DE2EE4">
        <w:rPr>
          <w:lang w:val="pt-BR"/>
        </w:rPr>
        <w:t>4. Secretarului consiliului raional i se aplică, în modul corespunzător , dispozițiile Legii privind administrația publică locală, referitor la secretarul consiliului local.</w:t>
      </w:r>
    </w:p>
    <w:p w14:paraId="15EE7A6F" w14:textId="77777777" w:rsidR="00DF3CD0" w:rsidRPr="00DE2EE4" w:rsidRDefault="00DF3CD0" w:rsidP="00DF3CD0">
      <w:pPr>
        <w:pStyle w:val="a6"/>
        <w:tabs>
          <w:tab w:val="left" w:pos="426"/>
        </w:tabs>
        <w:spacing w:after="0" w:afterAutospacing="0"/>
        <w:ind w:left="-142"/>
        <w:jc w:val="both"/>
        <w:rPr>
          <w:lang w:val="pt-BR"/>
        </w:rPr>
      </w:pPr>
      <w:r w:rsidRPr="00DE2EE4">
        <w:rPr>
          <w:lang w:val="pt-BR"/>
        </w:rPr>
        <w:t>5. Desemnarea învingătorului concursului pentru ocparea funcției de secretar, organizat în conformitate cu legislația în vigoare, se face la prima ședință a consiliului după anunțarea rezultatelor concursului.</w:t>
      </w:r>
    </w:p>
    <w:p w14:paraId="78DBB3B6" w14:textId="77777777" w:rsidR="00DF3CD0" w:rsidRPr="00DE2EE4" w:rsidRDefault="00DF3CD0" w:rsidP="00DF3CD0">
      <w:pPr>
        <w:pStyle w:val="a6"/>
        <w:tabs>
          <w:tab w:val="left" w:pos="426"/>
        </w:tabs>
        <w:spacing w:after="0" w:afterAutospacing="0"/>
        <w:ind w:left="-142"/>
        <w:jc w:val="both"/>
        <w:rPr>
          <w:lang w:val="pt-BR"/>
        </w:rPr>
      </w:pPr>
      <w:r w:rsidRPr="00DE2EE4">
        <w:rPr>
          <w:lang w:val="pt-BR"/>
        </w:rPr>
        <w:t>6.Prevederile alin.4 se aplică numai în cazul în care funcția de secretar este vacantă. Vacanța intervine în cazul eliberării, în conformitate cu Legea cu privire la funcția publică și statutul funcționarului public nr.158/2008, a persoanei care o deține.</w:t>
      </w:r>
    </w:p>
    <w:p w14:paraId="1F8A4096" w14:textId="77777777" w:rsidR="00DF3CD0" w:rsidRPr="00DE2EE4" w:rsidRDefault="00DF3CD0" w:rsidP="00DF3CD0">
      <w:pPr>
        <w:pStyle w:val="a6"/>
        <w:spacing w:after="0" w:afterAutospacing="0"/>
        <w:ind w:left="-142"/>
        <w:jc w:val="both"/>
        <w:rPr>
          <w:lang w:val="pt-BR"/>
        </w:rPr>
      </w:pPr>
      <w:r w:rsidRPr="00DE2EE4">
        <w:rPr>
          <w:lang w:val="pt-BR"/>
        </w:rPr>
        <w:t>7. Modificarea, suspendarea şi încetarea raporturilor de serviciu ale secretarului se face, în condiţiile legii, prin decizia consiliului raional. Evaluarea performanţelor profesionale ale secretarului se face de către președintele raionului, în baza deciziei consiliului raional.</w:t>
      </w:r>
    </w:p>
    <w:p w14:paraId="15DC6A86" w14:textId="77777777" w:rsidR="00DF3CD0" w:rsidRPr="00DE2EE4" w:rsidRDefault="00DF3CD0" w:rsidP="00DF3CD0">
      <w:pPr>
        <w:pStyle w:val="a6"/>
        <w:spacing w:after="0" w:afterAutospacing="0"/>
        <w:ind w:left="-142"/>
        <w:jc w:val="both"/>
        <w:rPr>
          <w:lang w:val="pt-BR"/>
        </w:rPr>
      </w:pPr>
      <w:r w:rsidRPr="00DE2EE4">
        <w:rPr>
          <w:lang w:val="pt-BR"/>
        </w:rPr>
        <w:t>8.Secretarul consiliului este concomitent și secretarul raionului.</w:t>
      </w:r>
    </w:p>
    <w:p w14:paraId="43EF5AB7" w14:textId="77777777" w:rsidR="00DF3CD0" w:rsidRPr="00DE2EE4" w:rsidRDefault="00DF3CD0" w:rsidP="006A34D8">
      <w:pPr>
        <w:pStyle w:val="a6"/>
        <w:spacing w:after="0" w:afterAutospacing="0"/>
        <w:jc w:val="center"/>
        <w:rPr>
          <w:b/>
          <w:bCs/>
          <w:lang w:val="pt-BR"/>
        </w:rPr>
      </w:pPr>
      <w:r w:rsidRPr="00DE2EE4">
        <w:rPr>
          <w:b/>
          <w:bCs/>
          <w:lang w:val="pt-BR"/>
        </w:rPr>
        <w:t>VI. Arhitect-șef în aparatul președintelui raionului</w:t>
      </w:r>
    </w:p>
    <w:p w14:paraId="5077F59F" w14:textId="77777777" w:rsidR="00DF3CD0" w:rsidRPr="00DE2EE4" w:rsidRDefault="00DF3CD0" w:rsidP="00DF3CD0">
      <w:pPr>
        <w:pStyle w:val="a6"/>
        <w:spacing w:after="0" w:afterAutospacing="0"/>
        <w:ind w:left="-142"/>
        <w:jc w:val="both"/>
        <w:rPr>
          <w:lang w:val="pt-BR"/>
        </w:rPr>
      </w:pPr>
      <w:r>
        <w:rPr>
          <w:lang w:val="pt-BR"/>
        </w:rPr>
        <w:t>1.</w:t>
      </w:r>
      <w:r w:rsidRPr="00DE2EE4">
        <w:rPr>
          <w:lang w:val="pt-BR"/>
        </w:rPr>
        <w:t>Arhitectul-șef în aparatul președintelui raionului îndeplinește următoarele sarcini și atribuții:</w:t>
      </w:r>
    </w:p>
    <w:p w14:paraId="2516B81E" w14:textId="77777777" w:rsidR="00DF3CD0" w:rsidRPr="00DE2EE4" w:rsidRDefault="00DF3CD0" w:rsidP="0026540A">
      <w:pPr>
        <w:pStyle w:val="a6"/>
        <w:numPr>
          <w:ilvl w:val="0"/>
          <w:numId w:val="7"/>
        </w:numPr>
        <w:spacing w:after="0" w:afterAutospacing="0"/>
        <w:ind w:left="426" w:hanging="283"/>
        <w:jc w:val="both"/>
        <w:rPr>
          <w:lang w:val="pt-BR"/>
        </w:rPr>
      </w:pPr>
      <w:r w:rsidRPr="00DE2EE4">
        <w:rPr>
          <w:lang w:val="pt-BR"/>
        </w:rPr>
        <w:t xml:space="preserve">asigură coordonarea activității în domeniul construcţiilor cu orice destinație în corespundere cu Planul Urbanistic General de Dezvoltare, amenajarea complexă a terioriului administrativ și cu actele normative în vigoare;   </w:t>
      </w:r>
    </w:p>
    <w:p w14:paraId="73A22B31" w14:textId="77777777" w:rsidR="00DF3CD0" w:rsidRPr="00DE2EE4" w:rsidRDefault="00DF3CD0" w:rsidP="0026540A">
      <w:pPr>
        <w:pStyle w:val="a6"/>
        <w:numPr>
          <w:ilvl w:val="0"/>
          <w:numId w:val="7"/>
        </w:numPr>
        <w:spacing w:after="0" w:afterAutospacing="0"/>
        <w:ind w:left="426"/>
        <w:jc w:val="both"/>
        <w:rPr>
          <w:lang w:val="pt-BR"/>
        </w:rPr>
      </w:pPr>
      <w:r w:rsidRPr="00DE2EE4">
        <w:rPr>
          <w:lang w:val="pt-BR"/>
        </w:rPr>
        <w:t>coordonează activitatea serviciilor de proiectare şi prospecţiuni instituite de către Consiliul raional;</w:t>
      </w:r>
    </w:p>
    <w:p w14:paraId="2F5FDDE7" w14:textId="77777777" w:rsidR="00DF3CD0" w:rsidRPr="00DE2EE4" w:rsidRDefault="00DF3CD0" w:rsidP="0026540A">
      <w:pPr>
        <w:pStyle w:val="a6"/>
        <w:numPr>
          <w:ilvl w:val="0"/>
          <w:numId w:val="7"/>
        </w:numPr>
        <w:spacing w:after="0" w:afterAutospacing="0"/>
        <w:ind w:left="426"/>
        <w:jc w:val="both"/>
        <w:rPr>
          <w:lang w:val="pt-BR"/>
        </w:rPr>
      </w:pPr>
      <w:r w:rsidRPr="00DE2EE4">
        <w:rPr>
          <w:lang w:val="pt-BR"/>
        </w:rPr>
        <w:t>asigură activitatea Consiliul urbanistic al serviciului arhitectură, precum și lucrările Consiliului de administrație al ÎM ,,Biroul de Producere și Proiectare pe lângă Consiliul Raional Cantemir” în calitate de secretar;</w:t>
      </w:r>
    </w:p>
    <w:p w14:paraId="0BD0BE5D" w14:textId="77777777" w:rsidR="00DF3CD0" w:rsidRPr="00DE2EE4" w:rsidRDefault="00DF3CD0" w:rsidP="0026540A">
      <w:pPr>
        <w:pStyle w:val="a6"/>
        <w:numPr>
          <w:ilvl w:val="0"/>
          <w:numId w:val="7"/>
        </w:numPr>
        <w:spacing w:after="0" w:afterAutospacing="0"/>
        <w:ind w:left="426"/>
        <w:jc w:val="both"/>
        <w:rPr>
          <w:lang w:val="pt-BR"/>
        </w:rPr>
      </w:pPr>
      <w:r w:rsidRPr="00DE2EE4">
        <w:rPr>
          <w:lang w:val="pt-BR"/>
        </w:rPr>
        <w:t>realizează audienţei cetăţenilor care se adresează cu probleme în domeniul construcţiilor din localităţile raionului;</w:t>
      </w:r>
    </w:p>
    <w:p w14:paraId="6223A849" w14:textId="77777777" w:rsidR="00DF3CD0" w:rsidRPr="00DE2EE4" w:rsidRDefault="00DF3CD0" w:rsidP="0026540A">
      <w:pPr>
        <w:pStyle w:val="a6"/>
        <w:numPr>
          <w:ilvl w:val="0"/>
          <w:numId w:val="7"/>
        </w:numPr>
        <w:spacing w:after="0" w:afterAutospacing="0"/>
        <w:ind w:left="426"/>
        <w:jc w:val="both"/>
        <w:rPr>
          <w:lang w:val="pt-BR"/>
        </w:rPr>
      </w:pPr>
      <w:r w:rsidRPr="00DE2EE4">
        <w:rPr>
          <w:lang w:val="pt-BR"/>
        </w:rPr>
        <w:t xml:space="preserve">coordoneză activitatea serviciului de urbanizm în unitățile administrativ-teritoriale de nivelul I; </w:t>
      </w:r>
    </w:p>
    <w:p w14:paraId="0CFBE2B2" w14:textId="77777777" w:rsidR="00DF3CD0" w:rsidRPr="00DE2EE4" w:rsidRDefault="00DF3CD0" w:rsidP="0026540A">
      <w:pPr>
        <w:pStyle w:val="a6"/>
        <w:numPr>
          <w:ilvl w:val="0"/>
          <w:numId w:val="7"/>
        </w:numPr>
        <w:spacing w:after="0" w:afterAutospacing="0"/>
        <w:ind w:left="426"/>
        <w:jc w:val="both"/>
        <w:rPr>
          <w:lang w:val="pt-BR"/>
        </w:rPr>
      </w:pPr>
      <w:r w:rsidRPr="00DE2EE4">
        <w:rPr>
          <w:lang w:val="pt-BR"/>
        </w:rPr>
        <w:t>c</w:t>
      </w:r>
      <w:r w:rsidRPr="00DE2EE4">
        <w:rPr>
          <w:rFonts w:eastAsia="Calibri"/>
          <w:lang w:val="pt-BR"/>
        </w:rPr>
        <w:t>oordonează, avizează lucrările de proiectare, construcție, amenajare a zonelor economice,  monumentelor, zonelore istorice ocrotite de stat, precum şi a zonelor protejate şi stabilite prin documentaţia de urbanism şi amenajarea teritoriului;</w:t>
      </w:r>
    </w:p>
    <w:p w14:paraId="363488E7" w14:textId="77777777" w:rsidR="00DF3CD0" w:rsidRPr="00DE2EE4" w:rsidRDefault="00DF3CD0" w:rsidP="0026540A">
      <w:pPr>
        <w:pStyle w:val="a6"/>
        <w:numPr>
          <w:ilvl w:val="0"/>
          <w:numId w:val="7"/>
        </w:numPr>
        <w:spacing w:after="0" w:afterAutospacing="0"/>
        <w:ind w:left="426"/>
        <w:jc w:val="both"/>
        <w:rPr>
          <w:lang w:val="pt-BR"/>
        </w:rPr>
      </w:pPr>
      <w:r w:rsidRPr="00DE2EE4">
        <w:rPr>
          <w:lang w:val="pt-BR"/>
        </w:rPr>
        <w:t>p</w:t>
      </w:r>
      <w:r w:rsidRPr="00DE2EE4">
        <w:rPr>
          <w:rFonts w:eastAsia="Calibri"/>
          <w:lang w:val="pt-BR"/>
        </w:rPr>
        <w:t>articipă în comun cu unităţile specializate, la proiectarea lucrărilor de construcţii a căminelor  culturale, sediilor primăriilor, la asigurarea documentaţiei tehnice pentru lucrări de reparaţii capitale şi curente a clădirilor din administrarea consiliilor locale;</w:t>
      </w:r>
    </w:p>
    <w:p w14:paraId="1874CF47" w14:textId="77777777"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sz w:val="24"/>
          <w:szCs w:val="24"/>
          <w:lang w:val="pt-BR"/>
        </w:rPr>
        <w:t>o</w:t>
      </w:r>
      <w:r w:rsidRPr="00DE2EE4">
        <w:rPr>
          <w:rFonts w:ascii="Times New Roman" w:eastAsia="Calibri" w:hAnsi="Times New Roman" w:cs="Times New Roman"/>
          <w:sz w:val="24"/>
          <w:szCs w:val="24"/>
          <w:lang w:val="pt-BR"/>
        </w:rPr>
        <w:t>rganizează</w:t>
      </w:r>
      <w:r w:rsidRPr="00DE2EE4">
        <w:rPr>
          <w:rFonts w:ascii="Times New Roman" w:hAnsi="Times New Roman" w:cs="Times New Roman"/>
          <w:sz w:val="24"/>
          <w:szCs w:val="24"/>
          <w:lang w:val="pt-BR"/>
        </w:rPr>
        <w:t xml:space="preserve"> e</w:t>
      </w:r>
      <w:r w:rsidRPr="00DE2EE4">
        <w:rPr>
          <w:rFonts w:ascii="Times New Roman" w:eastAsia="Calibri" w:hAnsi="Times New Roman" w:cs="Times New Roman"/>
          <w:sz w:val="24"/>
          <w:szCs w:val="24"/>
          <w:lang w:val="pt-BR"/>
        </w:rPr>
        <w:t>xaminarea şi avizarea proiectelor de decor interior ale clădirilor de utilitate publică;</w:t>
      </w:r>
    </w:p>
    <w:p w14:paraId="54408399" w14:textId="77777777"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eastAsia="Calibri" w:hAnsi="Times New Roman" w:cs="Times New Roman"/>
          <w:sz w:val="24"/>
          <w:szCs w:val="24"/>
          <w:lang w:val="pt-BR"/>
        </w:rPr>
        <w:t>asigură elaborarea proiector individuale în calitate de autor, această implicare calificându-se ca activitate de creaţie, admisă prin Legea serviciului public;</w:t>
      </w:r>
    </w:p>
    <w:p w14:paraId="4A05763F" w14:textId="77777777"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sz w:val="24"/>
          <w:szCs w:val="24"/>
          <w:lang w:val="pt-BR"/>
        </w:rPr>
        <w:t>a</w:t>
      </w:r>
      <w:r w:rsidRPr="00DE2EE4">
        <w:rPr>
          <w:rFonts w:ascii="Times New Roman" w:eastAsia="Calibri" w:hAnsi="Times New Roman" w:cs="Times New Roman"/>
          <w:sz w:val="24"/>
          <w:szCs w:val="24"/>
          <w:lang w:val="pt-BR"/>
        </w:rPr>
        <w:t>sigură avizarea planului urbanistic general ale tuturor localităţilor din raion, conform reglementărilor urbanistice de utilizare raţională a terenurilor şi construcţiilor la prioritățile strategice;</w:t>
      </w:r>
    </w:p>
    <w:p w14:paraId="4E963DC8" w14:textId="77777777"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sz w:val="24"/>
          <w:szCs w:val="24"/>
          <w:lang w:val="pt-BR"/>
        </w:rPr>
        <w:t>coordonează e</w:t>
      </w:r>
      <w:r w:rsidRPr="00DE2EE4">
        <w:rPr>
          <w:rFonts w:ascii="Times New Roman" w:eastAsia="Calibri" w:hAnsi="Times New Roman" w:cs="Times New Roman"/>
          <w:sz w:val="24"/>
          <w:szCs w:val="24"/>
          <w:lang w:val="pt-BR"/>
        </w:rPr>
        <w:t>laborarea planurilor operative de amenajare şi construcţie a localităţilor (schemele de amplasare a obiectelor în construcţie);</w:t>
      </w:r>
    </w:p>
    <w:p w14:paraId="74CCF4E6" w14:textId="77777777"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sz w:val="24"/>
          <w:szCs w:val="24"/>
          <w:lang w:val="pt-BR"/>
        </w:rPr>
        <w:lastRenderedPageBreak/>
        <w:t>p</w:t>
      </w:r>
      <w:r w:rsidRPr="00DE2EE4">
        <w:rPr>
          <w:rFonts w:ascii="Times New Roman" w:eastAsia="Calibri" w:hAnsi="Times New Roman" w:cs="Times New Roman"/>
          <w:sz w:val="24"/>
          <w:szCs w:val="24"/>
          <w:lang w:val="pt-BR"/>
        </w:rPr>
        <w:t>articipă în componenţa colectivelor de autori la elaborarea planurilor urbanistice generale, zonale şi de detaliu ale localităţilor;</w:t>
      </w:r>
    </w:p>
    <w:p w14:paraId="75DC1430" w14:textId="77777777"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proofErr w:type="spellStart"/>
      <w:r w:rsidRPr="0026540A">
        <w:rPr>
          <w:rFonts w:ascii="Times New Roman" w:eastAsia="Calibri" w:hAnsi="Times New Roman" w:cs="Times New Roman"/>
          <w:sz w:val="24"/>
          <w:szCs w:val="24"/>
          <w:lang w:val="en-US"/>
        </w:rPr>
        <w:t>avizează</w:t>
      </w:r>
      <w:proofErr w:type="spellEnd"/>
      <w:r w:rsidRPr="0026540A">
        <w:rPr>
          <w:rFonts w:ascii="Times New Roman" w:eastAsia="Calibri" w:hAnsi="Times New Roman" w:cs="Times New Roman"/>
          <w:sz w:val="24"/>
          <w:szCs w:val="24"/>
          <w:lang w:val="en-US"/>
        </w:rPr>
        <w:t xml:space="preserve"> </w:t>
      </w:r>
      <w:proofErr w:type="spellStart"/>
      <w:r w:rsidRPr="0026540A">
        <w:rPr>
          <w:rFonts w:ascii="Times New Roman" w:eastAsia="Calibri" w:hAnsi="Times New Roman" w:cs="Times New Roman"/>
          <w:sz w:val="24"/>
          <w:szCs w:val="24"/>
          <w:lang w:val="en-US"/>
        </w:rPr>
        <w:t>proiectele</w:t>
      </w:r>
      <w:proofErr w:type="spellEnd"/>
      <w:r w:rsidRPr="0026540A">
        <w:rPr>
          <w:rFonts w:ascii="Times New Roman" w:eastAsia="Calibri" w:hAnsi="Times New Roman" w:cs="Times New Roman"/>
          <w:sz w:val="24"/>
          <w:szCs w:val="24"/>
          <w:lang w:val="en-US"/>
        </w:rPr>
        <w:t xml:space="preserve"> </w:t>
      </w:r>
      <w:proofErr w:type="spellStart"/>
      <w:r w:rsidRPr="0026540A">
        <w:rPr>
          <w:rFonts w:ascii="Times New Roman" w:eastAsia="Calibri" w:hAnsi="Times New Roman" w:cs="Times New Roman"/>
          <w:sz w:val="24"/>
          <w:szCs w:val="24"/>
          <w:lang w:val="en-US"/>
        </w:rPr>
        <w:t>mobilierului</w:t>
      </w:r>
      <w:proofErr w:type="spellEnd"/>
      <w:r w:rsidRPr="0026540A">
        <w:rPr>
          <w:rFonts w:ascii="Times New Roman" w:eastAsia="Calibri" w:hAnsi="Times New Roman" w:cs="Times New Roman"/>
          <w:sz w:val="24"/>
          <w:szCs w:val="24"/>
          <w:lang w:val="en-US"/>
        </w:rPr>
        <w:t xml:space="preserve"> urban, </w:t>
      </w:r>
      <w:proofErr w:type="spellStart"/>
      <w:r w:rsidRPr="0026540A">
        <w:rPr>
          <w:rFonts w:ascii="Times New Roman" w:eastAsia="Calibri" w:hAnsi="Times New Roman" w:cs="Times New Roman"/>
          <w:sz w:val="24"/>
          <w:szCs w:val="24"/>
          <w:lang w:val="en-US"/>
        </w:rPr>
        <w:t>şi</w:t>
      </w:r>
      <w:proofErr w:type="spellEnd"/>
      <w:r w:rsidRPr="0026540A">
        <w:rPr>
          <w:rFonts w:ascii="Times New Roman" w:eastAsia="Calibri" w:hAnsi="Times New Roman" w:cs="Times New Roman"/>
          <w:sz w:val="24"/>
          <w:szCs w:val="24"/>
          <w:lang w:val="en-US"/>
        </w:rPr>
        <w:t xml:space="preserve"> </w:t>
      </w:r>
      <w:proofErr w:type="spellStart"/>
      <w:r w:rsidRPr="0026540A">
        <w:rPr>
          <w:rFonts w:ascii="Times New Roman" w:eastAsia="Calibri" w:hAnsi="Times New Roman" w:cs="Times New Roman"/>
          <w:sz w:val="24"/>
          <w:szCs w:val="24"/>
          <w:lang w:val="en-US"/>
        </w:rPr>
        <w:t>soluţiile</w:t>
      </w:r>
      <w:proofErr w:type="spellEnd"/>
      <w:r w:rsidRPr="0026540A">
        <w:rPr>
          <w:rFonts w:ascii="Times New Roman" w:eastAsia="Calibri" w:hAnsi="Times New Roman" w:cs="Times New Roman"/>
          <w:sz w:val="24"/>
          <w:szCs w:val="24"/>
          <w:lang w:val="en-US"/>
        </w:rPr>
        <w:t xml:space="preserve"> </w:t>
      </w:r>
      <w:proofErr w:type="spellStart"/>
      <w:r w:rsidRPr="0026540A">
        <w:rPr>
          <w:rFonts w:ascii="Times New Roman" w:eastAsia="Calibri" w:hAnsi="Times New Roman" w:cs="Times New Roman"/>
          <w:sz w:val="24"/>
          <w:szCs w:val="24"/>
          <w:lang w:val="en-US"/>
        </w:rPr>
        <w:t>coloristice</w:t>
      </w:r>
      <w:proofErr w:type="spellEnd"/>
      <w:r w:rsidRPr="0026540A">
        <w:rPr>
          <w:rFonts w:ascii="Times New Roman" w:eastAsia="Calibri" w:hAnsi="Times New Roman" w:cs="Times New Roman"/>
          <w:sz w:val="24"/>
          <w:szCs w:val="24"/>
          <w:lang w:val="en-US"/>
        </w:rPr>
        <w:t xml:space="preserve"> ale </w:t>
      </w:r>
      <w:proofErr w:type="spellStart"/>
      <w:r w:rsidRPr="0026540A">
        <w:rPr>
          <w:rFonts w:ascii="Times New Roman" w:eastAsia="Calibri" w:hAnsi="Times New Roman" w:cs="Times New Roman"/>
          <w:sz w:val="24"/>
          <w:szCs w:val="24"/>
          <w:lang w:val="en-US"/>
        </w:rPr>
        <w:t>tuturor</w:t>
      </w:r>
      <w:proofErr w:type="spellEnd"/>
      <w:r w:rsidRPr="0026540A">
        <w:rPr>
          <w:rFonts w:ascii="Times New Roman" w:eastAsia="Calibri" w:hAnsi="Times New Roman" w:cs="Times New Roman"/>
          <w:sz w:val="24"/>
          <w:szCs w:val="24"/>
          <w:lang w:val="en-US"/>
        </w:rPr>
        <w:t xml:space="preserve"> </w:t>
      </w:r>
      <w:proofErr w:type="spellStart"/>
      <w:r w:rsidRPr="0026540A">
        <w:rPr>
          <w:rFonts w:ascii="Times New Roman" w:eastAsia="Calibri" w:hAnsi="Times New Roman" w:cs="Times New Roman"/>
          <w:sz w:val="24"/>
          <w:szCs w:val="24"/>
          <w:lang w:val="en-US"/>
        </w:rPr>
        <w:t>elementelor</w:t>
      </w:r>
      <w:proofErr w:type="spellEnd"/>
      <w:r w:rsidRPr="0026540A">
        <w:rPr>
          <w:rFonts w:ascii="Times New Roman" w:eastAsia="Calibri" w:hAnsi="Times New Roman" w:cs="Times New Roman"/>
          <w:sz w:val="24"/>
          <w:szCs w:val="24"/>
          <w:lang w:val="en-US"/>
        </w:rPr>
        <w:t xml:space="preserve"> urbane care </w:t>
      </w:r>
      <w:proofErr w:type="spellStart"/>
      <w:r w:rsidRPr="0026540A">
        <w:rPr>
          <w:rFonts w:ascii="Times New Roman" w:eastAsia="Calibri" w:hAnsi="Times New Roman" w:cs="Times New Roman"/>
          <w:sz w:val="24"/>
          <w:szCs w:val="24"/>
          <w:lang w:val="en-US"/>
        </w:rPr>
        <w:t>determină</w:t>
      </w:r>
      <w:proofErr w:type="spellEnd"/>
      <w:r w:rsidRPr="0026540A">
        <w:rPr>
          <w:rFonts w:ascii="Times New Roman" w:eastAsia="Calibri" w:hAnsi="Times New Roman" w:cs="Times New Roman"/>
          <w:sz w:val="24"/>
          <w:szCs w:val="24"/>
          <w:lang w:val="en-US"/>
        </w:rPr>
        <w:t xml:space="preserve"> </w:t>
      </w:r>
      <w:proofErr w:type="spellStart"/>
      <w:r w:rsidRPr="0026540A">
        <w:rPr>
          <w:rFonts w:ascii="Times New Roman" w:eastAsia="Calibri" w:hAnsi="Times New Roman" w:cs="Times New Roman"/>
          <w:sz w:val="24"/>
          <w:szCs w:val="24"/>
          <w:lang w:val="en-US"/>
        </w:rPr>
        <w:t>decorul</w:t>
      </w:r>
      <w:proofErr w:type="spellEnd"/>
      <w:r w:rsidRPr="0026540A">
        <w:rPr>
          <w:rFonts w:ascii="Times New Roman" w:eastAsia="Calibri" w:hAnsi="Times New Roman" w:cs="Times New Roman"/>
          <w:sz w:val="24"/>
          <w:szCs w:val="24"/>
          <w:lang w:val="en-US"/>
        </w:rPr>
        <w:t xml:space="preserve"> </w:t>
      </w:r>
      <w:proofErr w:type="spellStart"/>
      <w:r w:rsidRPr="0026540A">
        <w:rPr>
          <w:rFonts w:ascii="Times New Roman" w:eastAsia="Calibri" w:hAnsi="Times New Roman" w:cs="Times New Roman"/>
          <w:sz w:val="24"/>
          <w:szCs w:val="24"/>
          <w:lang w:val="en-US"/>
        </w:rPr>
        <w:t>localităţilor</w:t>
      </w:r>
      <w:proofErr w:type="spellEnd"/>
      <w:r w:rsidRPr="0026540A">
        <w:rPr>
          <w:rFonts w:ascii="Times New Roman" w:eastAsia="Calibri" w:hAnsi="Times New Roman" w:cs="Times New Roman"/>
          <w:sz w:val="24"/>
          <w:szCs w:val="24"/>
          <w:lang w:val="en-US"/>
        </w:rPr>
        <w:t>;</w:t>
      </w:r>
    </w:p>
    <w:p w14:paraId="16FF605D" w14:textId="77777777"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lang w:val="pt-BR"/>
        </w:rPr>
        <w:t>ține la c</w:t>
      </w:r>
      <w:r w:rsidRPr="00DE2EE4">
        <w:rPr>
          <w:rFonts w:ascii="Times New Roman" w:eastAsia="Calibri" w:hAnsi="Times New Roman" w:cs="Times New Roman"/>
          <w:sz w:val="24"/>
          <w:szCs w:val="24"/>
          <w:lang w:val="pt-BR"/>
        </w:rPr>
        <w:t>ontrolul proiectarea și construcția obiectivelor economice și sociale în corespundere cu  planul amenajării teritoriului raionului şi planul amenajării teritoriului unităţilor administrativ-teritoriale a planurilor urbanistice generale ale localităţilor;</w:t>
      </w:r>
    </w:p>
    <w:p w14:paraId="5E208B0D" w14:textId="77777777"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lang w:val="pt-BR"/>
        </w:rPr>
        <w:t>propune</w:t>
      </w:r>
      <w:r>
        <w:rPr>
          <w:rFonts w:ascii="Times New Roman" w:hAnsi="Times New Roman" w:cs="Times New Roman"/>
          <w:lang w:val="pt-BR"/>
        </w:rPr>
        <w:t xml:space="preserve"> președintelui raionului </w:t>
      </w:r>
      <w:r w:rsidRPr="00DE2EE4">
        <w:rPr>
          <w:rFonts w:ascii="Times New Roman" w:hAnsi="Times New Roman" w:cs="Times New Roman"/>
          <w:lang w:val="pt-BR"/>
        </w:rPr>
        <w:t xml:space="preserve"> sesizarea</w:t>
      </w:r>
      <w:r w:rsidRPr="00DE2EE4">
        <w:rPr>
          <w:rFonts w:ascii="Times New Roman" w:eastAsia="Calibri" w:hAnsi="Times New Roman" w:cs="Times New Roman"/>
          <w:sz w:val="24"/>
          <w:szCs w:val="24"/>
          <w:lang w:val="pt-BR"/>
        </w:rPr>
        <w:t xml:space="preserve"> organelor de control a cazurilor de încălcare a legislaţiei în vigoare în domeniul urbanismului şi amenajării teritoriului, </w:t>
      </w:r>
      <w:r>
        <w:rPr>
          <w:rFonts w:ascii="Times New Roman" w:eastAsia="Calibri" w:hAnsi="Times New Roman" w:cs="Times New Roman"/>
          <w:sz w:val="24"/>
          <w:szCs w:val="24"/>
          <w:lang w:val="pt-BR"/>
        </w:rPr>
        <w:t xml:space="preserve">conform </w:t>
      </w:r>
      <w:r w:rsidRPr="00DE2EE4">
        <w:rPr>
          <w:rFonts w:ascii="Times New Roman" w:eastAsia="Calibri" w:hAnsi="Times New Roman" w:cs="Times New Roman"/>
          <w:sz w:val="24"/>
          <w:szCs w:val="24"/>
          <w:lang w:val="pt-BR"/>
        </w:rPr>
        <w:t>cerinţelor actelor normative şi de directivă;</w:t>
      </w:r>
    </w:p>
    <w:p w14:paraId="21836590" w14:textId="77777777"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sz w:val="24"/>
          <w:szCs w:val="24"/>
          <w:lang w:val="pt-BR"/>
        </w:rPr>
        <w:t>s</w:t>
      </w:r>
      <w:r w:rsidRPr="00DE2EE4">
        <w:rPr>
          <w:rFonts w:ascii="Times New Roman" w:eastAsia="Calibri" w:hAnsi="Times New Roman" w:cs="Times New Roman"/>
          <w:sz w:val="24"/>
          <w:szCs w:val="24"/>
          <w:lang w:val="pt-BR"/>
        </w:rPr>
        <w:t>olicită documentaţia de proiect întocmită şi aprobată de la beneficiar executarii lucrărilor de amplasament, construire, modificare, reconstrucţie, extindere şi amenajare a teritoriului în conformitate cu ordinea stabilită și actele normative în vigoare;</w:t>
      </w:r>
    </w:p>
    <w:p w14:paraId="48DC181C" w14:textId="77777777" w:rsidR="009E2DFE" w:rsidRPr="009E2DFE" w:rsidRDefault="00DF3CD0" w:rsidP="0026540A">
      <w:pPr>
        <w:pStyle w:val="a7"/>
        <w:numPr>
          <w:ilvl w:val="0"/>
          <w:numId w:val="7"/>
        </w:numPr>
        <w:spacing w:after="0" w:line="240" w:lineRule="auto"/>
        <w:ind w:left="142" w:right="-6" w:firstLine="0"/>
        <w:jc w:val="both"/>
        <w:rPr>
          <w:rFonts w:ascii="Times New Roman" w:hAnsi="Times New Roman" w:cs="Times New Roman"/>
          <w:lang w:val="pt-BR"/>
        </w:rPr>
      </w:pPr>
      <w:r w:rsidRPr="00DE2EE4">
        <w:rPr>
          <w:rFonts w:ascii="Times New Roman" w:hAnsi="Times New Roman" w:cs="Times New Roman"/>
          <w:sz w:val="24"/>
          <w:szCs w:val="24"/>
          <w:lang w:val="pt-BR"/>
        </w:rPr>
        <w:t>propune autorităților publice locale a</w:t>
      </w:r>
      <w:r w:rsidRPr="00DE2EE4">
        <w:rPr>
          <w:rFonts w:ascii="Times New Roman" w:eastAsia="Calibri" w:hAnsi="Times New Roman" w:cs="Times New Roman"/>
          <w:sz w:val="24"/>
          <w:szCs w:val="24"/>
          <w:lang w:val="pt-BR"/>
        </w:rPr>
        <w:t>doptarea deciziilor cu privire la elaborarea</w:t>
      </w:r>
    </w:p>
    <w:p w14:paraId="3E95B8FF" w14:textId="77777777" w:rsidR="009E2DFE" w:rsidRDefault="009E2DFE" w:rsidP="00047E53">
      <w:pPr>
        <w:spacing w:after="0" w:line="240" w:lineRule="auto"/>
        <w:ind w:left="142" w:right="-6"/>
        <w:jc w:val="both"/>
        <w:rPr>
          <w:rFonts w:ascii="Times New Roman" w:eastAsia="Calibri" w:hAnsi="Times New Roman" w:cs="Times New Roman"/>
          <w:sz w:val="24"/>
          <w:szCs w:val="24"/>
          <w:lang w:val="pt-BR"/>
        </w:rPr>
      </w:pPr>
      <w:r w:rsidRPr="009E2DFE">
        <w:rPr>
          <w:rFonts w:ascii="Times New Roman" w:eastAsia="Calibri" w:hAnsi="Times New Roman" w:cs="Times New Roman"/>
          <w:sz w:val="24"/>
          <w:szCs w:val="24"/>
          <w:lang w:val="pt-BR"/>
        </w:rPr>
        <w:t xml:space="preserve">    </w:t>
      </w:r>
      <w:r w:rsidR="00DF3CD0" w:rsidRPr="009E2DFE">
        <w:rPr>
          <w:rFonts w:ascii="Times New Roman" w:eastAsia="Calibri" w:hAnsi="Times New Roman" w:cs="Times New Roman"/>
          <w:sz w:val="24"/>
          <w:szCs w:val="24"/>
          <w:lang w:val="pt-BR"/>
        </w:rPr>
        <w:t xml:space="preserve"> documentației în domeniul arhitecturii, urbanismului şi amenajării teritoriului în unitățile </w:t>
      </w:r>
    </w:p>
    <w:p w14:paraId="10E6EBC7" w14:textId="77777777" w:rsidR="00DF3CD0" w:rsidRPr="009E2DFE" w:rsidRDefault="009E2DFE" w:rsidP="00047E53">
      <w:pPr>
        <w:spacing w:after="0" w:line="240" w:lineRule="auto"/>
        <w:ind w:left="142" w:right="-6"/>
        <w:jc w:val="both"/>
        <w:rPr>
          <w:rFonts w:ascii="Times New Roman" w:hAnsi="Times New Roman" w:cs="Times New Roman"/>
          <w:lang w:val="pt-BR"/>
        </w:rPr>
      </w:pPr>
      <w:r>
        <w:rPr>
          <w:rFonts w:ascii="Times New Roman" w:eastAsia="Calibri" w:hAnsi="Times New Roman" w:cs="Times New Roman"/>
          <w:sz w:val="24"/>
          <w:szCs w:val="24"/>
          <w:lang w:val="pt-BR"/>
        </w:rPr>
        <w:t xml:space="preserve">     </w:t>
      </w:r>
      <w:r w:rsidR="00DF3CD0" w:rsidRPr="009E2DFE">
        <w:rPr>
          <w:rFonts w:ascii="Times New Roman" w:eastAsia="Calibri" w:hAnsi="Times New Roman" w:cs="Times New Roman"/>
          <w:sz w:val="24"/>
          <w:szCs w:val="24"/>
          <w:lang w:val="pt-BR"/>
        </w:rPr>
        <w:t>administrativ-teritoriale din raionul Cantemir.</w:t>
      </w:r>
    </w:p>
    <w:p w14:paraId="05EFDC4E" w14:textId="77777777" w:rsidR="00DF3CD0" w:rsidRDefault="00DF3CD0" w:rsidP="00DF3CD0">
      <w:pPr>
        <w:pStyle w:val="a5"/>
        <w:jc w:val="both"/>
        <w:rPr>
          <w:rFonts w:ascii="Times New Roman" w:hAnsi="Times New Roman" w:cs="Times New Roman"/>
          <w:b/>
          <w:sz w:val="24"/>
          <w:szCs w:val="24"/>
          <w:lang w:val="it-IT"/>
        </w:rPr>
      </w:pPr>
    </w:p>
    <w:p w14:paraId="5DE359DA" w14:textId="6213E719" w:rsidR="00047E53" w:rsidRPr="0026540A" w:rsidRDefault="00047E53" w:rsidP="00047E53">
      <w:pPr>
        <w:pStyle w:val="a5"/>
        <w:ind w:left="360"/>
        <w:jc w:val="center"/>
        <w:rPr>
          <w:b/>
          <w:bCs/>
          <w:lang w:val="it-IT"/>
        </w:rPr>
      </w:pPr>
      <w:r w:rsidRPr="00891770">
        <w:rPr>
          <w:rFonts w:ascii="Times New Roman" w:hAnsi="Times New Roman" w:cs="Times New Roman"/>
          <w:b/>
          <w:bCs/>
          <w:sz w:val="24"/>
          <w:szCs w:val="24"/>
          <w:lang w:val="fr-FR"/>
        </w:rPr>
        <w:t>VI</w:t>
      </w:r>
      <w:r w:rsidR="005A1F5F">
        <w:rPr>
          <w:rFonts w:ascii="Times New Roman" w:hAnsi="Times New Roman" w:cs="Times New Roman"/>
          <w:b/>
          <w:bCs/>
          <w:sz w:val="24"/>
          <w:szCs w:val="24"/>
          <w:lang w:val="fr-FR"/>
        </w:rPr>
        <w:t>I</w:t>
      </w:r>
      <w:r w:rsidRPr="00891770">
        <w:rPr>
          <w:rFonts w:ascii="Times New Roman" w:hAnsi="Times New Roman" w:cs="Times New Roman"/>
          <w:b/>
          <w:bCs/>
          <w:sz w:val="24"/>
          <w:szCs w:val="24"/>
          <w:lang w:val="fr-FR"/>
        </w:rPr>
        <w:t>.</w:t>
      </w:r>
      <w:r w:rsidRPr="0026540A">
        <w:rPr>
          <w:rFonts w:ascii="Times New Roman" w:hAnsi="Times New Roman" w:cs="Times New Roman"/>
          <w:b/>
          <w:bCs/>
          <w:lang w:val="it-IT"/>
        </w:rPr>
        <w:t xml:space="preserve"> Contabil-șef</w:t>
      </w:r>
    </w:p>
    <w:p w14:paraId="75FADEE7" w14:textId="77777777" w:rsidR="00047E53" w:rsidRDefault="00047E53" w:rsidP="00047E53">
      <w:pPr>
        <w:pStyle w:val="a5"/>
        <w:jc w:val="both"/>
        <w:rPr>
          <w:sz w:val="24"/>
          <w:szCs w:val="24"/>
          <w:lang w:val="pt-BR"/>
        </w:rPr>
      </w:pPr>
      <w:r w:rsidRPr="0026540A">
        <w:rPr>
          <w:rFonts w:ascii="Times New Roman" w:hAnsi="Times New Roman" w:cs="Times New Roman"/>
          <w:sz w:val="24"/>
          <w:szCs w:val="24"/>
          <w:lang w:val="it-IT"/>
        </w:rPr>
        <w:t xml:space="preserve">1.Contabil-șef în aparatul președintelui raionului </w:t>
      </w:r>
      <w:r w:rsidRPr="00891770">
        <w:rPr>
          <w:rFonts w:ascii="Times New Roman" w:hAnsi="Times New Roman" w:cs="Times New Roman"/>
          <w:sz w:val="24"/>
          <w:szCs w:val="24"/>
          <w:lang w:val="pt-BR"/>
        </w:rPr>
        <w:t>exercită următoarele sarcini și atribuții:</w:t>
      </w:r>
    </w:p>
    <w:p w14:paraId="34463489" w14:textId="77777777" w:rsidR="00047E53" w:rsidRPr="00891770" w:rsidRDefault="00047E53" w:rsidP="00047E53">
      <w:pPr>
        <w:pStyle w:val="a5"/>
        <w:jc w:val="both"/>
        <w:rPr>
          <w:rFonts w:ascii="Times New Roman" w:hAnsi="Times New Roman" w:cs="Times New Roman"/>
          <w:sz w:val="24"/>
          <w:szCs w:val="24"/>
          <w:lang w:val="pt-BR"/>
        </w:rPr>
      </w:pPr>
    </w:p>
    <w:p w14:paraId="045A45EA" w14:textId="77777777" w:rsidR="00047E53" w:rsidRPr="00214A4E" w:rsidRDefault="00047E53" w:rsidP="0026540A">
      <w:pPr>
        <w:pStyle w:val="a7"/>
        <w:numPr>
          <w:ilvl w:val="0"/>
          <w:numId w:val="25"/>
        </w:numPr>
        <w:spacing w:line="240" w:lineRule="auto"/>
        <w:jc w:val="both"/>
        <w:rPr>
          <w:rFonts w:ascii="Times New Roman" w:hAnsi="Times New Roman" w:cs="Times New Roman"/>
          <w:sz w:val="24"/>
          <w:szCs w:val="24"/>
          <w:lang w:val="pt-BR"/>
        </w:rPr>
      </w:pPr>
      <w:r w:rsidRPr="00214A4E">
        <w:rPr>
          <w:rFonts w:ascii="Times New Roman" w:hAnsi="Times New Roman" w:cs="Times New Roman"/>
          <w:sz w:val="24"/>
          <w:szCs w:val="24"/>
          <w:lang w:val="fr-FR"/>
        </w:rPr>
        <w:t>asigură planificarea bugetului entității publice pentru anul următor de gestiune</w:t>
      </w:r>
      <w:r w:rsidRPr="00214A4E">
        <w:rPr>
          <w:rFonts w:ascii="Times New Roman" w:hAnsi="Times New Roman" w:cs="Times New Roman"/>
          <w:sz w:val="24"/>
          <w:szCs w:val="24"/>
          <w:lang w:val="pt-BR"/>
        </w:rPr>
        <w:t>;</w:t>
      </w:r>
    </w:p>
    <w:p w14:paraId="1638C2D4" w14:textId="77777777" w:rsidR="00047E53" w:rsidRPr="00214A4E" w:rsidRDefault="00047E53" w:rsidP="0026540A">
      <w:pPr>
        <w:pStyle w:val="a7"/>
        <w:numPr>
          <w:ilvl w:val="0"/>
          <w:numId w:val="25"/>
        </w:numPr>
        <w:spacing w:line="240" w:lineRule="auto"/>
        <w:jc w:val="both"/>
        <w:rPr>
          <w:rFonts w:ascii="Times New Roman" w:hAnsi="Times New Roman" w:cs="Times New Roman"/>
          <w:sz w:val="24"/>
          <w:szCs w:val="24"/>
          <w:lang w:val="pt-BR"/>
        </w:rPr>
      </w:pPr>
      <w:r w:rsidRPr="00214A4E">
        <w:rPr>
          <w:rFonts w:ascii="Times New Roman" w:hAnsi="Times New Roman" w:cs="Times New Roman"/>
          <w:sz w:val="24"/>
          <w:szCs w:val="24"/>
          <w:lang w:val="pt-BR"/>
        </w:rPr>
        <w:t>asigură evidența și utilizarea mijloacelor financiare în baza clasificației bugetare și planului de finanțare;</w:t>
      </w:r>
    </w:p>
    <w:p w14:paraId="1A9707EC" w14:textId="77777777" w:rsidR="00047E53" w:rsidRPr="00214A4E" w:rsidRDefault="00047E53" w:rsidP="0026540A">
      <w:pPr>
        <w:pStyle w:val="a7"/>
        <w:numPr>
          <w:ilvl w:val="0"/>
          <w:numId w:val="25"/>
        </w:numPr>
        <w:spacing w:line="240" w:lineRule="auto"/>
        <w:jc w:val="both"/>
        <w:rPr>
          <w:rFonts w:ascii="Times New Roman" w:hAnsi="Times New Roman" w:cs="Times New Roman"/>
          <w:sz w:val="24"/>
          <w:szCs w:val="24"/>
          <w:lang w:val="pt-BR"/>
        </w:rPr>
      </w:pPr>
      <w:r w:rsidRPr="00214A4E">
        <w:rPr>
          <w:rFonts w:ascii="Times New Roman" w:hAnsi="Times New Roman" w:cs="Times New Roman"/>
          <w:sz w:val="24"/>
          <w:szCs w:val="24"/>
          <w:lang w:val="pt-BR"/>
        </w:rPr>
        <w:t xml:space="preserve">asigură organizarea și desfășurarea inventarierii patrimoniului aparatului președintelui raionului, </w:t>
      </w:r>
      <w:r w:rsidR="00C34669">
        <w:rPr>
          <w:rFonts w:ascii="Times New Roman" w:hAnsi="Times New Roman" w:cs="Times New Roman"/>
          <w:sz w:val="24"/>
          <w:szCs w:val="24"/>
          <w:lang w:val="pt-BR"/>
        </w:rPr>
        <w:t>d</w:t>
      </w:r>
      <w:r w:rsidRPr="00214A4E">
        <w:rPr>
          <w:rFonts w:ascii="Times New Roman" w:hAnsi="Times New Roman" w:cs="Times New Roman"/>
          <w:sz w:val="24"/>
          <w:szCs w:val="24"/>
          <w:lang w:val="pt-BR"/>
        </w:rPr>
        <w:t xml:space="preserve">irecției agricultură, economie și relații funciare, </w:t>
      </w:r>
      <w:r w:rsidR="00C34669">
        <w:rPr>
          <w:rFonts w:ascii="Times New Roman" w:hAnsi="Times New Roman" w:cs="Times New Roman"/>
          <w:sz w:val="24"/>
          <w:szCs w:val="24"/>
          <w:lang w:val="pt-BR"/>
        </w:rPr>
        <w:t>d</w:t>
      </w:r>
      <w:r w:rsidRPr="00214A4E">
        <w:rPr>
          <w:rFonts w:ascii="Times New Roman" w:hAnsi="Times New Roman" w:cs="Times New Roman"/>
          <w:sz w:val="24"/>
          <w:szCs w:val="24"/>
          <w:lang w:val="pt-BR"/>
        </w:rPr>
        <w:t>irecției construcții, gospodărie comunală, dezvoltare locală și regională;</w:t>
      </w:r>
    </w:p>
    <w:p w14:paraId="2F17B876" w14:textId="77777777" w:rsidR="00047E53" w:rsidRPr="00214A4E" w:rsidRDefault="00047E53" w:rsidP="0026540A">
      <w:pPr>
        <w:pStyle w:val="a7"/>
        <w:numPr>
          <w:ilvl w:val="0"/>
          <w:numId w:val="25"/>
        </w:numPr>
        <w:spacing w:line="240" w:lineRule="auto"/>
        <w:jc w:val="both"/>
        <w:rPr>
          <w:rFonts w:ascii="Times New Roman" w:hAnsi="Times New Roman" w:cs="Times New Roman"/>
          <w:sz w:val="24"/>
          <w:szCs w:val="24"/>
          <w:lang w:val="pt-BR"/>
        </w:rPr>
      </w:pPr>
      <w:r w:rsidRPr="00214A4E">
        <w:rPr>
          <w:rFonts w:ascii="Times New Roman" w:hAnsi="Times New Roman" w:cs="Times New Roman"/>
          <w:sz w:val="24"/>
          <w:szCs w:val="24"/>
          <w:lang w:val="pt-BR"/>
        </w:rPr>
        <w:t>întocmește și prezintă trimestrial și anual rapoarte financiare;</w:t>
      </w:r>
    </w:p>
    <w:p w14:paraId="3C0C4489" w14:textId="77777777" w:rsidR="00047E53" w:rsidRPr="00214A4E" w:rsidRDefault="00047E53" w:rsidP="0026540A">
      <w:pPr>
        <w:pStyle w:val="a7"/>
        <w:numPr>
          <w:ilvl w:val="0"/>
          <w:numId w:val="25"/>
        </w:numPr>
        <w:spacing w:line="240" w:lineRule="auto"/>
        <w:ind w:left="284" w:hanging="284"/>
        <w:jc w:val="both"/>
        <w:rPr>
          <w:rFonts w:ascii="Times New Roman" w:hAnsi="Times New Roman" w:cs="Times New Roman"/>
          <w:sz w:val="24"/>
          <w:szCs w:val="24"/>
          <w:lang w:val="pt-BR"/>
        </w:rPr>
      </w:pPr>
      <w:r w:rsidRPr="00214A4E">
        <w:rPr>
          <w:rFonts w:ascii="Times New Roman" w:hAnsi="Times New Roman" w:cs="Times New Roman"/>
          <w:sz w:val="24"/>
          <w:szCs w:val="24"/>
          <w:lang w:val="pt-BR"/>
        </w:rPr>
        <w:t xml:space="preserve"> întocmește și prezintă în termen documentele primare, registrele contabile conform normelor stabilite de Ministerul Finanțelor; </w:t>
      </w:r>
    </w:p>
    <w:p w14:paraId="3DAE020E" w14:textId="77777777" w:rsidR="00047E53" w:rsidRPr="00214A4E" w:rsidRDefault="00047E53" w:rsidP="0026540A">
      <w:pPr>
        <w:pStyle w:val="a7"/>
        <w:numPr>
          <w:ilvl w:val="0"/>
          <w:numId w:val="25"/>
        </w:numPr>
        <w:spacing w:line="240" w:lineRule="auto"/>
        <w:ind w:left="284" w:hanging="284"/>
        <w:jc w:val="both"/>
        <w:rPr>
          <w:rFonts w:ascii="Times New Roman" w:hAnsi="Times New Roman" w:cs="Times New Roman"/>
          <w:sz w:val="24"/>
          <w:szCs w:val="24"/>
          <w:lang w:val="pt-BR"/>
        </w:rPr>
      </w:pPr>
      <w:r w:rsidRPr="00214A4E">
        <w:rPr>
          <w:rFonts w:ascii="Times New Roman" w:hAnsi="Times New Roman" w:cs="Times New Roman"/>
          <w:sz w:val="24"/>
          <w:szCs w:val="24"/>
          <w:lang w:val="pt-BR"/>
        </w:rPr>
        <w:t>documentează operațiunile executării de casă a  aparatului preșdintelui raionului, Direcției agricultură, economie și relații funciare, Direcției construcții, gospodărie comunală, dezvoltare locală și regională, și reflectarea acestora în contabilitate.</w:t>
      </w:r>
    </w:p>
    <w:p w14:paraId="57919519" w14:textId="77777777" w:rsidR="00047E53" w:rsidRPr="00214A4E" w:rsidRDefault="00047E53" w:rsidP="0026540A">
      <w:pPr>
        <w:pStyle w:val="a7"/>
        <w:numPr>
          <w:ilvl w:val="0"/>
          <w:numId w:val="25"/>
        </w:numPr>
        <w:tabs>
          <w:tab w:val="left" w:pos="284"/>
        </w:tabs>
        <w:spacing w:line="240" w:lineRule="auto"/>
        <w:ind w:left="284" w:hanging="284"/>
        <w:rPr>
          <w:rFonts w:ascii="Times New Roman" w:hAnsi="Times New Roman" w:cs="Times New Roman"/>
          <w:sz w:val="24"/>
          <w:szCs w:val="24"/>
          <w:lang w:val="pt-BR"/>
        </w:rPr>
      </w:pPr>
      <w:r w:rsidRPr="00214A4E">
        <w:rPr>
          <w:rFonts w:ascii="Times New Roman" w:hAnsi="Times New Roman" w:cs="Times New Roman"/>
          <w:sz w:val="24"/>
          <w:szCs w:val="24"/>
          <w:lang w:val="pt-BR"/>
        </w:rPr>
        <w:t>monitorizează gestionarea mijloacelor financiare conform destinației în baza planurilor de finanțare;</w:t>
      </w:r>
    </w:p>
    <w:p w14:paraId="0711BAE6" w14:textId="77777777" w:rsidR="00047E53" w:rsidRPr="00214A4E" w:rsidRDefault="00047E53" w:rsidP="0026540A">
      <w:pPr>
        <w:pStyle w:val="a7"/>
        <w:numPr>
          <w:ilvl w:val="0"/>
          <w:numId w:val="25"/>
        </w:numPr>
        <w:tabs>
          <w:tab w:val="left" w:pos="426"/>
        </w:tabs>
        <w:spacing w:line="240" w:lineRule="auto"/>
        <w:ind w:left="142" w:firstLine="0"/>
        <w:rPr>
          <w:rFonts w:ascii="Times New Roman" w:hAnsi="Times New Roman" w:cs="Times New Roman"/>
          <w:sz w:val="24"/>
          <w:szCs w:val="24"/>
          <w:lang w:val="pt-BR"/>
        </w:rPr>
      </w:pPr>
      <w:r w:rsidRPr="00214A4E">
        <w:rPr>
          <w:rFonts w:ascii="Times New Roman" w:hAnsi="Times New Roman" w:cs="Times New Roman"/>
          <w:sz w:val="24"/>
          <w:szCs w:val="24"/>
          <w:lang w:val="pt-BR"/>
        </w:rPr>
        <w:t>ține evidența documentelor contabile ale aparatului președintelui raionului, direcției agricultură, economie și relații funciare, direcției construcții, gospodărie comunală, dezvoltare locală și regională, secției administrativ-militare, serviciului de deservire tehnică pe lângă aparatul președintelui raionului;</w:t>
      </w:r>
    </w:p>
    <w:p w14:paraId="4E3BC2B9" w14:textId="77777777" w:rsidR="00047E53" w:rsidRPr="00214A4E" w:rsidRDefault="00047E53" w:rsidP="0026540A">
      <w:pPr>
        <w:pStyle w:val="a7"/>
        <w:numPr>
          <w:ilvl w:val="0"/>
          <w:numId w:val="25"/>
        </w:numPr>
        <w:tabs>
          <w:tab w:val="left" w:pos="142"/>
          <w:tab w:val="left" w:pos="426"/>
        </w:tabs>
        <w:spacing w:line="240" w:lineRule="auto"/>
        <w:ind w:left="142" w:firstLine="0"/>
        <w:rPr>
          <w:rFonts w:ascii="Times New Roman" w:hAnsi="Times New Roman" w:cs="Times New Roman"/>
          <w:sz w:val="24"/>
          <w:szCs w:val="24"/>
          <w:lang w:val="pt-BR"/>
        </w:rPr>
      </w:pPr>
      <w:r w:rsidRPr="00214A4E">
        <w:rPr>
          <w:rFonts w:ascii="Times New Roman" w:hAnsi="Times New Roman" w:cs="Times New Roman"/>
          <w:sz w:val="24"/>
          <w:szCs w:val="24"/>
          <w:lang w:val="pt-BR"/>
        </w:rPr>
        <w:t>întocmește dispozițiile de plată spre achitare, conform planului de finanțare și clasificației bugetare;</w:t>
      </w:r>
    </w:p>
    <w:p w14:paraId="65AA23BF" w14:textId="77777777"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asigură integritatea și păstrarea documentelor primare și registrele contabile conform cerințelor organului de stat pentru supravegherea și administrare a fondului arhivistic al Republicii Moldova;</w:t>
      </w:r>
    </w:p>
    <w:p w14:paraId="4B2A4FD8" w14:textId="77777777"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întocmește, după caz și prezentă modificări la planurile de finanțare;</w:t>
      </w:r>
    </w:p>
    <w:p w14:paraId="3145FC2B" w14:textId="77777777"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proofErr w:type="spellStart"/>
      <w:r w:rsidRPr="0026540A">
        <w:rPr>
          <w:rFonts w:ascii="Times New Roman" w:hAnsi="Times New Roman" w:cs="Times New Roman"/>
          <w:sz w:val="24"/>
          <w:szCs w:val="24"/>
          <w:lang w:val="en-US"/>
        </w:rPr>
        <w:t>verifică</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corectitudinea</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evidenței</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analitice</w:t>
      </w:r>
      <w:proofErr w:type="spellEnd"/>
      <w:r w:rsidRPr="0026540A">
        <w:rPr>
          <w:rFonts w:ascii="Times New Roman" w:hAnsi="Times New Roman" w:cs="Times New Roman"/>
          <w:sz w:val="24"/>
          <w:szCs w:val="24"/>
          <w:lang w:val="en-US"/>
        </w:rPr>
        <w:t xml:space="preserve"> a </w:t>
      </w:r>
      <w:proofErr w:type="spellStart"/>
      <w:r w:rsidRPr="0026540A">
        <w:rPr>
          <w:rFonts w:ascii="Times New Roman" w:hAnsi="Times New Roman" w:cs="Times New Roman"/>
          <w:sz w:val="24"/>
          <w:szCs w:val="24"/>
          <w:lang w:val="en-US"/>
        </w:rPr>
        <w:t>cheltuielilor</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efective</w:t>
      </w:r>
      <w:proofErr w:type="spellEnd"/>
      <w:r w:rsidRPr="0026540A">
        <w:rPr>
          <w:rFonts w:ascii="Times New Roman" w:hAnsi="Times New Roman" w:cs="Times New Roman"/>
          <w:sz w:val="24"/>
          <w:szCs w:val="24"/>
          <w:lang w:val="en-US"/>
        </w:rPr>
        <w:t xml:space="preserve"> pe </w:t>
      </w:r>
      <w:proofErr w:type="spellStart"/>
      <w:r w:rsidRPr="0026540A">
        <w:rPr>
          <w:rFonts w:ascii="Times New Roman" w:hAnsi="Times New Roman" w:cs="Times New Roman"/>
          <w:sz w:val="24"/>
          <w:szCs w:val="24"/>
          <w:lang w:val="en-US"/>
        </w:rPr>
        <w:t>fiecare</w:t>
      </w:r>
      <w:proofErr w:type="spellEnd"/>
      <w:r w:rsidRPr="0026540A">
        <w:rPr>
          <w:rFonts w:ascii="Times New Roman" w:hAnsi="Times New Roman" w:cs="Times New Roman"/>
          <w:sz w:val="24"/>
          <w:szCs w:val="24"/>
          <w:lang w:val="en-US"/>
        </w:rPr>
        <w:t xml:space="preserve"> cod eco;</w:t>
      </w:r>
    </w:p>
    <w:p w14:paraId="64E7CA45" w14:textId="77777777"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ține evidența veniturilor și cheltuielilor conform devizului finaciar al mijloacelor speciale;</w:t>
      </w:r>
    </w:p>
    <w:p w14:paraId="2B47B24D" w14:textId="77777777"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 xml:space="preserve"> efectuează analiza utilizării mijloacelor financiare în raport cu planul aprobat;</w:t>
      </w:r>
    </w:p>
    <w:p w14:paraId="789009C3" w14:textId="77777777" w:rsidR="00047E53" w:rsidRPr="00214A4E" w:rsidRDefault="00047E53" w:rsidP="0026540A">
      <w:pPr>
        <w:pStyle w:val="a7"/>
        <w:numPr>
          <w:ilvl w:val="0"/>
          <w:numId w:val="25"/>
        </w:numPr>
        <w:tabs>
          <w:tab w:val="left" w:pos="284"/>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 xml:space="preserve"> asigură finanțarea în termen a mijloacelor prevăzute în planul de finanțare;</w:t>
      </w:r>
    </w:p>
    <w:p w14:paraId="48D37D38" w14:textId="77777777"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asigură calcularea și plata la timp a salariilor colaboratorilor entităților publice gestionate;</w:t>
      </w:r>
    </w:p>
    <w:p w14:paraId="74779F16" w14:textId="77777777"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verifică integritatea fondurilor fixe, a obiectelor de mică valoare și scurtă durată în locurile de păstrare și utilizare;</w:t>
      </w:r>
    </w:p>
    <w:p w14:paraId="2C1F15B7" w14:textId="77777777"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lastRenderedPageBreak/>
        <w:t>asigură organizarea inventarierii mijloacelor fixe, obiectelor de mică valoare și scurtă durată, valorilor materiale, mijloacelor bănești, decontărilor (debitorii și creditorii) și articole de bilanț;</w:t>
      </w:r>
    </w:p>
    <w:p w14:paraId="3F90D7BC" w14:textId="77777777"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întocmește și prezintă propuneri la proiectul de buget a devizelor de cheltuieli cu calcule argumentate conform normelor metodologice elaborate de Ministerul  Finanțelor;</w:t>
      </w:r>
    </w:p>
    <w:p w14:paraId="32B1215D" w14:textId="77777777"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întocmește și prezintă proiectul de buget elaborat pentru analiză în termenii stabiliți;</w:t>
      </w:r>
    </w:p>
    <w:p w14:paraId="5059ACFF" w14:textId="77777777" w:rsidR="00047E53" w:rsidRPr="00047E53" w:rsidRDefault="00047E53" w:rsidP="00DF3CD0">
      <w:pPr>
        <w:pStyle w:val="a5"/>
        <w:jc w:val="both"/>
        <w:rPr>
          <w:rFonts w:ascii="Times New Roman" w:hAnsi="Times New Roman" w:cs="Times New Roman"/>
          <w:b/>
          <w:sz w:val="24"/>
          <w:szCs w:val="24"/>
          <w:lang w:val="pt-BR"/>
        </w:rPr>
      </w:pPr>
    </w:p>
    <w:p w14:paraId="1B4EA607" w14:textId="3095A604" w:rsidR="00C34669" w:rsidRPr="00F022AE" w:rsidRDefault="00C34669" w:rsidP="00C34669">
      <w:pPr>
        <w:spacing w:line="240" w:lineRule="auto"/>
        <w:jc w:val="center"/>
        <w:rPr>
          <w:rFonts w:ascii="Times New Roman" w:hAnsi="Times New Roman" w:cs="Times New Roman"/>
          <w:b/>
          <w:bCs/>
          <w:sz w:val="24"/>
          <w:szCs w:val="24"/>
        </w:rPr>
      </w:pPr>
      <w:r w:rsidRPr="00F022AE">
        <w:rPr>
          <w:rFonts w:ascii="Times New Roman" w:hAnsi="Times New Roman" w:cs="Times New Roman"/>
          <w:b/>
          <w:bCs/>
          <w:sz w:val="24"/>
          <w:szCs w:val="24"/>
          <w:lang w:val="pt-BR"/>
        </w:rPr>
        <w:t>VI</w:t>
      </w:r>
      <w:r>
        <w:rPr>
          <w:rFonts w:ascii="Times New Roman" w:hAnsi="Times New Roman" w:cs="Times New Roman"/>
          <w:b/>
          <w:bCs/>
          <w:sz w:val="24"/>
          <w:szCs w:val="24"/>
          <w:lang w:val="pt-BR"/>
        </w:rPr>
        <w:t>I</w:t>
      </w:r>
      <w:r w:rsidR="005A1F5F">
        <w:rPr>
          <w:rFonts w:ascii="Times New Roman" w:hAnsi="Times New Roman" w:cs="Times New Roman"/>
          <w:b/>
          <w:bCs/>
          <w:sz w:val="24"/>
          <w:szCs w:val="24"/>
          <w:lang w:val="pt-BR"/>
        </w:rPr>
        <w:t>I</w:t>
      </w:r>
      <w:r w:rsidRPr="00F022AE">
        <w:rPr>
          <w:rFonts w:ascii="Times New Roman" w:hAnsi="Times New Roman" w:cs="Times New Roman"/>
          <w:b/>
          <w:bCs/>
          <w:sz w:val="24"/>
          <w:szCs w:val="24"/>
          <w:lang w:val="pt-BR"/>
        </w:rPr>
        <w:t>.</w:t>
      </w:r>
      <w:r w:rsidRPr="00F022AE">
        <w:rPr>
          <w:rFonts w:ascii="Times New Roman" w:hAnsi="Times New Roman" w:cs="Times New Roman"/>
          <w:b/>
          <w:bCs/>
          <w:sz w:val="24"/>
          <w:szCs w:val="24"/>
        </w:rPr>
        <w:t xml:space="preserve"> </w:t>
      </w:r>
      <w:proofErr w:type="spellStart"/>
      <w:r w:rsidRPr="00F022AE">
        <w:rPr>
          <w:rFonts w:ascii="Times New Roman" w:hAnsi="Times New Roman" w:cs="Times New Roman"/>
          <w:b/>
          <w:bCs/>
          <w:sz w:val="24"/>
          <w:szCs w:val="24"/>
        </w:rPr>
        <w:t>Auditor</w:t>
      </w:r>
      <w:proofErr w:type="spellEnd"/>
      <w:r w:rsidRPr="00F022AE">
        <w:rPr>
          <w:rFonts w:ascii="Times New Roman" w:hAnsi="Times New Roman" w:cs="Times New Roman"/>
          <w:b/>
          <w:bCs/>
          <w:sz w:val="24"/>
          <w:szCs w:val="24"/>
        </w:rPr>
        <w:t xml:space="preserve"> </w:t>
      </w:r>
      <w:proofErr w:type="spellStart"/>
      <w:r w:rsidRPr="00F022AE">
        <w:rPr>
          <w:rFonts w:ascii="Times New Roman" w:hAnsi="Times New Roman" w:cs="Times New Roman"/>
          <w:b/>
          <w:bCs/>
          <w:sz w:val="24"/>
          <w:szCs w:val="24"/>
        </w:rPr>
        <w:t>intern</w:t>
      </w:r>
      <w:proofErr w:type="spellEnd"/>
      <w:r w:rsidRPr="00F022AE">
        <w:rPr>
          <w:rFonts w:ascii="Times New Roman" w:hAnsi="Times New Roman" w:cs="Times New Roman"/>
          <w:b/>
          <w:bCs/>
          <w:sz w:val="24"/>
          <w:szCs w:val="24"/>
        </w:rPr>
        <w:t xml:space="preserve"> </w:t>
      </w:r>
      <w:proofErr w:type="spellStart"/>
      <w:r w:rsidRPr="00F022AE">
        <w:rPr>
          <w:rFonts w:ascii="Times New Roman" w:hAnsi="Times New Roman" w:cs="Times New Roman"/>
          <w:b/>
          <w:bCs/>
          <w:sz w:val="24"/>
          <w:szCs w:val="24"/>
        </w:rPr>
        <w:t>principal</w:t>
      </w:r>
      <w:proofErr w:type="spellEnd"/>
      <w:r w:rsidRPr="00F022AE">
        <w:rPr>
          <w:rFonts w:ascii="Times New Roman" w:hAnsi="Times New Roman" w:cs="Times New Roman"/>
          <w:b/>
          <w:bCs/>
          <w:sz w:val="24"/>
          <w:szCs w:val="24"/>
        </w:rPr>
        <w:t xml:space="preserve"> </w:t>
      </w:r>
    </w:p>
    <w:p w14:paraId="334429E5" w14:textId="77777777" w:rsidR="00C34669" w:rsidRDefault="00C34669" w:rsidP="0026540A">
      <w:pPr>
        <w:pStyle w:val="a7"/>
        <w:numPr>
          <w:ilvl w:val="0"/>
          <w:numId w:val="28"/>
        </w:numPr>
        <w:spacing w:line="240" w:lineRule="auto"/>
        <w:ind w:left="284"/>
        <w:jc w:val="both"/>
        <w:rPr>
          <w:rFonts w:ascii="Times New Roman" w:hAnsi="Times New Roman"/>
          <w:sz w:val="24"/>
          <w:szCs w:val="24"/>
          <w:lang w:val="pt-BR"/>
        </w:rPr>
      </w:pPr>
      <w:r w:rsidRPr="0095212F">
        <w:rPr>
          <w:rFonts w:ascii="Times New Roman" w:hAnsi="Times New Roman" w:cs="Times New Roman"/>
          <w:sz w:val="24"/>
          <w:szCs w:val="24"/>
          <w:lang w:val="pt-BR"/>
        </w:rPr>
        <w:t xml:space="preserve">Auditor intern principal </w:t>
      </w:r>
      <w:r w:rsidRPr="00F022AE">
        <w:rPr>
          <w:rFonts w:ascii="Times New Roman" w:hAnsi="Times New Roman" w:cs="Times New Roman"/>
          <w:sz w:val="24"/>
          <w:szCs w:val="24"/>
          <w:lang w:val="pt-BR"/>
        </w:rPr>
        <w:t>exercită următoarele atribuții:</w:t>
      </w:r>
    </w:p>
    <w:p w14:paraId="5907F761" w14:textId="77777777" w:rsidR="00C34669" w:rsidRPr="00F022AE"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sidRPr="00F022AE">
        <w:rPr>
          <w:rFonts w:ascii="Times New Roman" w:hAnsi="Times New Roman" w:cs="Times New Roman"/>
          <w:sz w:val="24"/>
          <w:szCs w:val="24"/>
          <w:lang w:val="pt-BR"/>
        </w:rPr>
        <w:t xml:space="preserve">elaborează </w:t>
      </w:r>
      <w:r>
        <w:rPr>
          <w:rFonts w:ascii="Times New Roman" w:hAnsi="Times New Roman" w:cs="Times New Roman"/>
          <w:sz w:val="24"/>
          <w:szCs w:val="24"/>
          <w:lang w:val="pt-BR"/>
        </w:rPr>
        <w:t xml:space="preserve">și prezintă </w:t>
      </w:r>
      <w:r w:rsidRPr="00F022AE">
        <w:rPr>
          <w:rFonts w:ascii="Times New Roman" w:hAnsi="Times New Roman" w:cs="Times New Roman"/>
          <w:sz w:val="24"/>
          <w:szCs w:val="24"/>
          <w:lang w:val="pt-BR"/>
        </w:rPr>
        <w:t>carta de audit,  planul anual de audit intern al entității publice;</w:t>
      </w:r>
    </w:p>
    <w:p w14:paraId="21AA1F21" w14:textId="77777777" w:rsidR="00C34669" w:rsidRPr="00E40D4A"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sidRPr="00E40D4A">
        <w:rPr>
          <w:rFonts w:ascii="Times New Roman" w:hAnsi="Times New Roman" w:cs="Times New Roman"/>
          <w:sz w:val="24"/>
          <w:szCs w:val="24"/>
          <w:lang w:val="pt-BR"/>
        </w:rPr>
        <w:t>întocmește și prezintă notificări pentru defășurarea  misiunilor de autit, informații, acte, materiale pe domeniul de activitate;</w:t>
      </w:r>
    </w:p>
    <w:p w14:paraId="1678F521" w14:textId="77777777" w:rsidR="00C34669"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Pr>
          <w:rFonts w:ascii="Times New Roman" w:hAnsi="Times New Roman" w:cs="Times New Roman"/>
          <w:sz w:val="24"/>
          <w:szCs w:val="24"/>
          <w:lang w:val="pt-BR"/>
        </w:rPr>
        <w:t>d</w:t>
      </w:r>
      <w:r w:rsidRPr="00F022AE">
        <w:rPr>
          <w:rFonts w:ascii="Times New Roman" w:hAnsi="Times New Roman" w:cs="Times New Roman"/>
          <w:sz w:val="24"/>
          <w:szCs w:val="24"/>
          <w:lang w:val="pt-BR"/>
        </w:rPr>
        <w:t>ocument</w:t>
      </w:r>
      <w:r>
        <w:rPr>
          <w:rFonts w:ascii="Times New Roman" w:hAnsi="Times New Roman" w:cs="Times New Roman"/>
          <w:sz w:val="24"/>
          <w:szCs w:val="24"/>
          <w:lang w:val="pt-BR"/>
        </w:rPr>
        <w:t>ează</w:t>
      </w:r>
      <w:r w:rsidRPr="00F022AE">
        <w:rPr>
          <w:rFonts w:ascii="Times New Roman" w:hAnsi="Times New Roman" w:cs="Times New Roman"/>
          <w:sz w:val="24"/>
          <w:szCs w:val="24"/>
          <w:lang w:val="pt-BR"/>
        </w:rPr>
        <w:t xml:space="preserve"> constatăril</w:t>
      </w:r>
      <w:r>
        <w:rPr>
          <w:rFonts w:ascii="Times New Roman" w:hAnsi="Times New Roman" w:cs="Times New Roman"/>
          <w:sz w:val="24"/>
          <w:szCs w:val="24"/>
          <w:lang w:val="pt-BR"/>
        </w:rPr>
        <w:t xml:space="preserve">e </w:t>
      </w:r>
      <w:r w:rsidRPr="00F022AE">
        <w:rPr>
          <w:rFonts w:ascii="Times New Roman" w:hAnsi="Times New Roman" w:cs="Times New Roman"/>
          <w:sz w:val="24"/>
          <w:szCs w:val="24"/>
          <w:lang w:val="pt-BR"/>
        </w:rPr>
        <w:t>de audit în dosarele curente și permanente de audit</w:t>
      </w:r>
      <w:r>
        <w:rPr>
          <w:rFonts w:ascii="Times New Roman" w:hAnsi="Times New Roman" w:cs="Times New Roman"/>
          <w:sz w:val="24"/>
          <w:szCs w:val="24"/>
          <w:lang w:val="pt-BR"/>
        </w:rPr>
        <w:t>, acumulează materiale pentru întocmirea dosarului de audit ;</w:t>
      </w:r>
    </w:p>
    <w:p w14:paraId="3960B90C" w14:textId="77777777" w:rsidR="00C34669" w:rsidRPr="00E40D4A"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 xml:space="preserve">analizează capacitatea administrativă a entirății audiate și oferă recomandări de eficientizare a sistemului managerial intern; </w:t>
      </w:r>
    </w:p>
    <w:p w14:paraId="4EA7D4D4" w14:textId="77777777" w:rsidR="00C34669"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Pr>
          <w:rFonts w:ascii="Times New Roman" w:hAnsi="Times New Roman" w:cs="Times New Roman"/>
          <w:sz w:val="24"/>
          <w:szCs w:val="24"/>
          <w:lang w:val="pt-BR"/>
        </w:rPr>
        <w:t>f</w:t>
      </w:r>
      <w:r w:rsidRPr="00F022AE">
        <w:rPr>
          <w:rFonts w:ascii="Times New Roman" w:hAnsi="Times New Roman" w:cs="Times New Roman"/>
          <w:sz w:val="24"/>
          <w:szCs w:val="24"/>
          <w:lang w:val="pt-BR"/>
        </w:rPr>
        <w:t>ormulea</w:t>
      </w:r>
      <w:r>
        <w:rPr>
          <w:rFonts w:ascii="Times New Roman" w:hAnsi="Times New Roman" w:cs="Times New Roman"/>
          <w:sz w:val="24"/>
          <w:szCs w:val="24"/>
          <w:lang w:val="pt-BR"/>
        </w:rPr>
        <w:t>ză</w:t>
      </w:r>
      <w:r w:rsidRPr="00F022AE">
        <w:rPr>
          <w:rFonts w:ascii="Times New Roman" w:hAnsi="Times New Roman" w:cs="Times New Roman"/>
          <w:sz w:val="24"/>
          <w:szCs w:val="24"/>
          <w:lang w:val="pt-BR"/>
        </w:rPr>
        <w:t xml:space="preserve"> recomandăril pentru raportul de audit intern</w:t>
      </w:r>
      <w:r>
        <w:rPr>
          <w:rFonts w:ascii="Times New Roman" w:hAnsi="Times New Roman" w:cs="Times New Roman"/>
          <w:sz w:val="24"/>
          <w:szCs w:val="24"/>
          <w:lang w:val="pt-BR"/>
        </w:rPr>
        <w:t>;</w:t>
      </w:r>
    </w:p>
    <w:p w14:paraId="179CB032" w14:textId="77777777" w:rsidR="00C34669"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Pr>
          <w:rFonts w:ascii="Times New Roman" w:hAnsi="Times New Roman" w:cs="Times New Roman"/>
          <w:sz w:val="24"/>
          <w:szCs w:val="24"/>
          <w:lang w:val="pt-BR"/>
        </w:rPr>
        <w:t>întocmește și prezintă rapoarte de audit conducătorilor entităților publice și Ministerului de Finanțe;</w:t>
      </w:r>
    </w:p>
    <w:p w14:paraId="71202635" w14:textId="77777777" w:rsidR="00C34669"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Pr>
          <w:rFonts w:ascii="Times New Roman" w:hAnsi="Times New Roman" w:cs="Times New Roman"/>
          <w:sz w:val="24"/>
          <w:szCs w:val="24"/>
          <w:lang w:val="pt-BR"/>
        </w:rPr>
        <w:t>î</w:t>
      </w:r>
      <w:r w:rsidRPr="00F022AE">
        <w:rPr>
          <w:rFonts w:ascii="Times New Roman" w:hAnsi="Times New Roman" w:cs="Times New Roman"/>
          <w:sz w:val="24"/>
          <w:szCs w:val="24"/>
          <w:lang w:val="pt-BR"/>
        </w:rPr>
        <w:t>ntocm</w:t>
      </w:r>
      <w:r>
        <w:rPr>
          <w:rFonts w:ascii="Times New Roman" w:hAnsi="Times New Roman" w:cs="Times New Roman"/>
          <w:sz w:val="24"/>
          <w:szCs w:val="24"/>
          <w:lang w:val="pt-BR"/>
        </w:rPr>
        <w:t>ește</w:t>
      </w:r>
      <w:r w:rsidRPr="00F022AE">
        <w:rPr>
          <w:rFonts w:ascii="Times New Roman" w:hAnsi="Times New Roman" w:cs="Times New Roman"/>
          <w:sz w:val="24"/>
          <w:szCs w:val="24"/>
          <w:lang w:val="pt-BR"/>
        </w:rPr>
        <w:t xml:space="preserve"> proiecte de acte </w:t>
      </w:r>
      <w:r>
        <w:rPr>
          <w:rFonts w:ascii="Times New Roman" w:hAnsi="Times New Roman" w:cs="Times New Roman"/>
          <w:sz w:val="24"/>
          <w:szCs w:val="24"/>
          <w:lang w:val="pt-BR"/>
        </w:rPr>
        <w:t>administrative, raport anual</w:t>
      </w:r>
      <w:r w:rsidRPr="00F022AE">
        <w:rPr>
          <w:rFonts w:ascii="Times New Roman" w:hAnsi="Times New Roman" w:cs="Times New Roman"/>
          <w:sz w:val="24"/>
          <w:szCs w:val="24"/>
          <w:lang w:val="pt-BR"/>
        </w:rPr>
        <w:t xml:space="preserve"> privind controlul financiar public intern</w:t>
      </w:r>
      <w:r>
        <w:rPr>
          <w:rFonts w:ascii="Times New Roman" w:hAnsi="Times New Roman" w:cs="Times New Roman"/>
          <w:sz w:val="24"/>
          <w:szCs w:val="24"/>
          <w:lang w:val="pt-BR"/>
        </w:rPr>
        <w:t>;</w:t>
      </w:r>
      <w:r w:rsidRPr="00F022AE">
        <w:rPr>
          <w:rFonts w:ascii="Times New Roman" w:hAnsi="Times New Roman" w:cs="Times New Roman"/>
          <w:sz w:val="24"/>
          <w:szCs w:val="24"/>
          <w:lang w:val="pt-BR"/>
        </w:rPr>
        <w:t xml:space="preserve"> </w:t>
      </w:r>
    </w:p>
    <w:p w14:paraId="7966BA5C" w14:textId="77777777" w:rsidR="00C34669" w:rsidRPr="009D1F7C"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proofErr w:type="spellStart"/>
      <w:r w:rsidRPr="0026540A">
        <w:rPr>
          <w:rFonts w:ascii="Times New Roman" w:hAnsi="Times New Roman" w:cs="Times New Roman"/>
          <w:sz w:val="24"/>
          <w:szCs w:val="24"/>
          <w:lang w:val="en-US"/>
        </w:rPr>
        <w:t>evaluează</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sistemul</w:t>
      </w:r>
      <w:proofErr w:type="spellEnd"/>
      <w:r w:rsidRPr="0026540A">
        <w:rPr>
          <w:rFonts w:ascii="Times New Roman" w:hAnsi="Times New Roman" w:cs="Times New Roman"/>
          <w:sz w:val="24"/>
          <w:szCs w:val="24"/>
          <w:lang w:val="en-US"/>
        </w:rPr>
        <w:t xml:space="preserve"> de management </w:t>
      </w:r>
      <w:proofErr w:type="spellStart"/>
      <w:r w:rsidRPr="0026540A">
        <w:rPr>
          <w:rFonts w:ascii="Times New Roman" w:hAnsi="Times New Roman" w:cs="Times New Roman"/>
          <w:sz w:val="24"/>
          <w:szCs w:val="24"/>
          <w:lang w:val="en-US"/>
        </w:rPr>
        <w:t>financiar</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și</w:t>
      </w:r>
      <w:proofErr w:type="spellEnd"/>
      <w:r w:rsidRPr="0026540A">
        <w:rPr>
          <w:rFonts w:ascii="Times New Roman" w:hAnsi="Times New Roman" w:cs="Times New Roman"/>
          <w:sz w:val="24"/>
          <w:szCs w:val="24"/>
          <w:lang w:val="en-US"/>
        </w:rPr>
        <w:t xml:space="preserve"> control intern ale </w:t>
      </w:r>
      <w:proofErr w:type="spellStart"/>
      <w:r w:rsidRPr="0026540A">
        <w:rPr>
          <w:rFonts w:ascii="Times New Roman" w:hAnsi="Times New Roman" w:cs="Times New Roman"/>
          <w:sz w:val="24"/>
          <w:szCs w:val="24"/>
          <w:lang w:val="en-US"/>
        </w:rPr>
        <w:t>entității</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audiate</w:t>
      </w:r>
      <w:proofErr w:type="spellEnd"/>
      <w:r w:rsidRPr="0026540A">
        <w:rPr>
          <w:rFonts w:ascii="Times New Roman" w:hAnsi="Times New Roman" w:cs="Times New Roman"/>
          <w:sz w:val="24"/>
          <w:szCs w:val="24"/>
          <w:lang w:val="en-US"/>
        </w:rPr>
        <w:t>;</w:t>
      </w:r>
    </w:p>
    <w:p w14:paraId="7508460B" w14:textId="77777777" w:rsidR="00C34669"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sidRPr="00E40D4A">
        <w:rPr>
          <w:rFonts w:ascii="Times New Roman" w:hAnsi="Times New Roman" w:cs="Times New Roman"/>
          <w:sz w:val="24"/>
          <w:szCs w:val="24"/>
          <w:lang w:val="pt-BR"/>
        </w:rPr>
        <w:t>colaborează cu conducătorii entităților audiate și Ministerul de Finanțe.</w:t>
      </w:r>
    </w:p>
    <w:p w14:paraId="5974001E" w14:textId="77777777" w:rsidR="00C34669" w:rsidRDefault="00DF3CD0" w:rsidP="00DF3CD0">
      <w:pPr>
        <w:pStyle w:val="a5"/>
        <w:jc w:val="both"/>
        <w:rPr>
          <w:rFonts w:ascii="Times New Roman" w:hAnsi="Times New Roman" w:cs="Times New Roman"/>
          <w:b/>
          <w:sz w:val="24"/>
          <w:szCs w:val="24"/>
          <w:lang w:val="it-IT"/>
        </w:rPr>
      </w:pPr>
      <w:r w:rsidRPr="00DE2EE4">
        <w:rPr>
          <w:rFonts w:ascii="Times New Roman" w:hAnsi="Times New Roman" w:cs="Times New Roman"/>
          <w:b/>
          <w:sz w:val="24"/>
          <w:szCs w:val="24"/>
          <w:lang w:val="it-IT"/>
        </w:rPr>
        <w:t xml:space="preserve">                     </w:t>
      </w:r>
    </w:p>
    <w:p w14:paraId="52355CEF" w14:textId="68D150EB" w:rsidR="00DF3CD0" w:rsidRPr="0095212F" w:rsidRDefault="005A1F5F" w:rsidP="00DF3CD0">
      <w:pPr>
        <w:pStyle w:val="a5"/>
        <w:jc w:val="both"/>
        <w:rPr>
          <w:rFonts w:ascii="Times New Roman" w:hAnsi="Times New Roman" w:cs="Times New Roman"/>
          <w:b/>
          <w:lang w:val="pt-BR"/>
        </w:rPr>
      </w:pPr>
      <w:r>
        <w:rPr>
          <w:rFonts w:ascii="Times New Roman" w:hAnsi="Times New Roman" w:cs="Times New Roman"/>
          <w:b/>
          <w:sz w:val="24"/>
          <w:szCs w:val="24"/>
          <w:lang w:val="it-IT"/>
        </w:rPr>
        <w:t>IX</w:t>
      </w:r>
      <w:r w:rsidR="00DF3CD0" w:rsidRPr="00DE2EE4">
        <w:rPr>
          <w:rFonts w:ascii="Times New Roman" w:hAnsi="Times New Roman" w:cs="Times New Roman"/>
          <w:b/>
          <w:sz w:val="24"/>
          <w:szCs w:val="24"/>
          <w:lang w:val="it-IT"/>
        </w:rPr>
        <w:t xml:space="preserve">. </w:t>
      </w:r>
      <w:r w:rsidR="00DF3CD0" w:rsidRPr="0095212F">
        <w:rPr>
          <w:rFonts w:ascii="Times New Roman" w:hAnsi="Times New Roman" w:cs="Times New Roman"/>
          <w:b/>
          <w:lang w:val="pt-BR"/>
        </w:rPr>
        <w:t>Specialist principal( responsabil de probleme juridice)</w:t>
      </w:r>
    </w:p>
    <w:p w14:paraId="643B1516" w14:textId="77777777" w:rsidR="00DF3CD0" w:rsidRPr="0095212F" w:rsidRDefault="00DF3CD0" w:rsidP="00DF3CD0">
      <w:pPr>
        <w:pStyle w:val="a5"/>
        <w:jc w:val="both"/>
        <w:rPr>
          <w:rFonts w:ascii="Times New Roman" w:hAnsi="Times New Roman" w:cs="Times New Roman"/>
          <w:bCs/>
          <w:lang w:val="pt-BR"/>
        </w:rPr>
      </w:pPr>
    </w:p>
    <w:p w14:paraId="49A4EC25" w14:textId="77777777" w:rsidR="00DF3CD0" w:rsidRPr="00DE2EE4" w:rsidRDefault="00DF3CD0" w:rsidP="0026540A">
      <w:pPr>
        <w:pStyle w:val="a5"/>
        <w:numPr>
          <w:ilvl w:val="0"/>
          <w:numId w:val="30"/>
        </w:numPr>
        <w:ind w:left="142"/>
        <w:jc w:val="both"/>
        <w:rPr>
          <w:rFonts w:ascii="Times New Roman" w:hAnsi="Times New Roman" w:cs="Times New Roman"/>
          <w:bCs/>
          <w:sz w:val="24"/>
          <w:szCs w:val="24"/>
          <w:lang w:val="it-IT"/>
        </w:rPr>
      </w:pPr>
      <w:r w:rsidRPr="0095212F">
        <w:rPr>
          <w:rFonts w:ascii="Times New Roman" w:hAnsi="Times New Roman" w:cs="Times New Roman"/>
          <w:bCs/>
          <w:lang w:val="pt-BR"/>
        </w:rPr>
        <w:t>Specialistul principal (responsabil de probleme juridice) în activitatea sa exercită următoarele sarcini și atribuții:</w:t>
      </w:r>
    </w:p>
    <w:p w14:paraId="57042AA5" w14:textId="77777777" w:rsidR="00DF3CD0" w:rsidRPr="00DE2EE4" w:rsidRDefault="00DF3CD0" w:rsidP="00DF3CD0">
      <w:pPr>
        <w:pStyle w:val="a5"/>
        <w:jc w:val="both"/>
        <w:rPr>
          <w:rFonts w:ascii="Times New Roman" w:hAnsi="Times New Roman" w:cs="Times New Roman"/>
          <w:bCs/>
          <w:sz w:val="24"/>
          <w:szCs w:val="24"/>
          <w:lang w:val="it-IT"/>
        </w:rPr>
      </w:pPr>
    </w:p>
    <w:p w14:paraId="55E4E8A9"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întocmește avizul și asigură legalitatea proiectelor de acte administrative cu caracter normativ și individual ale președintelui raionului și a proiectelor de decizii ale Consiliul raional;</w:t>
      </w:r>
    </w:p>
    <w:p w14:paraId="49BE8ABD"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reprezentă Consiliului raional, Președintelui raionului în instanța de judecată; </w:t>
      </w:r>
    </w:p>
    <w:p w14:paraId="2DDD4B5B"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avizează contractele încheiate de către Consiliul raional și de către Președintele raionului;</w:t>
      </w:r>
    </w:p>
    <w:p w14:paraId="1DA09B9B"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asigură activitatea comisiilor din care face parte în calitate de secretar, acordă asistență juridică în calitatea sa de membru al comisiei,  informează factorii de decizie, persoanele vizate despre rezultatele   chestiunilor examinate și a hotărârilor adoptate;</w:t>
      </w:r>
    </w:p>
    <w:p w14:paraId="357E4FF8"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informeazăă membrii comisiilor din care face parte despre convocarea și desfășurarea ședinței, întocmește și semnează  procese- verbale ale comisiilor în termenii stabiliți.</w:t>
      </w:r>
    </w:p>
    <w:p w14:paraId="49CE9B95"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monitorizează și informează conducerea raionului despre completările și modificările operate la cadrul normativ -legislativ în vigoare; </w:t>
      </w:r>
    </w:p>
    <w:p w14:paraId="16338FB4"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consultă conducătorii subdiviziunilor Consiliului raional, colaboratorii acestora privind aplicarea corectă a cadrului normativ-legislativ în activitatea acestora;</w:t>
      </w:r>
    </w:p>
    <w:p w14:paraId="531CA76F"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participă la elaborarea regulamentelor de funcționare a Consiliului raional și a aparatului președintelui raionului;</w:t>
      </w:r>
    </w:p>
    <w:p w14:paraId="0D502C43"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inițiază și desfășoară acțiuni în vederea instruirii funcționarilor publici din aparatul președintelui raionului și a subdiviziunilor Consiliului raional; </w:t>
      </w:r>
    </w:p>
    <w:p w14:paraId="57BEBF22"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verifică aplicarea corectă a cadrului normativ-legislativ în clauzele stipulate și  asigură perfectarea proiectelor contractelor încheiate de către Consiliul raional și de către Președintele raionului;</w:t>
      </w:r>
    </w:p>
    <w:p w14:paraId="4BB76F6A"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la solicitare acordă suport de specialitate consiliilor locale, primăriilor satelor, comunelor, asistă la ședințele acestora;           </w:t>
      </w:r>
    </w:p>
    <w:p w14:paraId="573A1D35"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lastRenderedPageBreak/>
        <w:t>asigură transmiterea operativă a contractelor semnate și înregistrate serviciului financiar pentru aplicarea în termen a clauzelor stipulate</w:t>
      </w:r>
    </w:p>
    <w:p w14:paraId="6B7F6314" w14:textId="77777777"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 examinează petiții, contestații pe domeniul de competență, întocmește și expediază  răspunsul în termen.</w:t>
      </w:r>
    </w:p>
    <w:p w14:paraId="1108D487" w14:textId="6A929C6D" w:rsidR="00DF3CD0" w:rsidRPr="0095212F" w:rsidRDefault="00DF3CD0" w:rsidP="00DF3CD0">
      <w:pPr>
        <w:spacing w:line="240" w:lineRule="auto"/>
        <w:jc w:val="both"/>
        <w:rPr>
          <w:rFonts w:ascii="Times New Roman" w:hAnsi="Times New Roman" w:cs="Times New Roman"/>
          <w:b/>
          <w:lang w:val="pt-BR"/>
        </w:rPr>
      </w:pPr>
      <w:r w:rsidRPr="00DE2EE4">
        <w:rPr>
          <w:rFonts w:ascii="Times New Roman" w:hAnsi="Times New Roman" w:cs="Times New Roman"/>
          <w:b/>
          <w:sz w:val="24"/>
          <w:szCs w:val="24"/>
          <w:lang w:val="it-IT"/>
        </w:rPr>
        <w:t xml:space="preserve">                    </w:t>
      </w:r>
      <w:r w:rsidR="005A1F5F">
        <w:rPr>
          <w:rFonts w:ascii="Times New Roman" w:hAnsi="Times New Roman" w:cs="Times New Roman"/>
          <w:b/>
          <w:sz w:val="24"/>
          <w:szCs w:val="24"/>
          <w:lang w:val="it-IT"/>
        </w:rPr>
        <w:t>X</w:t>
      </w:r>
      <w:r w:rsidRPr="00DE2EE4">
        <w:rPr>
          <w:rFonts w:ascii="Times New Roman" w:hAnsi="Times New Roman" w:cs="Times New Roman"/>
          <w:b/>
          <w:sz w:val="24"/>
          <w:szCs w:val="24"/>
          <w:lang w:val="it-IT"/>
        </w:rPr>
        <w:t xml:space="preserve">. </w:t>
      </w:r>
      <w:r w:rsidRPr="0095212F">
        <w:rPr>
          <w:rFonts w:ascii="Times New Roman" w:hAnsi="Times New Roman" w:cs="Times New Roman"/>
          <w:b/>
          <w:lang w:val="pt-BR"/>
        </w:rPr>
        <w:t>Specialist principal( responsabil de resurse umane)</w:t>
      </w:r>
    </w:p>
    <w:p w14:paraId="1ACE0601" w14:textId="77777777" w:rsidR="00DF3CD0" w:rsidRPr="0095212F" w:rsidRDefault="00DF3CD0" w:rsidP="00DF3CD0">
      <w:pPr>
        <w:pStyle w:val="a5"/>
        <w:ind w:left="-284"/>
        <w:jc w:val="both"/>
        <w:rPr>
          <w:rFonts w:ascii="Times New Roman" w:hAnsi="Times New Roman" w:cs="Times New Roman"/>
          <w:bCs/>
          <w:lang w:val="pt-BR"/>
        </w:rPr>
      </w:pPr>
      <w:r w:rsidRPr="0095212F">
        <w:rPr>
          <w:rFonts w:ascii="Times New Roman" w:hAnsi="Times New Roman" w:cs="Times New Roman"/>
          <w:bCs/>
          <w:lang w:val="pt-BR"/>
        </w:rPr>
        <w:t>1.Specialistul principal (responsabil de resurse umane) în activitatea sa exercită următoarele sarcini și  atribuții:</w:t>
      </w:r>
    </w:p>
    <w:p w14:paraId="6CC9085C" w14:textId="77777777" w:rsidR="00DF3CD0" w:rsidRPr="0095212F" w:rsidRDefault="00DF3CD0" w:rsidP="00DF3CD0">
      <w:pPr>
        <w:pStyle w:val="a5"/>
        <w:ind w:left="-284"/>
        <w:jc w:val="both"/>
        <w:rPr>
          <w:rFonts w:ascii="Times New Roman" w:hAnsi="Times New Roman" w:cs="Times New Roman"/>
          <w:bCs/>
          <w:lang w:val="pt-BR"/>
        </w:rPr>
      </w:pPr>
    </w:p>
    <w:p w14:paraId="7752B3DE" w14:textId="77777777" w:rsidR="00DF3CD0" w:rsidRPr="000C3F8F"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0C3F8F">
        <w:rPr>
          <w:rFonts w:ascii="Times New Roman" w:hAnsi="Times New Roman" w:cs="Times New Roman"/>
          <w:sz w:val="24"/>
          <w:szCs w:val="24"/>
          <w:lang w:val="pt-BR"/>
        </w:rPr>
        <w:t>oferă asistență președintelui raionului în planificarea, coordonarea, organizarea și desfășurarea procedurilor de personal;</w:t>
      </w:r>
    </w:p>
    <w:p w14:paraId="3ACB54FE"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acordă asistență informaționă și metodologică președintelui raionului în  organizarea funcțiilor publice, posturilor de  muncă</w:t>
      </w:r>
      <w:r w:rsidRPr="000C3F8F">
        <w:rPr>
          <w:rFonts w:ascii="Times New Roman" w:hAnsi="Times New Roman" w:cs="Times New Roman"/>
          <w:sz w:val="24"/>
          <w:szCs w:val="24"/>
          <w:lang w:val="pt-BR"/>
        </w:rPr>
        <w:t xml:space="preserve"> în cadrul aparatului președintelui și</w:t>
      </w:r>
      <w:r w:rsidRPr="00DE2EE4">
        <w:rPr>
          <w:rFonts w:ascii="Times New Roman" w:hAnsi="Times New Roman" w:cs="Times New Roman"/>
          <w:sz w:val="24"/>
          <w:szCs w:val="24"/>
          <w:lang w:val="pt-BR"/>
        </w:rPr>
        <w:t xml:space="preserve"> serviciului de deservire de pe lângă aparatul președintelui raionului;</w:t>
      </w:r>
    </w:p>
    <w:p w14:paraId="25886C2B"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asigură evidența datelor și documentelor cu privire la personal în aparatul președintelui raionului;</w:t>
      </w:r>
    </w:p>
    <w:p w14:paraId="7DAA6391"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întocmește  regulamentul intern al apartului peședintelui, participă la elaborarea regulamentului </w:t>
      </w:r>
      <w:r>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de organizare și  funcționare a aparatului președintelui raionului și a serviciului de deservire de pe lângă aparatul președintelui raionului;</w:t>
      </w:r>
    </w:p>
    <w:p w14:paraId="0CBAA97D"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oferă informații și date generale în domeniu de competență  pentru elaborarea documentelor de dezvoltare strategică a autorității publice;</w:t>
      </w:r>
    </w:p>
    <w:p w14:paraId="7004E4F8"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asigură organizarea și desfășurarea procedurilor ocupării funcțiilor vacante, pregătește și asigură lucrările de secretariat ale ședințelor comisiei de concurs pentru ocuparea funcției publice vacante;</w:t>
      </w:r>
    </w:p>
    <w:p w14:paraId="06D0DFA7"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acumulează și prezintă informații cu privire la personal, participă la  elaborarea planului anual de dezvoltare profesională a personalului în baza necesităților de instruire, recomandate în fișa de evaluare a performanțelor profesionale;</w:t>
      </w:r>
    </w:p>
    <w:p w14:paraId="1620D054"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întocmește și prezintă președintelui raionului proiecte de acte administrative cu caracter individual, alte materiale necesare în procesul de administrare, gestionare a resurselor umane; </w:t>
      </w:r>
    </w:p>
    <w:p w14:paraId="03E4E503"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organizează și monitorizează procesul de integrare socio-profesională a noilor angajați;</w:t>
      </w:r>
    </w:p>
    <w:p w14:paraId="7F3243EE"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completează dosarelor personale cu înscrisurile necesare în conformitate cu actele corespunzătoare, crează și administrarea baza de date computerizată a personalului și funcțiilor aparatului președintelui raionului, conducătorilor instituțiilor publice, întreprinderii municipale a căror fondator este Consiliul raional Cantemir; </w:t>
      </w:r>
    </w:p>
    <w:p w14:paraId="4665093B"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întocmește fișe de post în baza prezentului regulament și a actelor normative în vigoare;</w:t>
      </w:r>
    </w:p>
    <w:p w14:paraId="2D1FFB5F"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ține evidența personalului și documentelor privind remunerarea, concediu, identificarea necesităților de instruire, dezvoltare profesională, avansare în grad de calificare și treptelor de salarizare, promovare în funcție, motivarea , sancționare, eliberare a personalului din aparatul președintelui, serviciului de deservire de pe lângă aparatul președintelui raionului Cantemir; </w:t>
      </w:r>
    </w:p>
    <w:p w14:paraId="3EFB244F"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acordă consultanță în probleme ce țin de legislația muncii, procedurilor de personal;</w:t>
      </w:r>
    </w:p>
    <w:p w14:paraId="43ACB866"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examinează petiții pe domeniul de competență, întocmește și expediază  răspunsul în termen;</w:t>
      </w:r>
    </w:p>
    <w:p w14:paraId="542B08C1" w14:textId="77777777"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pregătește și transmite în arhivă materialele ce țin de activitatea serviciului resurse umane.</w:t>
      </w:r>
    </w:p>
    <w:p w14:paraId="11FBBCF1" w14:textId="77777777" w:rsidR="00DF3CD0" w:rsidRPr="00DE2EE4" w:rsidRDefault="00DF3CD0" w:rsidP="00DF3CD0">
      <w:pPr>
        <w:spacing w:line="240" w:lineRule="auto"/>
        <w:ind w:left="360"/>
        <w:jc w:val="both"/>
        <w:rPr>
          <w:rFonts w:ascii="Times New Roman" w:hAnsi="Times New Roman" w:cs="Times New Roman"/>
          <w:sz w:val="24"/>
          <w:szCs w:val="24"/>
          <w:lang w:val="pt-BR"/>
        </w:rPr>
      </w:pPr>
    </w:p>
    <w:p w14:paraId="018C2174" w14:textId="03A93BF2" w:rsidR="00DF3CD0" w:rsidRPr="00DE2EE4" w:rsidRDefault="005A1F5F" w:rsidP="00DF3CD0">
      <w:pPr>
        <w:pStyle w:val="a5"/>
        <w:ind w:left="360"/>
        <w:jc w:val="both"/>
        <w:rPr>
          <w:rFonts w:ascii="Times New Roman" w:hAnsi="Times New Roman" w:cs="Times New Roman"/>
          <w:b/>
          <w:bCs/>
          <w:sz w:val="24"/>
          <w:szCs w:val="24"/>
          <w:lang w:val="pt-BR"/>
        </w:rPr>
      </w:pPr>
      <w:r>
        <w:rPr>
          <w:rFonts w:ascii="Times New Roman" w:hAnsi="Times New Roman" w:cs="Times New Roman"/>
          <w:b/>
          <w:bCs/>
          <w:lang w:val="pt-BR"/>
        </w:rPr>
        <w:t>XI</w:t>
      </w:r>
      <w:r w:rsidR="00DF3CD0" w:rsidRPr="0095212F">
        <w:rPr>
          <w:rFonts w:ascii="Times New Roman" w:hAnsi="Times New Roman" w:cs="Times New Roman"/>
          <w:b/>
          <w:bCs/>
          <w:lang w:val="pt-BR"/>
        </w:rPr>
        <w:t>.Specialist principal( responsabil de problemele privatizării și e-guvernare)</w:t>
      </w:r>
    </w:p>
    <w:p w14:paraId="77EBFF95" w14:textId="77777777" w:rsidR="00DF3CD0" w:rsidRPr="00DE2EE4" w:rsidRDefault="00DF3CD0" w:rsidP="00DF3CD0">
      <w:pPr>
        <w:pStyle w:val="a5"/>
        <w:jc w:val="both"/>
        <w:rPr>
          <w:rFonts w:ascii="Times New Roman" w:hAnsi="Times New Roman" w:cs="Times New Roman"/>
          <w:b/>
          <w:sz w:val="24"/>
          <w:szCs w:val="24"/>
          <w:lang w:val="it-IT"/>
        </w:rPr>
      </w:pPr>
    </w:p>
    <w:p w14:paraId="33B8E9EC" w14:textId="77777777" w:rsidR="00DF3CD0" w:rsidRPr="0095212F" w:rsidRDefault="00DF3CD0" w:rsidP="0026540A">
      <w:pPr>
        <w:pStyle w:val="a5"/>
        <w:numPr>
          <w:ilvl w:val="0"/>
          <w:numId w:val="19"/>
        </w:numPr>
        <w:ind w:left="-426" w:hanging="283"/>
        <w:jc w:val="both"/>
        <w:rPr>
          <w:rFonts w:ascii="Times New Roman" w:hAnsi="Times New Roman" w:cs="Times New Roman"/>
          <w:bCs/>
          <w:lang w:val="pt-BR"/>
        </w:rPr>
      </w:pPr>
      <w:r w:rsidRPr="0095212F">
        <w:rPr>
          <w:rFonts w:ascii="Times New Roman" w:hAnsi="Times New Roman" w:cs="Times New Roman"/>
          <w:lang w:val="pt-BR"/>
        </w:rPr>
        <w:t>Specialistul principal( responsabil de problemele privatizării și e-guvernare)</w:t>
      </w:r>
      <w:r w:rsidRPr="0095212F">
        <w:rPr>
          <w:rFonts w:ascii="Times New Roman" w:hAnsi="Times New Roman" w:cs="Times New Roman"/>
          <w:bCs/>
          <w:lang w:val="pt-BR"/>
        </w:rPr>
        <w:t xml:space="preserve"> în activitatea sa exercită următoarele atribuții:</w:t>
      </w:r>
    </w:p>
    <w:p w14:paraId="57F2CC3D" w14:textId="77777777" w:rsidR="00DF3CD0" w:rsidRPr="00DE2EE4" w:rsidRDefault="00DF3CD0" w:rsidP="0026540A">
      <w:pPr>
        <w:pStyle w:val="a5"/>
        <w:numPr>
          <w:ilvl w:val="0"/>
          <w:numId w:val="10"/>
        </w:numPr>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pregătește proiecte de decizii, note informative pe domeniul privatizării fondului de locuințe;</w:t>
      </w:r>
    </w:p>
    <w:p w14:paraId="18922145" w14:textId="77777777" w:rsidR="00DF3CD0" w:rsidRPr="0095212F" w:rsidRDefault="00DF3CD0" w:rsidP="0026540A">
      <w:pPr>
        <w:pStyle w:val="a5"/>
        <w:numPr>
          <w:ilvl w:val="0"/>
          <w:numId w:val="10"/>
        </w:numPr>
        <w:jc w:val="both"/>
        <w:rPr>
          <w:rFonts w:ascii="Times New Roman" w:hAnsi="Times New Roman" w:cs="Times New Roman"/>
          <w:lang w:val="pt-BR"/>
        </w:rPr>
      </w:pPr>
      <w:r w:rsidRPr="00DE2EE4">
        <w:rPr>
          <w:rFonts w:ascii="Times New Roman" w:hAnsi="Times New Roman" w:cs="Times New Roman"/>
          <w:sz w:val="24"/>
          <w:szCs w:val="24"/>
          <w:lang w:val="pt-BR"/>
        </w:rPr>
        <w:t>prezintă dări de seamă privind valoarea patrimoniului public a instituțiilor publice din raion;</w:t>
      </w:r>
    </w:p>
    <w:p w14:paraId="39131721" w14:textId="77777777" w:rsidR="00DF3CD0" w:rsidRPr="0095212F" w:rsidRDefault="00DF3CD0" w:rsidP="0026540A">
      <w:pPr>
        <w:pStyle w:val="a7"/>
        <w:numPr>
          <w:ilvl w:val="0"/>
          <w:numId w:val="10"/>
        </w:numPr>
        <w:spacing w:line="240" w:lineRule="auto"/>
        <w:jc w:val="both"/>
        <w:rPr>
          <w:rFonts w:ascii="Times New Roman" w:hAnsi="Times New Roman" w:cs="Times New Roman"/>
          <w:lang w:val="pt-BR"/>
        </w:rPr>
      </w:pPr>
      <w:r w:rsidRPr="00DE2EE4">
        <w:rPr>
          <w:rFonts w:ascii="Times New Roman" w:hAnsi="Times New Roman" w:cs="Times New Roman"/>
          <w:sz w:val="24"/>
          <w:szCs w:val="24"/>
          <w:lang w:val="pt-BR"/>
        </w:rPr>
        <w:t>primește cereri și setul de documente pentru privatizarea locuințelor de la cetățeni;</w:t>
      </w:r>
    </w:p>
    <w:p w14:paraId="2C6B1645" w14:textId="77777777" w:rsidR="00DF3CD0" w:rsidRPr="0095212F" w:rsidRDefault="00DF3CD0" w:rsidP="0026540A">
      <w:pPr>
        <w:pStyle w:val="a7"/>
        <w:numPr>
          <w:ilvl w:val="0"/>
          <w:numId w:val="10"/>
        </w:numPr>
        <w:spacing w:line="240" w:lineRule="auto"/>
        <w:jc w:val="both"/>
        <w:rPr>
          <w:rFonts w:ascii="Times New Roman" w:hAnsi="Times New Roman" w:cs="Times New Roman"/>
          <w:lang w:val="pt-BR"/>
        </w:rPr>
      </w:pPr>
      <w:r w:rsidRPr="00DE2EE4">
        <w:rPr>
          <w:rFonts w:ascii="Times New Roman" w:hAnsi="Times New Roman" w:cs="Times New Roman"/>
          <w:sz w:val="24"/>
          <w:szCs w:val="24"/>
          <w:lang w:val="pt-BR"/>
        </w:rPr>
        <w:t>formează și perfectează  dosarul privatizării fondului locativ a persoanelor fizice;</w:t>
      </w:r>
    </w:p>
    <w:p w14:paraId="23422145" w14:textId="77777777" w:rsidR="00DF3CD0" w:rsidRPr="0095212F" w:rsidRDefault="00DF3CD0" w:rsidP="0026540A">
      <w:pPr>
        <w:pStyle w:val="a7"/>
        <w:numPr>
          <w:ilvl w:val="0"/>
          <w:numId w:val="10"/>
        </w:numPr>
        <w:spacing w:line="240" w:lineRule="auto"/>
        <w:jc w:val="both"/>
        <w:rPr>
          <w:rFonts w:ascii="Times New Roman" w:hAnsi="Times New Roman" w:cs="Times New Roman"/>
          <w:lang w:val="pt-BR"/>
        </w:rPr>
      </w:pPr>
      <w:r w:rsidRPr="00DE2EE4">
        <w:rPr>
          <w:rFonts w:ascii="Times New Roman" w:hAnsi="Times New Roman" w:cs="Times New Roman"/>
          <w:sz w:val="24"/>
          <w:szCs w:val="24"/>
          <w:lang w:val="pt-BR"/>
        </w:rPr>
        <w:t xml:space="preserve">efectuează estimări a costului locuințelor supuse privatizării; </w:t>
      </w:r>
    </w:p>
    <w:p w14:paraId="3B03237E" w14:textId="77777777" w:rsidR="00DF3CD0" w:rsidRPr="0095212F" w:rsidRDefault="00DF3CD0" w:rsidP="0026540A">
      <w:pPr>
        <w:pStyle w:val="a7"/>
        <w:numPr>
          <w:ilvl w:val="0"/>
          <w:numId w:val="10"/>
        </w:numPr>
        <w:spacing w:line="240" w:lineRule="auto"/>
        <w:jc w:val="both"/>
        <w:rPr>
          <w:rFonts w:ascii="Times New Roman" w:hAnsi="Times New Roman" w:cs="Times New Roman"/>
          <w:lang w:val="pt-BR"/>
        </w:rPr>
      </w:pPr>
      <w:r w:rsidRPr="00DE2EE4">
        <w:rPr>
          <w:rFonts w:ascii="Times New Roman" w:hAnsi="Times New Roman" w:cs="Times New Roman"/>
          <w:sz w:val="24"/>
          <w:szCs w:val="24"/>
          <w:lang w:val="pt-BR"/>
        </w:rPr>
        <w:lastRenderedPageBreak/>
        <w:t>asigură organizarea și desfășurarea ședinței comisiei de privatizare a fondului de locuințe, întocmește procesul-verbal al ședinței, perfectarea contractelor de vânzare-cumpărare;</w:t>
      </w:r>
    </w:p>
    <w:p w14:paraId="027560EF" w14:textId="77777777" w:rsidR="00DF3CD0" w:rsidRPr="0095212F" w:rsidRDefault="00DF3CD0" w:rsidP="0026540A">
      <w:pPr>
        <w:pStyle w:val="a7"/>
        <w:numPr>
          <w:ilvl w:val="0"/>
          <w:numId w:val="10"/>
        </w:numPr>
        <w:spacing w:line="240" w:lineRule="auto"/>
        <w:jc w:val="both"/>
        <w:rPr>
          <w:rFonts w:ascii="Times New Roman" w:hAnsi="Times New Roman" w:cs="Times New Roman"/>
          <w:lang w:val="pt-BR"/>
        </w:rPr>
      </w:pPr>
      <w:r w:rsidRPr="00DE2EE4">
        <w:rPr>
          <w:rFonts w:ascii="Times New Roman" w:hAnsi="Times New Roman" w:cs="Times New Roman"/>
          <w:sz w:val="24"/>
          <w:szCs w:val="24"/>
          <w:lang w:val="pt-BR"/>
        </w:rPr>
        <w:t>pregătește dosarele  pentru transmiterea în arhiva raionului;</w:t>
      </w:r>
    </w:p>
    <w:p w14:paraId="6C14613A" w14:textId="77777777" w:rsidR="00DF3CD0" w:rsidRPr="0095212F" w:rsidRDefault="00DF3CD0" w:rsidP="0026540A">
      <w:pPr>
        <w:pStyle w:val="a7"/>
        <w:numPr>
          <w:ilvl w:val="0"/>
          <w:numId w:val="10"/>
        </w:numPr>
        <w:spacing w:line="240" w:lineRule="auto"/>
        <w:jc w:val="both"/>
        <w:rPr>
          <w:rFonts w:ascii="Times New Roman" w:hAnsi="Times New Roman" w:cs="Times New Roman"/>
          <w:lang w:val="pt-BR"/>
        </w:rPr>
      </w:pPr>
      <w:r w:rsidRPr="00DE2EE4">
        <w:rPr>
          <w:rFonts w:ascii="Times New Roman" w:hAnsi="Times New Roman" w:cs="Times New Roman"/>
          <w:sz w:val="24"/>
          <w:szCs w:val="24"/>
          <w:lang w:val="pt-BR"/>
        </w:rPr>
        <w:t>promovează și realizează programe și planuri de acțiuni e-guvernare.</w:t>
      </w:r>
    </w:p>
    <w:p w14:paraId="64E2D4F3" w14:textId="140F723F" w:rsidR="00DF3CD0" w:rsidRPr="0026540A" w:rsidRDefault="00DF3CD0" w:rsidP="006A34D8">
      <w:pPr>
        <w:spacing w:line="240" w:lineRule="auto"/>
        <w:jc w:val="center"/>
        <w:rPr>
          <w:rFonts w:ascii="Times New Roman" w:hAnsi="Times New Roman" w:cs="Times New Roman"/>
          <w:b/>
          <w:bCs/>
          <w:lang w:val="en-US"/>
        </w:rPr>
      </w:pPr>
      <w:r w:rsidRPr="0026540A">
        <w:rPr>
          <w:rFonts w:ascii="Times New Roman" w:hAnsi="Times New Roman" w:cs="Times New Roman"/>
          <w:b/>
          <w:bCs/>
          <w:lang w:val="en-US"/>
        </w:rPr>
        <w:t>X</w:t>
      </w:r>
      <w:r w:rsidR="005A1F5F">
        <w:rPr>
          <w:rFonts w:ascii="Times New Roman" w:hAnsi="Times New Roman" w:cs="Times New Roman"/>
          <w:b/>
          <w:bCs/>
          <w:lang w:val="en-US"/>
        </w:rPr>
        <w:t>II</w:t>
      </w:r>
      <w:r w:rsidRPr="0026540A">
        <w:rPr>
          <w:rFonts w:ascii="Times New Roman" w:hAnsi="Times New Roman" w:cs="Times New Roman"/>
          <w:b/>
          <w:bCs/>
          <w:lang w:val="en-US"/>
        </w:rPr>
        <w:t xml:space="preserve">. Specialist </w:t>
      </w:r>
      <w:proofErr w:type="gramStart"/>
      <w:r w:rsidRPr="0026540A">
        <w:rPr>
          <w:rFonts w:ascii="Times New Roman" w:hAnsi="Times New Roman" w:cs="Times New Roman"/>
          <w:b/>
          <w:bCs/>
          <w:lang w:val="en-US"/>
        </w:rPr>
        <w:t>principal(</w:t>
      </w:r>
      <w:proofErr w:type="spellStart"/>
      <w:proofErr w:type="gramEnd"/>
      <w:r w:rsidRPr="0026540A">
        <w:rPr>
          <w:rFonts w:ascii="Times New Roman" w:hAnsi="Times New Roman" w:cs="Times New Roman"/>
          <w:b/>
          <w:bCs/>
          <w:lang w:val="en-US"/>
        </w:rPr>
        <w:t>problemele</w:t>
      </w:r>
      <w:proofErr w:type="spellEnd"/>
      <w:r w:rsidRPr="0026540A">
        <w:rPr>
          <w:rFonts w:ascii="Times New Roman" w:hAnsi="Times New Roman" w:cs="Times New Roman"/>
          <w:b/>
          <w:bCs/>
          <w:lang w:val="en-US"/>
        </w:rPr>
        <w:t xml:space="preserve"> </w:t>
      </w:r>
      <w:proofErr w:type="spellStart"/>
      <w:r w:rsidRPr="0026540A">
        <w:rPr>
          <w:rFonts w:ascii="Times New Roman" w:hAnsi="Times New Roman" w:cs="Times New Roman"/>
          <w:b/>
          <w:bCs/>
          <w:lang w:val="en-US"/>
        </w:rPr>
        <w:t>tineret</w:t>
      </w:r>
      <w:proofErr w:type="spellEnd"/>
      <w:r w:rsidRPr="0026540A">
        <w:rPr>
          <w:rFonts w:ascii="Times New Roman" w:hAnsi="Times New Roman" w:cs="Times New Roman"/>
          <w:b/>
          <w:bCs/>
          <w:lang w:val="en-US"/>
        </w:rPr>
        <w:t xml:space="preserve"> </w:t>
      </w:r>
      <w:proofErr w:type="spellStart"/>
      <w:r w:rsidRPr="0026540A">
        <w:rPr>
          <w:rFonts w:ascii="Times New Roman" w:hAnsi="Times New Roman" w:cs="Times New Roman"/>
          <w:b/>
          <w:bCs/>
          <w:lang w:val="en-US"/>
        </w:rPr>
        <w:t>și</w:t>
      </w:r>
      <w:proofErr w:type="spellEnd"/>
      <w:r w:rsidRPr="0026540A">
        <w:rPr>
          <w:rFonts w:ascii="Times New Roman" w:hAnsi="Times New Roman" w:cs="Times New Roman"/>
          <w:b/>
          <w:bCs/>
          <w:lang w:val="en-US"/>
        </w:rPr>
        <w:t xml:space="preserve"> sport)</w:t>
      </w:r>
    </w:p>
    <w:p w14:paraId="6D1047D0" w14:textId="77777777" w:rsidR="00DF3CD0" w:rsidRPr="0095212F" w:rsidRDefault="00DF3CD0" w:rsidP="005F6ECC">
      <w:pPr>
        <w:pStyle w:val="a5"/>
        <w:numPr>
          <w:ilvl w:val="0"/>
          <w:numId w:val="20"/>
        </w:numPr>
        <w:ind w:firstLine="65"/>
        <w:jc w:val="both"/>
        <w:rPr>
          <w:rFonts w:ascii="Times New Roman" w:hAnsi="Times New Roman" w:cs="Times New Roman"/>
          <w:bCs/>
          <w:lang w:val="pt-BR"/>
        </w:rPr>
      </w:pPr>
      <w:r w:rsidRPr="0095212F">
        <w:rPr>
          <w:rFonts w:ascii="Times New Roman" w:hAnsi="Times New Roman" w:cs="Times New Roman"/>
          <w:lang w:val="pt-BR"/>
        </w:rPr>
        <w:t>Specialistul principal(în probleme tineret și sport)</w:t>
      </w:r>
      <w:r w:rsidRPr="0095212F">
        <w:rPr>
          <w:rFonts w:ascii="Times New Roman" w:hAnsi="Times New Roman" w:cs="Times New Roman"/>
          <w:bCs/>
          <w:lang w:val="pt-BR"/>
        </w:rPr>
        <w:t xml:space="preserve"> în activitatea sa exercită următoarele atribuții:</w:t>
      </w:r>
    </w:p>
    <w:p w14:paraId="249FF917" w14:textId="77777777" w:rsidR="00DF3CD0" w:rsidRPr="0095212F"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asigură implimentarea politicilor publice de tineret și sport, participă la elaborarea Strategiei raionale de titeret, a planul raional de activitate pentru tineret și sport;</w:t>
      </w:r>
    </w:p>
    <w:p w14:paraId="2823AB04" w14:textId="77777777" w:rsidR="00DF3CD0" w:rsidRPr="0095212F"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acumulează informații despre efectivul de tineret din raion, întocmește răspuns la solicitările parvenite de la administrația publică centrală, alte organizații/instituții;</w:t>
      </w:r>
    </w:p>
    <w:p w14:paraId="7B64931D" w14:textId="77777777" w:rsidR="00DF3CD0" w:rsidRPr="0095212F" w:rsidRDefault="00DF3CD0" w:rsidP="00665766">
      <w:pPr>
        <w:pStyle w:val="a7"/>
        <w:numPr>
          <w:ilvl w:val="0"/>
          <w:numId w:val="11"/>
        </w:numPr>
        <w:tabs>
          <w:tab w:val="left" w:pos="6521"/>
        </w:tabs>
        <w:spacing w:line="240" w:lineRule="auto"/>
        <w:ind w:left="142" w:hanging="284"/>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 xml:space="preserve">promovează și oferă suport metodologic și informațional tinerilor  pentru participare la procesul decizional al autorității publice locale și  în organele administrației publice locale;  </w:t>
      </w:r>
    </w:p>
    <w:p w14:paraId="5C6CB77E" w14:textId="77777777" w:rsidR="00DF3CD0" w:rsidRPr="0095212F" w:rsidRDefault="00DF3CD0" w:rsidP="00665766">
      <w:pPr>
        <w:pStyle w:val="a7"/>
        <w:numPr>
          <w:ilvl w:val="0"/>
          <w:numId w:val="11"/>
        </w:numPr>
        <w:tabs>
          <w:tab w:val="left" w:pos="6521"/>
        </w:tabs>
        <w:spacing w:line="240" w:lineRule="auto"/>
        <w:ind w:left="142" w:hanging="284"/>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planifică, organizează și desfășoară activități culturale și sportive pentru tineri la nivel raional;</w:t>
      </w:r>
    </w:p>
    <w:p w14:paraId="51C855A2" w14:textId="77777777" w:rsidR="00DF3CD0" w:rsidRPr="0095212F" w:rsidRDefault="00DF3CD0" w:rsidP="00CE7B19">
      <w:pPr>
        <w:pStyle w:val="a7"/>
        <w:numPr>
          <w:ilvl w:val="0"/>
          <w:numId w:val="11"/>
        </w:numPr>
        <w:tabs>
          <w:tab w:val="left" w:pos="142"/>
        </w:tabs>
        <w:spacing w:line="240" w:lineRule="auto"/>
        <w:ind w:left="142" w:hanging="284"/>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întocmește și prezintă note, proiecte de acte administrative, devize de cheltuieli a activitățlor          planificate, Regulamente de organizare și desfășurare a competițiilor sportive și a activităților     culturale, scenarii a evenimentelor festive pe domeniul de competență;</w:t>
      </w:r>
    </w:p>
    <w:p w14:paraId="0D8A012B" w14:textId="77777777" w:rsidR="00DF3CD0" w:rsidRPr="0095212F" w:rsidRDefault="00DF3CD0" w:rsidP="00665766">
      <w:pPr>
        <w:pStyle w:val="a7"/>
        <w:numPr>
          <w:ilvl w:val="0"/>
          <w:numId w:val="11"/>
        </w:numPr>
        <w:tabs>
          <w:tab w:val="left" w:pos="6521"/>
        </w:tabs>
        <w:spacing w:line="240" w:lineRule="auto"/>
        <w:ind w:left="142" w:hanging="284"/>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 xml:space="preserve">coordonează activitățile din domeniul de competență cu reprezentanții autorităților administrației publice locale, federațiile de sport și actorii sociali implicați în procesul de lucru;  </w:t>
      </w:r>
    </w:p>
    <w:p w14:paraId="025B95E2" w14:textId="77777777" w:rsidR="00DF3CD0" w:rsidRPr="0095212F" w:rsidRDefault="00DF3CD0" w:rsidP="00665766">
      <w:pPr>
        <w:pStyle w:val="a7"/>
        <w:numPr>
          <w:ilvl w:val="0"/>
          <w:numId w:val="11"/>
        </w:numPr>
        <w:tabs>
          <w:tab w:val="left" w:pos="6521"/>
        </w:tabs>
        <w:spacing w:line="240" w:lineRule="auto"/>
        <w:ind w:left="142" w:hanging="284"/>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colaborează  și dezvoltă relații de parteneriat cu instituții de învățământ, artă, cultură, sport și organizațiile care prestează servicii pentru tineri pentru extinderea serviciilor de educație non-formală a tinerilor, inclusiv cu oportunități reduse;</w:t>
      </w:r>
    </w:p>
    <w:p w14:paraId="0E91A89D" w14:textId="77777777" w:rsidR="00DF3CD0" w:rsidRPr="0095212F" w:rsidRDefault="00DF3CD0" w:rsidP="00665766">
      <w:pPr>
        <w:pStyle w:val="a7"/>
        <w:numPr>
          <w:ilvl w:val="0"/>
          <w:numId w:val="11"/>
        </w:numPr>
        <w:tabs>
          <w:tab w:val="left" w:pos="6521"/>
        </w:tabs>
        <w:spacing w:line="240" w:lineRule="auto"/>
        <w:ind w:left="142" w:hanging="284"/>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identifică și propune autorității publice locale dezvoltarea mecanismelor de implicare a tinerilor în procesul decizional;</w:t>
      </w:r>
    </w:p>
    <w:p w14:paraId="04FE5AA5" w14:textId="77777777" w:rsidR="00DF3CD0" w:rsidRPr="0095212F" w:rsidRDefault="00DF3CD0" w:rsidP="00665766">
      <w:pPr>
        <w:pStyle w:val="a7"/>
        <w:numPr>
          <w:ilvl w:val="0"/>
          <w:numId w:val="11"/>
        </w:numPr>
        <w:tabs>
          <w:tab w:val="left" w:pos="6521"/>
        </w:tabs>
        <w:spacing w:line="240" w:lineRule="auto"/>
        <w:ind w:left="142" w:hanging="284"/>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participă la organizarea seminarelor informative pentru reprezentanții autorităților publice, servicii desconcentrate, instituțiilor active și voluntari care prestează serviciii pentru tineri, alți actori comunitari în promovarea voluntariatului și spiritului civic;</w:t>
      </w:r>
    </w:p>
    <w:p w14:paraId="2CE81AA0" w14:textId="77777777" w:rsidR="00DF3CD0" w:rsidRPr="0095212F" w:rsidRDefault="00DF3CD0" w:rsidP="00665766">
      <w:pPr>
        <w:pStyle w:val="a7"/>
        <w:numPr>
          <w:ilvl w:val="0"/>
          <w:numId w:val="11"/>
        </w:numPr>
        <w:tabs>
          <w:tab w:val="left" w:pos="6521"/>
        </w:tabs>
        <w:spacing w:line="240" w:lineRule="auto"/>
        <w:ind w:left="142" w:hanging="284"/>
        <w:jc w:val="both"/>
        <w:rPr>
          <w:rFonts w:ascii="Times New Roman" w:hAnsi="Times New Roman" w:cs="Times New Roman"/>
          <w:sz w:val="24"/>
          <w:szCs w:val="24"/>
          <w:lang w:val="pt-BR"/>
        </w:rPr>
      </w:pPr>
      <w:r w:rsidRPr="0095212F">
        <w:rPr>
          <w:rFonts w:ascii="Times New Roman" w:hAnsi="Times New Roman" w:cs="Times New Roman"/>
          <w:sz w:val="24"/>
          <w:szCs w:val="24"/>
          <w:lang w:val="pt-BR"/>
        </w:rPr>
        <w:t>asigură desfășurarea  activităților  cultural-distractive și promovarea tinerelor talente din raion;</w:t>
      </w:r>
    </w:p>
    <w:p w14:paraId="5F5225D1" w14:textId="77777777" w:rsidR="00DF3CD0" w:rsidRPr="0026540A" w:rsidRDefault="00DF3CD0" w:rsidP="00665766">
      <w:pPr>
        <w:pStyle w:val="a7"/>
        <w:numPr>
          <w:ilvl w:val="0"/>
          <w:numId w:val="11"/>
        </w:numPr>
        <w:tabs>
          <w:tab w:val="left" w:pos="6521"/>
        </w:tabs>
        <w:spacing w:line="240" w:lineRule="auto"/>
        <w:ind w:left="142" w:hanging="284"/>
        <w:jc w:val="both"/>
        <w:rPr>
          <w:rFonts w:ascii="Times New Roman" w:hAnsi="Times New Roman" w:cs="Times New Roman"/>
          <w:sz w:val="24"/>
          <w:szCs w:val="24"/>
          <w:lang w:val="en-US"/>
        </w:rPr>
      </w:pPr>
      <w:proofErr w:type="spellStart"/>
      <w:r w:rsidRPr="0026540A">
        <w:rPr>
          <w:rFonts w:ascii="Times New Roman" w:hAnsi="Times New Roman" w:cs="Times New Roman"/>
          <w:sz w:val="24"/>
          <w:szCs w:val="24"/>
          <w:lang w:val="en-US"/>
        </w:rPr>
        <w:t>oferă</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asistență</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pentru</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crearea</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și</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consolidarea</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structurilor</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reprezentative</w:t>
      </w:r>
      <w:proofErr w:type="spellEnd"/>
      <w:r w:rsidRPr="0026540A">
        <w:rPr>
          <w:rFonts w:ascii="Times New Roman" w:hAnsi="Times New Roman" w:cs="Times New Roman"/>
          <w:sz w:val="24"/>
          <w:szCs w:val="24"/>
          <w:lang w:val="en-US"/>
        </w:rPr>
        <w:t xml:space="preserve"> a </w:t>
      </w:r>
      <w:proofErr w:type="spellStart"/>
      <w:r w:rsidRPr="0026540A">
        <w:rPr>
          <w:rFonts w:ascii="Times New Roman" w:hAnsi="Times New Roman" w:cs="Times New Roman"/>
          <w:sz w:val="24"/>
          <w:szCs w:val="24"/>
          <w:lang w:val="en-US"/>
        </w:rPr>
        <w:t>tinerilor</w:t>
      </w:r>
      <w:proofErr w:type="spellEnd"/>
      <w:r w:rsidRPr="0026540A">
        <w:rPr>
          <w:rFonts w:ascii="Times New Roman" w:hAnsi="Times New Roman" w:cs="Times New Roman"/>
          <w:sz w:val="24"/>
          <w:szCs w:val="24"/>
          <w:lang w:val="en-US"/>
        </w:rPr>
        <w:t xml:space="preserve"> la </w:t>
      </w:r>
      <w:proofErr w:type="spellStart"/>
      <w:r w:rsidRPr="0026540A">
        <w:rPr>
          <w:rFonts w:ascii="Times New Roman" w:hAnsi="Times New Roman" w:cs="Times New Roman"/>
          <w:sz w:val="24"/>
          <w:szCs w:val="24"/>
          <w:lang w:val="en-US"/>
        </w:rPr>
        <w:t>nivel</w:t>
      </w:r>
      <w:proofErr w:type="spellEnd"/>
      <w:r w:rsidRPr="0026540A">
        <w:rPr>
          <w:rFonts w:ascii="Times New Roman" w:hAnsi="Times New Roman" w:cs="Times New Roman"/>
          <w:sz w:val="24"/>
          <w:szCs w:val="24"/>
          <w:lang w:val="en-US"/>
        </w:rPr>
        <w:t xml:space="preserve"> local </w:t>
      </w:r>
      <w:proofErr w:type="spellStart"/>
      <w:r w:rsidRPr="0026540A">
        <w:rPr>
          <w:rFonts w:ascii="Times New Roman" w:hAnsi="Times New Roman" w:cs="Times New Roman"/>
          <w:sz w:val="24"/>
          <w:szCs w:val="24"/>
          <w:lang w:val="en-US"/>
        </w:rPr>
        <w:t>si</w:t>
      </w:r>
      <w:proofErr w:type="spellEnd"/>
      <w:r w:rsidRPr="0026540A">
        <w:rPr>
          <w:rFonts w:ascii="Times New Roman" w:hAnsi="Times New Roman" w:cs="Times New Roman"/>
          <w:sz w:val="24"/>
          <w:szCs w:val="24"/>
          <w:lang w:val="en-US"/>
        </w:rPr>
        <w:t xml:space="preserve"> </w:t>
      </w:r>
      <w:proofErr w:type="spellStart"/>
      <w:r w:rsidRPr="0026540A">
        <w:rPr>
          <w:rFonts w:ascii="Times New Roman" w:hAnsi="Times New Roman" w:cs="Times New Roman"/>
          <w:sz w:val="24"/>
          <w:szCs w:val="24"/>
          <w:lang w:val="en-US"/>
        </w:rPr>
        <w:t>raional</w:t>
      </w:r>
      <w:proofErr w:type="spellEnd"/>
      <w:r w:rsidRPr="0026540A">
        <w:rPr>
          <w:rFonts w:ascii="Times New Roman" w:hAnsi="Times New Roman" w:cs="Times New Roman"/>
          <w:sz w:val="24"/>
          <w:szCs w:val="24"/>
          <w:lang w:val="en-US"/>
        </w:rPr>
        <w:t>.</w:t>
      </w:r>
    </w:p>
    <w:p w14:paraId="6D81BDE1" w14:textId="737478AD" w:rsidR="00DF3CD0" w:rsidRPr="0026540A" w:rsidRDefault="00DF3CD0" w:rsidP="006A34D8">
      <w:pPr>
        <w:tabs>
          <w:tab w:val="left" w:pos="6521"/>
        </w:tabs>
        <w:spacing w:line="240" w:lineRule="auto"/>
        <w:jc w:val="center"/>
        <w:rPr>
          <w:rFonts w:ascii="Times New Roman" w:hAnsi="Times New Roman" w:cs="Times New Roman"/>
          <w:b/>
          <w:bCs/>
          <w:sz w:val="24"/>
          <w:szCs w:val="24"/>
          <w:lang w:val="en-US"/>
        </w:rPr>
      </w:pPr>
      <w:r w:rsidRPr="0026540A">
        <w:rPr>
          <w:rFonts w:ascii="Times New Roman" w:hAnsi="Times New Roman" w:cs="Times New Roman"/>
          <w:b/>
          <w:bCs/>
          <w:sz w:val="24"/>
          <w:szCs w:val="24"/>
          <w:lang w:val="en-US"/>
        </w:rPr>
        <w:t>XI</w:t>
      </w:r>
      <w:r w:rsidR="005A1F5F">
        <w:rPr>
          <w:rFonts w:ascii="Times New Roman" w:hAnsi="Times New Roman" w:cs="Times New Roman"/>
          <w:b/>
          <w:bCs/>
          <w:sz w:val="24"/>
          <w:szCs w:val="24"/>
          <w:lang w:val="en-US"/>
        </w:rPr>
        <w:t>II</w:t>
      </w:r>
      <w:r w:rsidRPr="0026540A">
        <w:rPr>
          <w:rFonts w:ascii="Times New Roman" w:hAnsi="Times New Roman" w:cs="Times New Roman"/>
          <w:b/>
          <w:bCs/>
          <w:sz w:val="24"/>
          <w:szCs w:val="24"/>
          <w:lang w:val="en-US"/>
        </w:rPr>
        <w:t>.</w:t>
      </w:r>
      <w:r w:rsidRPr="0026540A">
        <w:rPr>
          <w:rFonts w:ascii="Times New Roman" w:hAnsi="Times New Roman" w:cs="Times New Roman"/>
          <w:b/>
          <w:bCs/>
          <w:lang w:val="en-US"/>
        </w:rPr>
        <w:t xml:space="preserve"> Specialist (</w:t>
      </w:r>
      <w:proofErr w:type="spellStart"/>
      <w:r w:rsidRPr="0026540A">
        <w:rPr>
          <w:rFonts w:ascii="Times New Roman" w:hAnsi="Times New Roman" w:cs="Times New Roman"/>
          <w:b/>
          <w:bCs/>
          <w:lang w:val="en-US"/>
        </w:rPr>
        <w:t>în</w:t>
      </w:r>
      <w:proofErr w:type="spellEnd"/>
      <w:r w:rsidRPr="0026540A">
        <w:rPr>
          <w:rFonts w:ascii="Times New Roman" w:hAnsi="Times New Roman" w:cs="Times New Roman"/>
          <w:b/>
          <w:bCs/>
          <w:lang w:val="en-US"/>
        </w:rPr>
        <w:t xml:space="preserve"> </w:t>
      </w:r>
      <w:proofErr w:type="spellStart"/>
      <w:r w:rsidRPr="0026540A">
        <w:rPr>
          <w:rFonts w:ascii="Times New Roman" w:hAnsi="Times New Roman" w:cs="Times New Roman"/>
          <w:b/>
          <w:bCs/>
          <w:lang w:val="en-US"/>
        </w:rPr>
        <w:t>probleme</w:t>
      </w:r>
      <w:proofErr w:type="spellEnd"/>
      <w:r w:rsidRPr="0026540A">
        <w:rPr>
          <w:rFonts w:ascii="Times New Roman" w:hAnsi="Times New Roman" w:cs="Times New Roman"/>
          <w:b/>
          <w:bCs/>
          <w:lang w:val="en-US"/>
        </w:rPr>
        <w:t xml:space="preserve"> </w:t>
      </w:r>
      <w:proofErr w:type="spellStart"/>
      <w:r w:rsidRPr="0026540A">
        <w:rPr>
          <w:rFonts w:ascii="Times New Roman" w:hAnsi="Times New Roman" w:cs="Times New Roman"/>
          <w:b/>
          <w:bCs/>
          <w:lang w:val="en-US"/>
        </w:rPr>
        <w:t>relații</w:t>
      </w:r>
      <w:proofErr w:type="spellEnd"/>
      <w:r w:rsidRPr="0026540A">
        <w:rPr>
          <w:rFonts w:ascii="Times New Roman" w:hAnsi="Times New Roman" w:cs="Times New Roman"/>
          <w:b/>
          <w:bCs/>
          <w:lang w:val="en-US"/>
        </w:rPr>
        <w:t xml:space="preserve"> cu </w:t>
      </w:r>
      <w:proofErr w:type="spellStart"/>
      <w:r w:rsidRPr="0026540A">
        <w:rPr>
          <w:rFonts w:ascii="Times New Roman" w:hAnsi="Times New Roman" w:cs="Times New Roman"/>
          <w:b/>
          <w:bCs/>
          <w:lang w:val="en-US"/>
        </w:rPr>
        <w:t>publicul</w:t>
      </w:r>
      <w:proofErr w:type="spellEnd"/>
      <w:r w:rsidRPr="0026540A">
        <w:rPr>
          <w:rFonts w:ascii="Times New Roman" w:hAnsi="Times New Roman" w:cs="Times New Roman"/>
          <w:b/>
          <w:bCs/>
          <w:lang w:val="en-US"/>
        </w:rPr>
        <w:t>)</w:t>
      </w:r>
    </w:p>
    <w:p w14:paraId="255E63B7" w14:textId="77777777" w:rsidR="00DF3CD0" w:rsidRPr="009A4658" w:rsidRDefault="00DF3CD0" w:rsidP="0057693D">
      <w:pPr>
        <w:spacing w:line="240" w:lineRule="auto"/>
        <w:ind w:left="-284"/>
        <w:jc w:val="both"/>
        <w:rPr>
          <w:rFonts w:ascii="Times New Roman" w:hAnsi="Times New Roman" w:cs="Times New Roman"/>
          <w:sz w:val="24"/>
          <w:szCs w:val="24"/>
          <w:lang w:val="pt-BR"/>
        </w:rPr>
      </w:pPr>
      <w:r w:rsidRPr="009A4658">
        <w:rPr>
          <w:rFonts w:ascii="Times New Roman" w:hAnsi="Times New Roman" w:cs="Times New Roman"/>
          <w:sz w:val="24"/>
          <w:szCs w:val="24"/>
          <w:lang w:val="pt-BR"/>
        </w:rPr>
        <w:t>1.Specialistul (în probleme relații cu publicul) exercită următoarele atribuții:</w:t>
      </w:r>
    </w:p>
    <w:p w14:paraId="31242A70" w14:textId="77777777" w:rsidR="00DF3CD0" w:rsidRPr="00DE2EE4" w:rsidRDefault="00DF3CD0" w:rsidP="0057693D">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oferă suport la coordonarea activităților agendei de lucru persoanelor cu funcții de demnitate publică;</w:t>
      </w:r>
    </w:p>
    <w:p w14:paraId="537CE50D" w14:textId="77777777" w:rsidR="00DF3CD0" w:rsidRPr="00DE2EE4" w:rsidRDefault="00DF3CD0" w:rsidP="0057693D">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ține evidența petiţiilor persoanelor fizice şi juridice parvenite la Consiliul raional, întocmește dosarul petiției;</w:t>
      </w:r>
    </w:p>
    <w:p w14:paraId="796BFFCE" w14:textId="77777777" w:rsidR="00DF3CD0" w:rsidRPr="00DE2EE4" w:rsidRDefault="00DF3CD0" w:rsidP="0057693D">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întocmește şi expediază răspuns petiţionarilor şi persoanelor primite în audienţă de către preşedintele raionului şi vicepreşedinţii raionului;</w:t>
      </w:r>
    </w:p>
    <w:p w14:paraId="3F418B1B" w14:textId="77777777" w:rsidR="00DF3CD0" w:rsidRPr="00DE2EE4" w:rsidRDefault="00DF3CD0" w:rsidP="0057693D">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informaeză Cancelaria de Stat privind petiţiile parvenite la Consiliul raional, anual către data de 15 ianuarie;</w:t>
      </w:r>
    </w:p>
    <w:p w14:paraId="50825BA8" w14:textId="77777777" w:rsidR="00DF3CD0" w:rsidRPr="00DE2EE4" w:rsidRDefault="00DF3CD0" w:rsidP="0057693D">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organizează activităţi de protocol pentru persoane delegate şi invitate la Consiliul raional;</w:t>
      </w:r>
    </w:p>
    <w:p w14:paraId="3403157F" w14:textId="77777777" w:rsidR="00DF3CD0" w:rsidRPr="00DE2EE4" w:rsidRDefault="00DF3CD0" w:rsidP="0057693D">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oferă suport și consultanță la întocmirea luărilor de cuvânt pentru eventimente oficale, festivități, sărbători organizate de autoritatea publică locală;</w:t>
      </w:r>
    </w:p>
    <w:p w14:paraId="755C7E54" w14:textId="77777777" w:rsidR="00DF3CD0" w:rsidRPr="00DE2EE4" w:rsidRDefault="00DF3CD0" w:rsidP="0057693D">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întocmește mesaje, comunicate, anunțuri  pentru public despre evenimentele organizate și desfășurate de către Consiliul raional și președintele raionului;</w:t>
      </w:r>
    </w:p>
    <w:p w14:paraId="78674A82" w14:textId="77777777" w:rsidR="00DF3CD0" w:rsidRPr="00DE2EE4"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pregătește diplome și întocmește scrisori de gratitudine, felicitări cu prilejul anumitor evenimente, sărbători profesionale;</w:t>
      </w:r>
    </w:p>
    <w:p w14:paraId="2DA24FF1" w14:textId="77777777" w:rsidR="00DF3CD0"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 informează preşedintele raionului referitor la mersul executării poruncilor privind soluţionarea  </w:t>
      </w:r>
      <w:r w:rsidR="00E15661">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problemelor expuse în audienţă sau în petiţii parvenite la adresa autorităţii;</w:t>
      </w:r>
    </w:p>
    <w:p w14:paraId="46E1ADFC" w14:textId="77777777" w:rsidR="00E15661" w:rsidRDefault="00E15661"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BA08E5">
        <w:rPr>
          <w:rFonts w:ascii="Times New Roman" w:hAnsi="Times New Roman" w:cs="Times New Roman"/>
          <w:sz w:val="24"/>
          <w:szCs w:val="24"/>
          <w:lang w:val="pt-BR"/>
        </w:rPr>
        <w:lastRenderedPageBreak/>
        <w:t>asigură afișarea pe panoul informativ a anunțurilor,  actelor administrative de interes public</w:t>
      </w:r>
      <w:r w:rsidRPr="00E15661">
        <w:rPr>
          <w:rFonts w:ascii="Times New Roman" w:hAnsi="Times New Roman" w:cs="Times New Roman"/>
          <w:sz w:val="24"/>
          <w:szCs w:val="24"/>
          <w:lang w:val="pt-BR"/>
        </w:rPr>
        <w:t xml:space="preserve"> </w:t>
      </w:r>
      <w:r w:rsidRPr="00BA08E5">
        <w:rPr>
          <w:rFonts w:ascii="Times New Roman" w:hAnsi="Times New Roman" w:cs="Times New Roman"/>
          <w:sz w:val="24"/>
          <w:szCs w:val="24"/>
          <w:lang w:val="pt-BR"/>
        </w:rPr>
        <w:t>emise/adoptate de către autoritățile publice ale raionului;</w:t>
      </w:r>
    </w:p>
    <w:p w14:paraId="5ADC89CA" w14:textId="77777777" w:rsidR="00E15661" w:rsidRDefault="00E15661"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31E49">
        <w:rPr>
          <w:rFonts w:ascii="Times New Roman" w:hAnsi="Times New Roman" w:cs="Times New Roman"/>
          <w:sz w:val="24"/>
          <w:szCs w:val="24"/>
          <w:lang w:val="pt-BR"/>
        </w:rPr>
        <w:t>ține evidenţa sărbătorilor oficiale, zilelor de naştere ale consilierilor, primarilor şi a</w:t>
      </w:r>
      <w:r w:rsidRPr="00E15661">
        <w:rPr>
          <w:rFonts w:ascii="Times New Roman" w:hAnsi="Times New Roman" w:cs="Times New Roman"/>
          <w:sz w:val="24"/>
          <w:szCs w:val="24"/>
          <w:lang w:val="pt-BR"/>
        </w:rPr>
        <w:t xml:space="preserve"> </w:t>
      </w:r>
      <w:r w:rsidRPr="00D31E49">
        <w:rPr>
          <w:rFonts w:ascii="Times New Roman" w:hAnsi="Times New Roman" w:cs="Times New Roman"/>
          <w:sz w:val="24"/>
          <w:szCs w:val="24"/>
          <w:lang w:val="pt-BR"/>
        </w:rPr>
        <w:t>colaboratorilor din aparatul preşedintelui şi prealabil informează preşedintele raionului;</w:t>
      </w:r>
    </w:p>
    <w:p w14:paraId="599F0424" w14:textId="28937881" w:rsidR="00E15661" w:rsidRDefault="00E15661" w:rsidP="00E30BAC">
      <w:pPr>
        <w:pStyle w:val="a7"/>
        <w:numPr>
          <w:ilvl w:val="0"/>
          <w:numId w:val="12"/>
        </w:numPr>
        <w:spacing w:line="240" w:lineRule="auto"/>
        <w:ind w:left="0" w:hanging="284"/>
        <w:jc w:val="both"/>
        <w:rPr>
          <w:rFonts w:ascii="Times New Roman" w:hAnsi="Times New Roman" w:cs="Times New Roman"/>
          <w:sz w:val="24"/>
          <w:szCs w:val="24"/>
          <w:lang w:val="pt-BR"/>
        </w:rPr>
      </w:pPr>
      <w:r w:rsidRPr="00D31E49">
        <w:rPr>
          <w:rFonts w:ascii="Times New Roman" w:hAnsi="Times New Roman" w:cs="Times New Roman"/>
          <w:sz w:val="24"/>
          <w:szCs w:val="24"/>
          <w:lang w:val="pt-BR"/>
        </w:rPr>
        <w:t>pregătește și asigură expedierea felicitărilor conducătorilor serviciilor desconcentrate şi</w:t>
      </w:r>
      <w:r w:rsidRPr="00E15661">
        <w:rPr>
          <w:rFonts w:ascii="Times New Roman" w:hAnsi="Times New Roman" w:cs="Times New Roman"/>
          <w:sz w:val="24"/>
          <w:szCs w:val="24"/>
          <w:lang w:val="pt-BR"/>
        </w:rPr>
        <w:t xml:space="preserve"> </w:t>
      </w:r>
      <w:r w:rsidRPr="00D31E49">
        <w:rPr>
          <w:rFonts w:ascii="Times New Roman" w:hAnsi="Times New Roman" w:cs="Times New Roman"/>
          <w:sz w:val="24"/>
          <w:szCs w:val="24"/>
          <w:lang w:val="pt-BR"/>
        </w:rPr>
        <w:t>descentralizate, primăriilor, preşedinţilor raioanelor vecine cu ocazia sărbătorilor oficiale.</w:t>
      </w:r>
    </w:p>
    <w:p w14:paraId="7E336E66" w14:textId="3A4EFFF7" w:rsidR="00C60D76" w:rsidRPr="00D55F49" w:rsidRDefault="00C60D76" w:rsidP="00C60D76">
      <w:pPr>
        <w:spacing w:line="240" w:lineRule="auto"/>
        <w:ind w:left="142"/>
        <w:jc w:val="center"/>
        <w:rPr>
          <w:rFonts w:ascii="Times New Roman" w:hAnsi="Times New Roman"/>
          <w:b/>
          <w:bCs/>
          <w:sz w:val="24"/>
          <w:szCs w:val="24"/>
          <w:lang w:val="pt-BR"/>
        </w:rPr>
      </w:pPr>
      <w:r>
        <w:rPr>
          <w:rFonts w:ascii="Times New Roman" w:hAnsi="Times New Roman" w:cs="Times New Roman"/>
          <w:b/>
          <w:sz w:val="24"/>
          <w:szCs w:val="24"/>
          <w:lang w:val="ro-RO"/>
        </w:rPr>
        <w:t>XIV.</w:t>
      </w:r>
      <w:r w:rsidRPr="00D55F49">
        <w:rPr>
          <w:rFonts w:ascii="Times New Roman" w:hAnsi="Times New Roman"/>
          <w:b/>
          <w:bCs/>
          <w:sz w:val="24"/>
          <w:szCs w:val="24"/>
          <w:lang w:val="pt-BR"/>
        </w:rPr>
        <w:t xml:space="preserve"> S</w:t>
      </w:r>
      <w:r>
        <w:rPr>
          <w:rFonts w:ascii="Times New Roman" w:hAnsi="Times New Roman"/>
          <w:b/>
          <w:bCs/>
          <w:sz w:val="24"/>
          <w:szCs w:val="24"/>
          <w:lang w:val="pt-BR"/>
        </w:rPr>
        <w:t>p</w:t>
      </w:r>
      <w:r w:rsidRPr="00D55F49">
        <w:rPr>
          <w:rFonts w:ascii="Times New Roman" w:hAnsi="Times New Roman"/>
          <w:b/>
          <w:bCs/>
          <w:sz w:val="24"/>
          <w:szCs w:val="24"/>
          <w:lang w:val="pt-BR"/>
        </w:rPr>
        <w:t>ecialist  (contabil )</w:t>
      </w:r>
    </w:p>
    <w:p w14:paraId="161F343F" w14:textId="77777777" w:rsidR="00C60D76" w:rsidRPr="002D0EEF" w:rsidRDefault="00C60D76" w:rsidP="00C60D76">
      <w:pPr>
        <w:pStyle w:val="a7"/>
        <w:numPr>
          <w:ilvl w:val="0"/>
          <w:numId w:val="26"/>
        </w:numPr>
        <w:tabs>
          <w:tab w:val="left" w:pos="142"/>
          <w:tab w:val="left" w:pos="284"/>
        </w:tabs>
        <w:spacing w:line="240" w:lineRule="auto"/>
        <w:ind w:left="0" w:firstLine="0"/>
        <w:jc w:val="both"/>
        <w:rPr>
          <w:rFonts w:ascii="Times New Roman" w:hAnsi="Times New Roman"/>
          <w:sz w:val="24"/>
          <w:szCs w:val="24"/>
          <w:lang w:val="pt-BR"/>
        </w:rPr>
      </w:pPr>
      <w:r w:rsidRPr="002D0EEF">
        <w:rPr>
          <w:rFonts w:ascii="Times New Roman" w:hAnsi="Times New Roman" w:cs="Times New Roman"/>
          <w:sz w:val="24"/>
          <w:szCs w:val="24"/>
          <w:lang w:val="pt-BR"/>
        </w:rPr>
        <w:t>Specialistul</w:t>
      </w:r>
      <w:r w:rsidRPr="002D0EEF">
        <w:rPr>
          <w:rFonts w:ascii="Times New Roman" w:hAnsi="Times New Roman"/>
          <w:sz w:val="24"/>
          <w:szCs w:val="24"/>
          <w:lang w:val="pt-BR"/>
        </w:rPr>
        <w:t>(contabil )</w:t>
      </w:r>
      <w:r w:rsidRPr="002D0EEF">
        <w:rPr>
          <w:rFonts w:ascii="Times New Roman" w:hAnsi="Times New Roman" w:cs="Times New Roman"/>
          <w:sz w:val="24"/>
          <w:szCs w:val="24"/>
          <w:lang w:val="pt-BR"/>
        </w:rPr>
        <w:t xml:space="preserve"> exercită următoarele atribuții:</w:t>
      </w:r>
    </w:p>
    <w:p w14:paraId="46240BA9" w14:textId="77777777" w:rsidR="00C60D76" w:rsidRPr="00963EF3" w:rsidRDefault="00C60D76" w:rsidP="00C60D76">
      <w:pPr>
        <w:pStyle w:val="a7"/>
        <w:numPr>
          <w:ilvl w:val="0"/>
          <w:numId w:val="27"/>
        </w:numPr>
        <w:spacing w:line="240" w:lineRule="auto"/>
        <w:ind w:left="426"/>
        <w:jc w:val="both"/>
        <w:rPr>
          <w:rFonts w:ascii="Times New Roman" w:hAnsi="Times New Roman"/>
          <w:sz w:val="24"/>
          <w:szCs w:val="24"/>
          <w:lang w:val="pt-BR"/>
        </w:rPr>
      </w:pPr>
      <w:r w:rsidRPr="00963EF3">
        <w:rPr>
          <w:rFonts w:ascii="Times New Roman" w:hAnsi="Times New Roman" w:cs="Times New Roman"/>
          <w:sz w:val="24"/>
          <w:szCs w:val="24"/>
          <w:lang w:val="pt-BR"/>
        </w:rPr>
        <w:t>întocmește note de transfer, ordine de plată, note contabile;</w:t>
      </w:r>
    </w:p>
    <w:p w14:paraId="6FE023C4" w14:textId="77777777" w:rsidR="00C60D76" w:rsidRPr="00963EF3" w:rsidRDefault="00C60D76" w:rsidP="00C60D76">
      <w:pPr>
        <w:pStyle w:val="a7"/>
        <w:numPr>
          <w:ilvl w:val="0"/>
          <w:numId w:val="27"/>
        </w:numPr>
        <w:spacing w:line="240" w:lineRule="auto"/>
        <w:ind w:left="426"/>
        <w:jc w:val="both"/>
        <w:rPr>
          <w:rFonts w:ascii="Times New Roman" w:hAnsi="Times New Roman" w:cs="Times New Roman"/>
          <w:sz w:val="24"/>
          <w:szCs w:val="24"/>
          <w:lang w:val="pt-BR"/>
        </w:rPr>
      </w:pPr>
      <w:r>
        <w:rPr>
          <w:rFonts w:ascii="Times New Roman" w:hAnsi="Times New Roman" w:cs="Times New Roman"/>
          <w:sz w:val="24"/>
          <w:szCs w:val="24"/>
          <w:lang w:val="pt-BR"/>
        </w:rPr>
        <w:t>efectuează</w:t>
      </w:r>
      <w:r w:rsidRPr="002D0EEF">
        <w:rPr>
          <w:rFonts w:ascii="Times New Roman" w:hAnsi="Times New Roman" w:cs="Times New Roman"/>
          <w:sz w:val="24"/>
          <w:szCs w:val="24"/>
          <w:lang w:val="pt-BR"/>
        </w:rPr>
        <w:t xml:space="preserve"> </w:t>
      </w:r>
      <w:r>
        <w:rPr>
          <w:rFonts w:ascii="Times New Roman" w:hAnsi="Times New Roman" w:cs="Times New Roman"/>
          <w:sz w:val="24"/>
          <w:szCs w:val="24"/>
          <w:lang w:val="pt-BR"/>
        </w:rPr>
        <w:t>e</w:t>
      </w:r>
      <w:r w:rsidRPr="002D0EEF">
        <w:rPr>
          <w:rFonts w:ascii="Times New Roman" w:hAnsi="Times New Roman" w:cs="Times New Roman"/>
          <w:sz w:val="24"/>
          <w:szCs w:val="24"/>
          <w:lang w:val="pt-BR"/>
        </w:rPr>
        <w:t>vidența contabilă privind calculul și achitările serviciilor</w:t>
      </w:r>
      <w:r>
        <w:rPr>
          <w:rFonts w:ascii="Times New Roman" w:hAnsi="Times New Roman" w:cs="Times New Roman"/>
          <w:sz w:val="24"/>
          <w:szCs w:val="24"/>
          <w:lang w:val="pt-BR"/>
        </w:rPr>
        <w:t>;</w:t>
      </w:r>
    </w:p>
    <w:p w14:paraId="04C8FA16" w14:textId="77777777" w:rsidR="00C60D76" w:rsidRPr="00963EF3" w:rsidRDefault="00C60D76" w:rsidP="00C60D76">
      <w:pPr>
        <w:pStyle w:val="a7"/>
        <w:numPr>
          <w:ilvl w:val="0"/>
          <w:numId w:val="27"/>
        </w:numPr>
        <w:spacing w:line="240" w:lineRule="auto"/>
        <w:ind w:left="426"/>
        <w:jc w:val="both"/>
        <w:rPr>
          <w:rFonts w:ascii="Times New Roman" w:hAnsi="Times New Roman" w:cs="Times New Roman"/>
          <w:sz w:val="24"/>
          <w:szCs w:val="24"/>
          <w:lang w:val="pt-BR"/>
        </w:rPr>
      </w:pPr>
      <w:r w:rsidRPr="00963EF3">
        <w:rPr>
          <w:rFonts w:ascii="Times New Roman" w:hAnsi="Times New Roman" w:cs="Times New Roman"/>
          <w:sz w:val="24"/>
          <w:szCs w:val="24"/>
          <w:lang w:val="pt-BR"/>
        </w:rPr>
        <w:t>întocm</w:t>
      </w:r>
      <w:r>
        <w:rPr>
          <w:rFonts w:ascii="Times New Roman" w:hAnsi="Times New Roman" w:cs="Times New Roman"/>
          <w:sz w:val="24"/>
          <w:szCs w:val="24"/>
          <w:lang w:val="pt-BR"/>
        </w:rPr>
        <w:t>ește</w:t>
      </w:r>
      <w:r w:rsidRPr="00963EF3">
        <w:rPr>
          <w:rFonts w:ascii="Times New Roman" w:hAnsi="Times New Roman" w:cs="Times New Roman"/>
          <w:sz w:val="24"/>
          <w:szCs w:val="24"/>
          <w:lang w:val="pt-BR"/>
        </w:rPr>
        <w:t xml:space="preserve"> registrel</w:t>
      </w:r>
      <w:r>
        <w:rPr>
          <w:rFonts w:ascii="Times New Roman" w:hAnsi="Times New Roman" w:cs="Times New Roman"/>
          <w:sz w:val="24"/>
          <w:szCs w:val="24"/>
          <w:lang w:val="pt-BR"/>
        </w:rPr>
        <w:t>e</w:t>
      </w:r>
      <w:r w:rsidRPr="00963EF3">
        <w:rPr>
          <w:rFonts w:ascii="Times New Roman" w:hAnsi="Times New Roman" w:cs="Times New Roman"/>
          <w:sz w:val="24"/>
          <w:szCs w:val="24"/>
          <w:lang w:val="pt-BR"/>
        </w:rPr>
        <w:t xml:space="preserve"> de evidență contabilă</w:t>
      </w:r>
      <w:r>
        <w:rPr>
          <w:rFonts w:ascii="Times New Roman" w:hAnsi="Times New Roman" w:cs="Times New Roman"/>
          <w:sz w:val="24"/>
          <w:szCs w:val="24"/>
          <w:lang w:val="pt-BR"/>
        </w:rPr>
        <w:t>;</w:t>
      </w:r>
    </w:p>
    <w:p w14:paraId="2D2ED66A" w14:textId="77777777" w:rsidR="00C60D76" w:rsidRPr="00963EF3" w:rsidRDefault="00C60D76" w:rsidP="00C60D76">
      <w:pPr>
        <w:pStyle w:val="a7"/>
        <w:numPr>
          <w:ilvl w:val="0"/>
          <w:numId w:val="27"/>
        </w:numPr>
        <w:spacing w:line="240" w:lineRule="auto"/>
        <w:ind w:left="426"/>
        <w:jc w:val="both"/>
        <w:rPr>
          <w:rFonts w:ascii="Times New Roman" w:hAnsi="Times New Roman" w:cs="Times New Roman"/>
          <w:sz w:val="24"/>
          <w:szCs w:val="24"/>
          <w:lang w:val="pt-BR"/>
        </w:rPr>
      </w:pPr>
      <w:r>
        <w:rPr>
          <w:rFonts w:ascii="Times New Roman" w:hAnsi="Times New Roman" w:cs="Times New Roman"/>
          <w:sz w:val="24"/>
          <w:szCs w:val="24"/>
          <w:lang w:val="pt-BR"/>
        </w:rPr>
        <w:t>efectuează</w:t>
      </w:r>
      <w:r w:rsidRPr="002D0EEF">
        <w:rPr>
          <w:rFonts w:ascii="Times New Roman" w:hAnsi="Times New Roman" w:cs="Times New Roman"/>
          <w:sz w:val="24"/>
          <w:szCs w:val="24"/>
          <w:lang w:val="pt-BR"/>
        </w:rPr>
        <w:t xml:space="preserve"> calculul salariului</w:t>
      </w:r>
      <w:r>
        <w:rPr>
          <w:rFonts w:ascii="Times New Roman" w:hAnsi="Times New Roman" w:cs="Times New Roman"/>
          <w:sz w:val="24"/>
          <w:szCs w:val="24"/>
          <w:lang w:val="pt-BR"/>
        </w:rPr>
        <w:t xml:space="preserve"> angajații;</w:t>
      </w:r>
    </w:p>
    <w:p w14:paraId="78E471BA" w14:textId="77777777" w:rsidR="00C60D76" w:rsidRDefault="00C60D76" w:rsidP="00C60D76">
      <w:pPr>
        <w:pStyle w:val="a7"/>
        <w:numPr>
          <w:ilvl w:val="0"/>
          <w:numId w:val="27"/>
        </w:numPr>
        <w:spacing w:line="240" w:lineRule="auto"/>
        <w:ind w:left="426"/>
        <w:jc w:val="both"/>
        <w:rPr>
          <w:rFonts w:ascii="Times New Roman" w:hAnsi="Times New Roman" w:cs="Times New Roman"/>
          <w:sz w:val="24"/>
          <w:szCs w:val="24"/>
          <w:lang w:val="pt-BR"/>
        </w:rPr>
      </w:pPr>
      <w:r>
        <w:rPr>
          <w:rFonts w:ascii="Times New Roman" w:hAnsi="Times New Roman" w:cs="Times New Roman"/>
          <w:sz w:val="24"/>
          <w:szCs w:val="24"/>
          <w:lang w:val="pt-BR"/>
        </w:rPr>
        <w:t>î</w:t>
      </w:r>
      <w:r w:rsidRPr="00963EF3">
        <w:rPr>
          <w:rFonts w:ascii="Times New Roman" w:hAnsi="Times New Roman" w:cs="Times New Roman"/>
          <w:sz w:val="24"/>
          <w:szCs w:val="24"/>
          <w:lang w:val="pt-BR"/>
        </w:rPr>
        <w:t>ntocm</w:t>
      </w:r>
      <w:r>
        <w:rPr>
          <w:rFonts w:ascii="Times New Roman" w:hAnsi="Times New Roman" w:cs="Times New Roman"/>
          <w:sz w:val="24"/>
          <w:szCs w:val="24"/>
          <w:lang w:val="pt-BR"/>
        </w:rPr>
        <w:t>ește și</w:t>
      </w:r>
      <w:r w:rsidRPr="00963EF3">
        <w:rPr>
          <w:rFonts w:ascii="Times New Roman" w:hAnsi="Times New Roman" w:cs="Times New Roman"/>
          <w:sz w:val="24"/>
          <w:szCs w:val="24"/>
          <w:lang w:val="pt-BR"/>
        </w:rPr>
        <w:t xml:space="preserve"> </w:t>
      </w:r>
      <w:r>
        <w:rPr>
          <w:rFonts w:ascii="Times New Roman" w:hAnsi="Times New Roman" w:cs="Times New Roman"/>
          <w:sz w:val="24"/>
          <w:szCs w:val="24"/>
          <w:lang w:val="pt-BR"/>
        </w:rPr>
        <w:t>p</w:t>
      </w:r>
      <w:r w:rsidRPr="002D0EEF">
        <w:rPr>
          <w:rFonts w:ascii="Times New Roman" w:hAnsi="Times New Roman" w:cs="Times New Roman"/>
          <w:sz w:val="24"/>
          <w:szCs w:val="24"/>
          <w:lang w:val="pt-BR"/>
        </w:rPr>
        <w:t>rez</w:t>
      </w:r>
      <w:r>
        <w:rPr>
          <w:rFonts w:ascii="Times New Roman" w:hAnsi="Times New Roman" w:cs="Times New Roman"/>
          <w:sz w:val="24"/>
          <w:szCs w:val="24"/>
          <w:lang w:val="pt-BR"/>
        </w:rPr>
        <w:t xml:space="preserve">intă </w:t>
      </w:r>
      <w:r w:rsidRPr="002D0EEF">
        <w:rPr>
          <w:rFonts w:ascii="Times New Roman" w:hAnsi="Times New Roman" w:cs="Times New Roman"/>
          <w:sz w:val="24"/>
          <w:szCs w:val="24"/>
          <w:lang w:val="pt-BR"/>
        </w:rPr>
        <w:t>dări de seamă</w:t>
      </w:r>
      <w:r>
        <w:rPr>
          <w:rFonts w:ascii="Times New Roman" w:hAnsi="Times New Roman" w:cs="Times New Roman"/>
          <w:sz w:val="24"/>
          <w:szCs w:val="24"/>
          <w:lang w:val="pt-BR"/>
        </w:rPr>
        <w:t>.</w:t>
      </w:r>
    </w:p>
    <w:p w14:paraId="446EB949" w14:textId="33823453" w:rsidR="00DF3CD0" w:rsidRPr="00871167" w:rsidRDefault="005A1F5F" w:rsidP="006A34D8">
      <w:pPr>
        <w:pStyle w:val="a5"/>
        <w:jc w:val="center"/>
        <w:rPr>
          <w:rFonts w:ascii="Times New Roman" w:hAnsi="Times New Roman" w:cs="Times New Roman"/>
          <w:b/>
          <w:bCs/>
          <w:color w:val="000000" w:themeColor="text1"/>
          <w:sz w:val="24"/>
          <w:szCs w:val="24"/>
          <w:lang w:val="pt-BR"/>
        </w:rPr>
      </w:pPr>
      <w:r>
        <w:rPr>
          <w:rFonts w:ascii="Times New Roman" w:hAnsi="Times New Roman" w:cs="Times New Roman"/>
          <w:b/>
          <w:bCs/>
          <w:color w:val="000000" w:themeColor="text1"/>
          <w:sz w:val="24"/>
          <w:szCs w:val="24"/>
          <w:lang w:val="pt-BR"/>
        </w:rPr>
        <w:t>XV</w:t>
      </w:r>
      <w:r w:rsidR="00DF3CD0" w:rsidRPr="00871167">
        <w:rPr>
          <w:rFonts w:ascii="Times New Roman" w:hAnsi="Times New Roman" w:cs="Times New Roman"/>
          <w:b/>
          <w:bCs/>
          <w:color w:val="000000" w:themeColor="text1"/>
          <w:sz w:val="24"/>
          <w:szCs w:val="24"/>
          <w:lang w:val="pt-BR"/>
        </w:rPr>
        <w:t xml:space="preserve">. </w:t>
      </w:r>
      <w:r w:rsidR="00AE1C48" w:rsidRPr="00871167">
        <w:rPr>
          <w:rFonts w:ascii="Times New Roman" w:hAnsi="Times New Roman" w:cs="Times New Roman"/>
          <w:b/>
          <w:bCs/>
          <w:color w:val="000000" w:themeColor="text1"/>
          <w:sz w:val="24"/>
          <w:szCs w:val="24"/>
          <w:lang w:val="pt-BR"/>
        </w:rPr>
        <w:t>S</w:t>
      </w:r>
      <w:r w:rsidR="00DF3CD0" w:rsidRPr="00871167">
        <w:rPr>
          <w:rFonts w:ascii="Times New Roman" w:hAnsi="Times New Roman" w:cs="Times New Roman"/>
          <w:b/>
          <w:bCs/>
          <w:color w:val="000000" w:themeColor="text1"/>
          <w:sz w:val="24"/>
          <w:szCs w:val="24"/>
          <w:lang w:val="pt-BR"/>
        </w:rPr>
        <w:t>erviciu</w:t>
      </w:r>
      <w:r w:rsidR="00AE1C48" w:rsidRPr="00871167">
        <w:rPr>
          <w:rFonts w:ascii="Times New Roman" w:hAnsi="Times New Roman" w:cs="Times New Roman"/>
          <w:b/>
          <w:bCs/>
          <w:color w:val="000000" w:themeColor="text1"/>
          <w:sz w:val="24"/>
          <w:szCs w:val="24"/>
          <w:lang w:val="pt-BR"/>
        </w:rPr>
        <w:t>l</w:t>
      </w:r>
      <w:r w:rsidR="00DF3CD0" w:rsidRPr="00871167">
        <w:rPr>
          <w:rFonts w:ascii="Times New Roman" w:hAnsi="Times New Roman" w:cs="Times New Roman"/>
          <w:b/>
          <w:bCs/>
          <w:color w:val="000000" w:themeColor="text1"/>
          <w:sz w:val="24"/>
          <w:szCs w:val="24"/>
          <w:lang w:val="pt-BR"/>
        </w:rPr>
        <w:t xml:space="preserve"> administrație publică</w:t>
      </w:r>
    </w:p>
    <w:p w14:paraId="66C7080C" w14:textId="4A62B5DF" w:rsidR="00E15661" w:rsidRPr="00871167" w:rsidRDefault="00E15661" w:rsidP="006A34D8">
      <w:pPr>
        <w:pStyle w:val="a5"/>
        <w:jc w:val="center"/>
        <w:rPr>
          <w:rFonts w:ascii="Times New Roman" w:hAnsi="Times New Roman" w:cs="Times New Roman"/>
          <w:color w:val="000000" w:themeColor="text1"/>
          <w:sz w:val="24"/>
          <w:szCs w:val="24"/>
          <w:lang w:val="ro-RO" w:eastAsia="ru-RU"/>
        </w:rPr>
      </w:pPr>
    </w:p>
    <w:p w14:paraId="2C4381B6" w14:textId="251E2EAB" w:rsidR="00AE1C48" w:rsidRPr="00871167" w:rsidRDefault="005A1F5F" w:rsidP="00A65602">
      <w:pPr>
        <w:jc w:val="center"/>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pt-BR"/>
        </w:rPr>
        <w:t>XV</w:t>
      </w:r>
      <w:r w:rsidR="00AE1C48" w:rsidRPr="00871167">
        <w:rPr>
          <w:rFonts w:ascii="Times New Roman" w:hAnsi="Times New Roman" w:cs="Times New Roman"/>
          <w:b/>
          <w:bCs/>
          <w:color w:val="000000" w:themeColor="text1"/>
          <w:sz w:val="24"/>
          <w:szCs w:val="24"/>
          <w:lang w:val="ro-RO"/>
        </w:rPr>
        <w:t xml:space="preserve">.1. </w:t>
      </w:r>
      <w:bookmarkStart w:id="1" w:name="_Hlk168931905"/>
      <w:r w:rsidR="00AE1C48" w:rsidRPr="00871167">
        <w:rPr>
          <w:rFonts w:ascii="Times New Roman" w:hAnsi="Times New Roman" w:cs="Times New Roman"/>
          <w:b/>
          <w:bCs/>
          <w:color w:val="000000" w:themeColor="text1"/>
          <w:sz w:val="24"/>
          <w:szCs w:val="24"/>
          <w:lang w:val="ro-RO"/>
        </w:rPr>
        <w:t>Rolul, misiunea, funcțiile</w:t>
      </w:r>
      <w:bookmarkEnd w:id="1"/>
      <w:r w:rsidR="00AE1C48" w:rsidRPr="00871167">
        <w:rPr>
          <w:rFonts w:ascii="Times New Roman" w:hAnsi="Times New Roman" w:cs="Times New Roman"/>
          <w:b/>
          <w:bCs/>
          <w:color w:val="000000" w:themeColor="text1"/>
          <w:sz w:val="24"/>
          <w:szCs w:val="24"/>
          <w:lang w:val="ro-RO"/>
        </w:rPr>
        <w:t xml:space="preserve"> Serviciului administrație publică</w:t>
      </w:r>
    </w:p>
    <w:p w14:paraId="34D3F8C3" w14:textId="2BFD0771" w:rsidR="00AE1C48" w:rsidRPr="00871167" w:rsidRDefault="00AE1C48" w:rsidP="0076123F">
      <w:pPr>
        <w:spacing w:after="0" w:line="240" w:lineRule="auto"/>
        <w:ind w:left="-284"/>
        <w:jc w:val="both"/>
        <w:rPr>
          <w:rFonts w:ascii="Times New Roman" w:hAnsi="Times New Roman" w:cs="Times New Roman"/>
          <w:color w:val="000000" w:themeColor="text1"/>
          <w:sz w:val="24"/>
          <w:szCs w:val="24"/>
          <w:lang w:val="ro-RO"/>
        </w:rPr>
      </w:pPr>
      <w:r w:rsidRPr="00871167">
        <w:rPr>
          <w:rFonts w:ascii="Times New Roman" w:hAnsi="Times New Roman" w:cs="Times New Roman"/>
          <w:color w:val="000000" w:themeColor="text1"/>
          <w:sz w:val="24"/>
          <w:szCs w:val="24"/>
          <w:lang w:val="ro-RO"/>
        </w:rPr>
        <w:t xml:space="preserve">Rolul Serviciului administrație publică este de a </w:t>
      </w:r>
      <w:r w:rsidR="007C2267" w:rsidRPr="00871167">
        <w:rPr>
          <w:rFonts w:ascii="Times New Roman" w:hAnsi="Times New Roman" w:cs="Times New Roman"/>
          <w:color w:val="000000" w:themeColor="text1"/>
          <w:sz w:val="24"/>
          <w:szCs w:val="24"/>
          <w:lang w:val="ro-RO"/>
        </w:rPr>
        <w:t>oferi suport autorității pulice executive de nivelul II  în exercitarea prerogativelor de putere publică</w:t>
      </w:r>
      <w:r w:rsidRPr="00871167">
        <w:rPr>
          <w:rFonts w:ascii="Times New Roman" w:hAnsi="Times New Roman" w:cs="Times New Roman"/>
          <w:color w:val="000000" w:themeColor="text1"/>
          <w:sz w:val="24"/>
          <w:szCs w:val="24"/>
          <w:lang w:val="ro-RO"/>
        </w:rPr>
        <w:t>, contribuind la stabilirea și menținerea unei bune relații publice de comunicare cu persoanele fizice și juridice din raion și tara (persoane fizice, autorități și instituții publice, instituții mass-media, organizații neguvernamentale etc.)</w:t>
      </w:r>
      <w:r w:rsidR="007C2267" w:rsidRPr="00871167">
        <w:rPr>
          <w:rFonts w:ascii="Times New Roman" w:hAnsi="Times New Roman" w:cs="Times New Roman"/>
          <w:color w:val="000000" w:themeColor="text1"/>
          <w:sz w:val="24"/>
          <w:szCs w:val="24"/>
          <w:lang w:val="ro-RO"/>
        </w:rPr>
        <w:t xml:space="preserve"> și funcționarea aparatului președintelui raionului conform competenţelor legale.</w:t>
      </w:r>
    </w:p>
    <w:p w14:paraId="12E2E6A4" w14:textId="6D1C4A68" w:rsidR="007C2267" w:rsidRPr="00871167" w:rsidRDefault="00F04439" w:rsidP="0076123F">
      <w:pPr>
        <w:spacing w:after="0" w:line="240" w:lineRule="auto"/>
        <w:ind w:left="360"/>
        <w:jc w:val="center"/>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t xml:space="preserve">1.1 </w:t>
      </w:r>
      <w:r w:rsidR="00AE1C48" w:rsidRPr="00871167">
        <w:rPr>
          <w:rFonts w:ascii="Times New Roman" w:hAnsi="Times New Roman" w:cs="Times New Roman"/>
          <w:b/>
          <w:bCs/>
          <w:color w:val="000000" w:themeColor="text1"/>
          <w:sz w:val="24"/>
          <w:szCs w:val="24"/>
          <w:lang w:val="ro-RO"/>
        </w:rPr>
        <w:t>Misiunea</w:t>
      </w:r>
      <w:r w:rsidR="007C2267" w:rsidRPr="00871167">
        <w:rPr>
          <w:rFonts w:ascii="Times New Roman" w:hAnsi="Times New Roman" w:cs="Times New Roman"/>
          <w:b/>
          <w:bCs/>
          <w:color w:val="000000" w:themeColor="text1"/>
          <w:sz w:val="24"/>
          <w:szCs w:val="24"/>
          <w:lang w:val="ro-RO"/>
        </w:rPr>
        <w:t xml:space="preserve"> Serviciului administrație publică</w:t>
      </w:r>
    </w:p>
    <w:p w14:paraId="4C418581" w14:textId="5B14756E" w:rsidR="007C2267" w:rsidRPr="00871167" w:rsidRDefault="00AE1C48" w:rsidP="0044431A">
      <w:pPr>
        <w:tabs>
          <w:tab w:val="left" w:pos="284"/>
        </w:tabs>
        <w:spacing w:after="0" w:line="240" w:lineRule="auto"/>
        <w:ind w:left="-284"/>
        <w:jc w:val="both"/>
        <w:rPr>
          <w:rFonts w:ascii="Times New Roman" w:hAnsi="Times New Roman" w:cs="Times New Roman"/>
          <w:color w:val="000000" w:themeColor="text1"/>
          <w:sz w:val="24"/>
          <w:szCs w:val="24"/>
          <w:lang w:val="ro-RO"/>
        </w:rPr>
      </w:pPr>
      <w:r w:rsidRPr="00871167">
        <w:rPr>
          <w:rFonts w:ascii="Times New Roman" w:hAnsi="Times New Roman" w:cs="Times New Roman"/>
          <w:color w:val="000000" w:themeColor="text1"/>
          <w:sz w:val="24"/>
          <w:szCs w:val="24"/>
          <w:lang w:val="ro-RO"/>
        </w:rPr>
        <w:t xml:space="preserve">Serviciului administrație publică </w:t>
      </w:r>
      <w:r w:rsidR="007C2267" w:rsidRPr="00871167">
        <w:rPr>
          <w:rFonts w:ascii="Times New Roman" w:hAnsi="Times New Roman" w:cs="Times New Roman"/>
          <w:color w:val="000000" w:themeColor="text1"/>
          <w:sz w:val="24"/>
          <w:szCs w:val="24"/>
          <w:lang w:val="ro-RO"/>
        </w:rPr>
        <w:t xml:space="preserve">contribuie la organizarea executării şi implimentării  legilor şi a actelor normative de către autorităţile publice locale </w:t>
      </w:r>
      <w:r w:rsidR="00A65602" w:rsidRPr="00871167">
        <w:rPr>
          <w:rFonts w:ascii="Times New Roman" w:hAnsi="Times New Roman" w:cs="Times New Roman"/>
          <w:color w:val="000000" w:themeColor="text1"/>
          <w:sz w:val="24"/>
          <w:szCs w:val="24"/>
          <w:lang w:val="ro-RO"/>
        </w:rPr>
        <w:t xml:space="preserve">ale </w:t>
      </w:r>
      <w:r w:rsidR="007C2267" w:rsidRPr="00871167">
        <w:rPr>
          <w:rFonts w:ascii="Times New Roman" w:hAnsi="Times New Roman" w:cs="Times New Roman"/>
          <w:color w:val="000000" w:themeColor="text1"/>
          <w:sz w:val="24"/>
          <w:szCs w:val="24"/>
          <w:lang w:val="ro-RO"/>
        </w:rPr>
        <w:t>raionul</w:t>
      </w:r>
      <w:r w:rsidR="00A65602" w:rsidRPr="00871167">
        <w:rPr>
          <w:rFonts w:ascii="Times New Roman" w:hAnsi="Times New Roman" w:cs="Times New Roman"/>
          <w:color w:val="000000" w:themeColor="text1"/>
          <w:sz w:val="24"/>
          <w:szCs w:val="24"/>
          <w:lang w:val="ro-RO"/>
        </w:rPr>
        <w:t>ui</w:t>
      </w:r>
      <w:r w:rsidR="007C2267" w:rsidRPr="00871167">
        <w:rPr>
          <w:rFonts w:ascii="Times New Roman" w:hAnsi="Times New Roman" w:cs="Times New Roman"/>
          <w:color w:val="000000" w:themeColor="text1"/>
          <w:sz w:val="24"/>
          <w:szCs w:val="24"/>
          <w:lang w:val="ro-RO"/>
        </w:rPr>
        <w:t xml:space="preserve"> Cantemir,  asigură consultarea aleşilor locali, a persoanelor cu demnitate publică, funcţionarii publici  în problemele generale de administrare şi realizează conlucrarea şi colaborarea autorităţilor publice de nivelul II cu autorităţile publice centrale, locale, instituţii, servicii, organizaţii din ţară şi de peste hotare</w:t>
      </w:r>
      <w:r w:rsidR="00A65602" w:rsidRPr="00871167">
        <w:rPr>
          <w:rFonts w:ascii="Times New Roman" w:hAnsi="Times New Roman" w:cs="Times New Roman"/>
          <w:color w:val="000000" w:themeColor="text1"/>
          <w:sz w:val="24"/>
          <w:szCs w:val="24"/>
          <w:lang w:val="ro-RO"/>
        </w:rPr>
        <w:t>.</w:t>
      </w:r>
    </w:p>
    <w:p w14:paraId="20514482" w14:textId="77777777" w:rsidR="00E30BAC" w:rsidRPr="00871167" w:rsidRDefault="00E30BAC" w:rsidP="00E30BAC">
      <w:pPr>
        <w:tabs>
          <w:tab w:val="left" w:pos="284"/>
        </w:tabs>
        <w:spacing w:after="0" w:line="240" w:lineRule="auto"/>
        <w:ind w:left="360"/>
        <w:jc w:val="center"/>
        <w:rPr>
          <w:rFonts w:ascii="Times New Roman" w:hAnsi="Times New Roman" w:cs="Times New Roman"/>
          <w:color w:val="000000" w:themeColor="text1"/>
          <w:sz w:val="24"/>
          <w:szCs w:val="24"/>
          <w:lang w:val="ro-RO"/>
        </w:rPr>
      </w:pPr>
    </w:p>
    <w:p w14:paraId="5AEE51F7" w14:textId="76C87127" w:rsidR="00A65602" w:rsidRPr="00871167" w:rsidRDefault="00F04439" w:rsidP="0076123F">
      <w:pPr>
        <w:spacing w:after="0" w:line="240" w:lineRule="auto"/>
        <w:ind w:left="360"/>
        <w:jc w:val="center"/>
        <w:rPr>
          <w:rFonts w:ascii="Times New Roman" w:hAnsi="Times New Roman" w:cs="Times New Roman"/>
          <w:b/>
          <w:bCs/>
          <w:color w:val="000000" w:themeColor="text1"/>
          <w:sz w:val="24"/>
          <w:szCs w:val="24"/>
          <w:lang w:val="pt-BR"/>
        </w:rPr>
      </w:pPr>
      <w:r>
        <w:rPr>
          <w:rFonts w:ascii="Times New Roman" w:hAnsi="Times New Roman" w:cs="Times New Roman"/>
          <w:b/>
          <w:bCs/>
          <w:color w:val="000000" w:themeColor="text1"/>
          <w:sz w:val="24"/>
          <w:szCs w:val="24"/>
          <w:lang w:val="ro-RO"/>
        </w:rPr>
        <w:t xml:space="preserve">1.2 </w:t>
      </w:r>
      <w:r w:rsidR="00A65602" w:rsidRPr="00871167">
        <w:rPr>
          <w:rFonts w:ascii="Times New Roman" w:hAnsi="Times New Roman" w:cs="Times New Roman"/>
          <w:b/>
          <w:bCs/>
          <w:color w:val="000000" w:themeColor="text1"/>
          <w:sz w:val="24"/>
          <w:szCs w:val="24"/>
          <w:lang w:val="ro-RO"/>
        </w:rPr>
        <w:t>Serviciului administrație publică asigură realizarea următoarelor</w:t>
      </w:r>
      <w:r w:rsidR="00A65602" w:rsidRPr="00871167">
        <w:rPr>
          <w:rFonts w:ascii="Times New Roman" w:hAnsi="Times New Roman" w:cs="Times New Roman"/>
          <w:b/>
          <w:bCs/>
          <w:color w:val="000000" w:themeColor="text1"/>
          <w:sz w:val="24"/>
          <w:szCs w:val="24"/>
          <w:lang w:val="pt-BR"/>
        </w:rPr>
        <w:t xml:space="preserve"> obiective:</w:t>
      </w:r>
    </w:p>
    <w:p w14:paraId="1DF4FF2E" w14:textId="77777777" w:rsidR="00A65602" w:rsidRPr="00871167" w:rsidRDefault="00A65602" w:rsidP="00E30BAC">
      <w:pPr>
        <w:spacing w:after="0" w:line="240" w:lineRule="auto"/>
        <w:ind w:left="-284"/>
        <w:jc w:val="both"/>
        <w:rPr>
          <w:rFonts w:ascii="Times New Roman" w:hAnsi="Times New Roman" w:cs="Times New Roman"/>
          <w:color w:val="000000" w:themeColor="text1"/>
          <w:sz w:val="24"/>
          <w:szCs w:val="24"/>
          <w:lang w:val="pt-BR"/>
        </w:rPr>
      </w:pPr>
    </w:p>
    <w:p w14:paraId="1511DF97" w14:textId="68465A9C" w:rsidR="00A65602" w:rsidRPr="00871167" w:rsidRDefault="006D45E9" w:rsidP="00F04439">
      <w:pPr>
        <w:pStyle w:val="a7"/>
        <w:numPr>
          <w:ilvl w:val="0"/>
          <w:numId w:val="55"/>
        </w:numPr>
        <w:spacing w:after="0" w:line="240" w:lineRule="auto"/>
        <w:ind w:left="284" w:hanging="426"/>
        <w:jc w:val="both"/>
        <w:rPr>
          <w:rFonts w:ascii="Times New Roman" w:hAnsi="Times New Roman" w:cs="Times New Roman"/>
          <w:color w:val="000000" w:themeColor="text1"/>
          <w:sz w:val="24"/>
          <w:szCs w:val="24"/>
          <w:lang w:val="ro-RO"/>
        </w:rPr>
      </w:pPr>
      <w:r w:rsidRPr="00871167">
        <w:rPr>
          <w:bCs/>
          <w:color w:val="000000" w:themeColor="text1"/>
          <w:szCs w:val="28"/>
          <w:lang w:val="pt-BR"/>
        </w:rPr>
        <w:t>E</w:t>
      </w:r>
      <w:r w:rsidR="00A65602" w:rsidRPr="00871167">
        <w:rPr>
          <w:rFonts w:ascii="Times New Roman" w:hAnsi="Times New Roman" w:cs="Times New Roman"/>
          <w:color w:val="000000" w:themeColor="text1"/>
          <w:sz w:val="24"/>
          <w:szCs w:val="24"/>
          <w:lang w:val="ro-RO"/>
        </w:rPr>
        <w:t>laborarea proiectelor de acte normative</w:t>
      </w:r>
      <w:r w:rsidR="00010256" w:rsidRPr="00871167">
        <w:rPr>
          <w:rFonts w:ascii="Times New Roman" w:hAnsi="Times New Roman" w:cs="Times New Roman"/>
          <w:color w:val="000000" w:themeColor="text1"/>
          <w:sz w:val="24"/>
          <w:szCs w:val="24"/>
          <w:lang w:val="ro-RO"/>
        </w:rPr>
        <w:t>,</w:t>
      </w:r>
      <w:r w:rsidR="00A65602" w:rsidRPr="00871167">
        <w:rPr>
          <w:rFonts w:ascii="Times New Roman" w:hAnsi="Times New Roman" w:cs="Times New Roman"/>
          <w:color w:val="000000" w:themeColor="text1"/>
          <w:sz w:val="24"/>
          <w:szCs w:val="24"/>
          <w:lang w:val="ro-RO"/>
        </w:rPr>
        <w:t xml:space="preserve"> administrative</w:t>
      </w:r>
      <w:r w:rsidR="00792949" w:rsidRPr="00871167">
        <w:rPr>
          <w:rFonts w:ascii="Times New Roman" w:hAnsi="Times New Roman" w:cs="Times New Roman"/>
          <w:color w:val="000000" w:themeColor="text1"/>
          <w:sz w:val="24"/>
          <w:szCs w:val="24"/>
          <w:lang w:val="ro-RO"/>
        </w:rPr>
        <w:t xml:space="preserve"> pe domeniul de competență</w:t>
      </w:r>
      <w:r w:rsidR="0076123F" w:rsidRPr="00871167">
        <w:rPr>
          <w:rFonts w:ascii="Times New Roman" w:hAnsi="Times New Roman" w:cs="Times New Roman"/>
          <w:color w:val="000000" w:themeColor="text1"/>
          <w:sz w:val="24"/>
          <w:szCs w:val="24"/>
          <w:lang w:val="ro-RO"/>
        </w:rPr>
        <w:t>;</w:t>
      </w:r>
      <w:r w:rsidR="00A65602" w:rsidRPr="00871167">
        <w:rPr>
          <w:rFonts w:ascii="Times New Roman" w:hAnsi="Times New Roman" w:cs="Times New Roman"/>
          <w:color w:val="000000" w:themeColor="text1"/>
          <w:sz w:val="24"/>
          <w:szCs w:val="24"/>
          <w:lang w:val="ro-RO"/>
        </w:rPr>
        <w:t xml:space="preserve"> </w:t>
      </w:r>
    </w:p>
    <w:p w14:paraId="683E8864" w14:textId="77777777" w:rsidR="001D1965" w:rsidRPr="00871167" w:rsidRDefault="001D1965" w:rsidP="001D1965">
      <w:pPr>
        <w:spacing w:after="0" w:line="240" w:lineRule="auto"/>
        <w:jc w:val="both"/>
        <w:rPr>
          <w:rFonts w:ascii="Times New Roman" w:hAnsi="Times New Roman" w:cs="Times New Roman"/>
          <w:color w:val="000000" w:themeColor="text1"/>
          <w:sz w:val="24"/>
          <w:szCs w:val="24"/>
          <w:lang w:val="ro-RO"/>
        </w:rPr>
      </w:pPr>
    </w:p>
    <w:p w14:paraId="69BB529C" w14:textId="1DF4AE0E" w:rsidR="00A65602" w:rsidRPr="00871167" w:rsidRDefault="001D1965" w:rsidP="001D1965">
      <w:pPr>
        <w:pStyle w:val="a7"/>
        <w:numPr>
          <w:ilvl w:val="0"/>
          <w:numId w:val="55"/>
        </w:numPr>
        <w:spacing w:after="0" w:line="240" w:lineRule="auto"/>
        <w:ind w:left="284"/>
        <w:jc w:val="both"/>
        <w:rPr>
          <w:rFonts w:ascii="Times New Roman" w:hAnsi="Times New Roman" w:cs="Times New Roman"/>
          <w:color w:val="000000" w:themeColor="text1"/>
          <w:sz w:val="24"/>
          <w:szCs w:val="24"/>
          <w:lang w:val="ro-RO"/>
        </w:rPr>
      </w:pPr>
      <w:r w:rsidRPr="00871167">
        <w:rPr>
          <w:rFonts w:ascii="Times New Roman" w:hAnsi="Times New Roman" w:cs="Times New Roman"/>
          <w:color w:val="000000" w:themeColor="text1"/>
          <w:sz w:val="24"/>
          <w:szCs w:val="24"/>
          <w:lang w:val="ro-RO"/>
        </w:rPr>
        <w:t>Asigurarea relațiilor de colaborare/parteneriat cu autoritățile publice locale, asociații neguvernamentale și o</w:t>
      </w:r>
      <w:r w:rsidR="00A65602" w:rsidRPr="00871167">
        <w:rPr>
          <w:rFonts w:ascii="Times New Roman" w:hAnsi="Times New Roman" w:cs="Times New Roman"/>
          <w:color w:val="000000" w:themeColor="text1"/>
          <w:sz w:val="24"/>
          <w:szCs w:val="24"/>
          <w:lang w:val="ro-RO"/>
        </w:rPr>
        <w:t>rganizarea procesului de colaborare cu instituţiile, organizaţiile din ţară şi de peste hotare în soluţionarea problemelor de interes comun</w:t>
      </w:r>
      <w:r w:rsidR="0076123F" w:rsidRPr="00871167">
        <w:rPr>
          <w:rFonts w:ascii="Times New Roman" w:hAnsi="Times New Roman" w:cs="Times New Roman"/>
          <w:color w:val="000000" w:themeColor="text1"/>
          <w:sz w:val="24"/>
          <w:szCs w:val="24"/>
          <w:lang w:val="ro-RO"/>
        </w:rPr>
        <w:t>;</w:t>
      </w:r>
    </w:p>
    <w:p w14:paraId="5ADCAF90" w14:textId="77777777" w:rsidR="001D1965" w:rsidRPr="00871167" w:rsidRDefault="001D1965" w:rsidP="001D1965">
      <w:pPr>
        <w:spacing w:after="0" w:line="240" w:lineRule="auto"/>
        <w:ind w:left="284"/>
        <w:jc w:val="both"/>
        <w:rPr>
          <w:rFonts w:ascii="Times New Roman" w:hAnsi="Times New Roman" w:cs="Times New Roman"/>
          <w:color w:val="000000" w:themeColor="text1"/>
          <w:sz w:val="24"/>
          <w:szCs w:val="24"/>
          <w:lang w:val="ro-RO"/>
        </w:rPr>
      </w:pPr>
    </w:p>
    <w:p w14:paraId="525D11B3" w14:textId="014C1365" w:rsidR="00A65602" w:rsidRPr="00871167" w:rsidRDefault="00F52ED5" w:rsidP="001D1965">
      <w:pPr>
        <w:pStyle w:val="a7"/>
        <w:numPr>
          <w:ilvl w:val="0"/>
          <w:numId w:val="55"/>
        </w:numPr>
        <w:spacing w:after="0" w:line="240" w:lineRule="auto"/>
        <w:ind w:left="284"/>
        <w:jc w:val="both"/>
        <w:rPr>
          <w:rFonts w:ascii="Times New Roman" w:hAnsi="Times New Roman" w:cs="Times New Roman"/>
          <w:color w:val="000000" w:themeColor="text1"/>
          <w:sz w:val="24"/>
          <w:szCs w:val="24"/>
          <w:lang w:val="ro-RO"/>
        </w:rPr>
      </w:pPr>
      <w:r w:rsidRPr="00871167">
        <w:rPr>
          <w:rFonts w:ascii="Times New Roman" w:hAnsi="Times New Roman" w:cs="Times New Roman"/>
          <w:color w:val="000000" w:themeColor="text1"/>
          <w:sz w:val="24"/>
          <w:szCs w:val="24"/>
          <w:lang w:val="ro-RO"/>
        </w:rPr>
        <w:t>C</w:t>
      </w:r>
      <w:r w:rsidR="00A65602" w:rsidRPr="00871167">
        <w:rPr>
          <w:rFonts w:ascii="Times New Roman" w:hAnsi="Times New Roman" w:cs="Times New Roman"/>
          <w:color w:val="000000" w:themeColor="text1"/>
          <w:sz w:val="24"/>
          <w:szCs w:val="24"/>
          <w:lang w:val="ro-RO"/>
        </w:rPr>
        <w:t>onsultarea funcţionarilor publici</w:t>
      </w:r>
      <w:r w:rsidR="0076123F" w:rsidRPr="00871167">
        <w:rPr>
          <w:rFonts w:ascii="Times New Roman" w:hAnsi="Times New Roman" w:cs="Times New Roman"/>
          <w:color w:val="000000" w:themeColor="text1"/>
          <w:sz w:val="24"/>
          <w:szCs w:val="24"/>
          <w:lang w:val="ro-RO"/>
        </w:rPr>
        <w:t xml:space="preserve"> și</w:t>
      </w:r>
      <w:r w:rsidR="00A65602" w:rsidRPr="00871167">
        <w:rPr>
          <w:rFonts w:ascii="Times New Roman" w:hAnsi="Times New Roman" w:cs="Times New Roman"/>
          <w:color w:val="000000" w:themeColor="text1"/>
          <w:sz w:val="24"/>
          <w:szCs w:val="24"/>
          <w:lang w:val="ro-RO"/>
        </w:rPr>
        <w:t xml:space="preserve"> formarea abilităţilor profesionale prin cunoaşterea şi înţelegerea competenţelor, proceselor, mecanismelor din domeniul administrării, organizarea  schimbului de experienţă , dezvoltarea capacităţilor de întocmire/elaborare a proiectelor de acte normative</w:t>
      </w:r>
      <w:r w:rsidR="00792949" w:rsidRPr="00871167">
        <w:rPr>
          <w:rFonts w:ascii="Times New Roman" w:hAnsi="Times New Roman" w:cs="Times New Roman"/>
          <w:color w:val="000000" w:themeColor="text1"/>
          <w:sz w:val="24"/>
          <w:szCs w:val="24"/>
          <w:lang w:val="ro-RO"/>
        </w:rPr>
        <w:t>,</w:t>
      </w:r>
      <w:r w:rsidR="00A65602" w:rsidRPr="00871167">
        <w:rPr>
          <w:rFonts w:ascii="Times New Roman" w:hAnsi="Times New Roman" w:cs="Times New Roman"/>
          <w:color w:val="000000" w:themeColor="text1"/>
          <w:sz w:val="24"/>
          <w:szCs w:val="24"/>
          <w:lang w:val="ro-RO"/>
        </w:rPr>
        <w:t xml:space="preserve"> administrative</w:t>
      </w:r>
      <w:r w:rsidR="00792949" w:rsidRPr="00871167">
        <w:rPr>
          <w:rFonts w:ascii="Times New Roman" w:hAnsi="Times New Roman" w:cs="Times New Roman"/>
          <w:color w:val="000000" w:themeColor="text1"/>
          <w:sz w:val="24"/>
          <w:szCs w:val="24"/>
          <w:lang w:val="ro-RO"/>
        </w:rPr>
        <w:t xml:space="preserve"> și ajustarea la normele tehnicii juridice</w:t>
      </w:r>
      <w:r w:rsidRPr="00871167">
        <w:rPr>
          <w:rFonts w:ascii="Times New Roman" w:hAnsi="Times New Roman" w:cs="Times New Roman"/>
          <w:color w:val="000000" w:themeColor="text1"/>
          <w:sz w:val="24"/>
          <w:szCs w:val="24"/>
          <w:lang w:val="ro-RO"/>
        </w:rPr>
        <w:t>;</w:t>
      </w:r>
      <w:r w:rsidR="00A65602" w:rsidRPr="00871167">
        <w:rPr>
          <w:rFonts w:ascii="Times New Roman" w:hAnsi="Times New Roman" w:cs="Times New Roman"/>
          <w:color w:val="000000" w:themeColor="text1"/>
          <w:sz w:val="24"/>
          <w:szCs w:val="24"/>
          <w:lang w:val="ro-RO"/>
        </w:rPr>
        <w:t xml:space="preserve"> </w:t>
      </w:r>
    </w:p>
    <w:p w14:paraId="491ED070" w14:textId="77777777" w:rsidR="001D1965" w:rsidRPr="00871167" w:rsidRDefault="001D1965" w:rsidP="001D1965">
      <w:pPr>
        <w:spacing w:after="0" w:line="240" w:lineRule="auto"/>
        <w:ind w:left="360"/>
        <w:jc w:val="both"/>
        <w:rPr>
          <w:rFonts w:ascii="Times New Roman" w:hAnsi="Times New Roman" w:cs="Times New Roman"/>
          <w:color w:val="000000" w:themeColor="text1"/>
          <w:sz w:val="24"/>
          <w:szCs w:val="24"/>
          <w:lang w:val="ro-RO"/>
        </w:rPr>
      </w:pPr>
    </w:p>
    <w:p w14:paraId="577CD080" w14:textId="05068944" w:rsidR="00A65602" w:rsidRPr="00871167" w:rsidRDefault="00A65602" w:rsidP="001D1965">
      <w:pPr>
        <w:pStyle w:val="a7"/>
        <w:numPr>
          <w:ilvl w:val="0"/>
          <w:numId w:val="55"/>
        </w:numPr>
        <w:spacing w:after="0" w:line="240" w:lineRule="auto"/>
        <w:ind w:left="284"/>
        <w:jc w:val="both"/>
        <w:rPr>
          <w:rFonts w:ascii="Times New Roman" w:hAnsi="Times New Roman" w:cs="Times New Roman"/>
          <w:color w:val="000000" w:themeColor="text1"/>
          <w:sz w:val="24"/>
          <w:szCs w:val="24"/>
          <w:lang w:val="ro-RO"/>
        </w:rPr>
      </w:pPr>
      <w:r w:rsidRPr="00871167">
        <w:rPr>
          <w:rFonts w:ascii="Times New Roman" w:hAnsi="Times New Roman" w:cs="Times New Roman"/>
          <w:color w:val="000000" w:themeColor="text1"/>
          <w:sz w:val="24"/>
          <w:szCs w:val="24"/>
          <w:lang w:val="ro-RO"/>
        </w:rPr>
        <w:t xml:space="preserve">Planificarea </w:t>
      </w:r>
      <w:r w:rsidR="00F52ED5" w:rsidRPr="00871167">
        <w:rPr>
          <w:rFonts w:ascii="Times New Roman" w:hAnsi="Times New Roman" w:cs="Times New Roman"/>
          <w:color w:val="000000" w:themeColor="text1"/>
          <w:sz w:val="24"/>
          <w:szCs w:val="24"/>
          <w:lang w:val="ro-RO"/>
        </w:rPr>
        <w:t xml:space="preserve">activității autorităților publice locale de niv.II </w:t>
      </w:r>
      <w:r w:rsidRPr="00871167">
        <w:rPr>
          <w:rFonts w:ascii="Times New Roman" w:hAnsi="Times New Roman" w:cs="Times New Roman"/>
          <w:color w:val="000000" w:themeColor="text1"/>
          <w:sz w:val="24"/>
          <w:szCs w:val="24"/>
          <w:lang w:val="ro-RO"/>
        </w:rPr>
        <w:t>şi monitorizarea activităţilor de nivel raional</w:t>
      </w:r>
      <w:r w:rsidR="00F52ED5" w:rsidRPr="00871167">
        <w:rPr>
          <w:rFonts w:ascii="Times New Roman" w:hAnsi="Times New Roman" w:cs="Times New Roman"/>
          <w:color w:val="000000" w:themeColor="text1"/>
          <w:sz w:val="24"/>
          <w:szCs w:val="24"/>
          <w:lang w:val="ro-RO"/>
        </w:rPr>
        <w:t xml:space="preserve">, comisiilor create </w:t>
      </w:r>
      <w:r w:rsidR="00834EEF" w:rsidRPr="00871167">
        <w:rPr>
          <w:rFonts w:ascii="Times New Roman" w:hAnsi="Times New Roman" w:cs="Times New Roman"/>
          <w:color w:val="000000" w:themeColor="text1"/>
          <w:sz w:val="24"/>
          <w:szCs w:val="24"/>
          <w:lang w:val="ro-RO"/>
        </w:rPr>
        <w:t xml:space="preserve"> </w:t>
      </w:r>
      <w:r w:rsidR="00F52ED5" w:rsidRPr="00871167">
        <w:rPr>
          <w:rFonts w:ascii="Times New Roman" w:hAnsi="Times New Roman" w:cs="Times New Roman"/>
          <w:color w:val="000000" w:themeColor="text1"/>
          <w:sz w:val="24"/>
          <w:szCs w:val="24"/>
          <w:lang w:val="ro-RO"/>
        </w:rPr>
        <w:t>de autoritățile publice raionale;</w:t>
      </w:r>
      <w:r w:rsidRPr="00871167">
        <w:rPr>
          <w:rFonts w:ascii="Times New Roman" w:hAnsi="Times New Roman" w:cs="Times New Roman"/>
          <w:color w:val="000000" w:themeColor="text1"/>
          <w:sz w:val="24"/>
          <w:szCs w:val="24"/>
          <w:lang w:val="ro-RO"/>
        </w:rPr>
        <w:t xml:space="preserve"> </w:t>
      </w:r>
    </w:p>
    <w:p w14:paraId="1C65A439" w14:textId="77777777" w:rsidR="001D1965" w:rsidRPr="00871167" w:rsidRDefault="001D1965" w:rsidP="001D1965">
      <w:pPr>
        <w:pStyle w:val="a7"/>
        <w:rPr>
          <w:rFonts w:ascii="Times New Roman" w:hAnsi="Times New Roman" w:cs="Times New Roman"/>
          <w:color w:val="000000" w:themeColor="text1"/>
          <w:sz w:val="24"/>
          <w:szCs w:val="24"/>
          <w:lang w:val="ro-RO"/>
        </w:rPr>
      </w:pPr>
    </w:p>
    <w:p w14:paraId="2A1D490E" w14:textId="50A473BB" w:rsidR="00AE1C48" w:rsidRPr="00871167" w:rsidRDefault="00F52ED5" w:rsidP="001D1965">
      <w:pPr>
        <w:pStyle w:val="a7"/>
        <w:numPr>
          <w:ilvl w:val="0"/>
          <w:numId w:val="55"/>
        </w:numPr>
        <w:spacing w:after="0" w:line="240" w:lineRule="auto"/>
        <w:ind w:left="284"/>
        <w:jc w:val="both"/>
        <w:rPr>
          <w:rFonts w:ascii="Times New Roman" w:hAnsi="Times New Roman" w:cs="Times New Roman"/>
          <w:color w:val="000000" w:themeColor="text1"/>
          <w:sz w:val="24"/>
          <w:szCs w:val="24"/>
          <w:lang w:val="ro-RO"/>
        </w:rPr>
      </w:pPr>
      <w:r w:rsidRPr="00871167">
        <w:rPr>
          <w:rFonts w:ascii="Times New Roman" w:hAnsi="Times New Roman" w:cs="Times New Roman"/>
          <w:color w:val="000000" w:themeColor="text1"/>
          <w:sz w:val="24"/>
          <w:szCs w:val="24"/>
          <w:lang w:val="ro-RO"/>
        </w:rPr>
        <w:t>Îmbunătățirea transparenței activității instituției președintelui raionului și aparatului președintelui raionului și coordonarea procesului de c</w:t>
      </w:r>
      <w:r w:rsidR="00A65602" w:rsidRPr="00871167">
        <w:rPr>
          <w:rFonts w:ascii="Times New Roman" w:hAnsi="Times New Roman" w:cs="Times New Roman"/>
          <w:color w:val="000000" w:themeColor="text1"/>
          <w:sz w:val="24"/>
          <w:szCs w:val="24"/>
          <w:lang w:val="ro-RO"/>
        </w:rPr>
        <w:t>onsultare</w:t>
      </w:r>
      <w:r w:rsidRPr="00871167">
        <w:rPr>
          <w:rFonts w:ascii="Times New Roman" w:hAnsi="Times New Roman" w:cs="Times New Roman"/>
          <w:color w:val="000000" w:themeColor="text1"/>
          <w:sz w:val="24"/>
          <w:szCs w:val="24"/>
          <w:lang w:val="ro-RO"/>
        </w:rPr>
        <w:t xml:space="preserve"> </w:t>
      </w:r>
      <w:r w:rsidR="00010256" w:rsidRPr="00871167">
        <w:rPr>
          <w:rFonts w:ascii="Times New Roman" w:hAnsi="Times New Roman" w:cs="Times New Roman"/>
          <w:color w:val="000000" w:themeColor="text1"/>
          <w:sz w:val="24"/>
          <w:szCs w:val="24"/>
          <w:lang w:val="ro-RO"/>
        </w:rPr>
        <w:t xml:space="preserve">publică </w:t>
      </w:r>
      <w:r w:rsidRPr="00871167">
        <w:rPr>
          <w:rFonts w:ascii="Times New Roman" w:hAnsi="Times New Roman" w:cs="Times New Roman"/>
          <w:color w:val="000000" w:themeColor="text1"/>
          <w:sz w:val="24"/>
          <w:szCs w:val="24"/>
          <w:lang w:val="ro-RO"/>
        </w:rPr>
        <w:t>a</w:t>
      </w:r>
      <w:r w:rsidR="00A65602" w:rsidRPr="00871167">
        <w:rPr>
          <w:rFonts w:ascii="Times New Roman" w:hAnsi="Times New Roman" w:cs="Times New Roman"/>
          <w:color w:val="000000" w:themeColor="text1"/>
          <w:sz w:val="24"/>
          <w:szCs w:val="24"/>
          <w:lang w:val="ro-RO"/>
        </w:rPr>
        <w:t xml:space="preserve"> societăţii civile prin sporirea</w:t>
      </w:r>
      <w:r w:rsidR="001D1965" w:rsidRPr="00871167">
        <w:rPr>
          <w:rFonts w:ascii="Times New Roman" w:hAnsi="Times New Roman" w:cs="Times New Roman"/>
          <w:color w:val="000000" w:themeColor="text1"/>
          <w:sz w:val="24"/>
          <w:szCs w:val="24"/>
          <w:lang w:val="ro-RO"/>
        </w:rPr>
        <w:t xml:space="preserve"> </w:t>
      </w:r>
      <w:r w:rsidR="00A65602" w:rsidRPr="00871167">
        <w:rPr>
          <w:rFonts w:ascii="Times New Roman" w:hAnsi="Times New Roman" w:cs="Times New Roman"/>
          <w:color w:val="000000" w:themeColor="text1"/>
          <w:sz w:val="24"/>
          <w:szCs w:val="24"/>
          <w:lang w:val="ro-RO"/>
        </w:rPr>
        <w:t xml:space="preserve">accesului la  proiectele documentelor de politici publice ale autorităţilor publice locale de nivelul </w:t>
      </w:r>
      <w:r w:rsidR="0076123F" w:rsidRPr="00871167">
        <w:rPr>
          <w:rFonts w:ascii="Times New Roman" w:hAnsi="Times New Roman" w:cs="Times New Roman"/>
          <w:color w:val="000000" w:themeColor="text1"/>
          <w:sz w:val="24"/>
          <w:szCs w:val="24"/>
          <w:lang w:val="ro-RO"/>
        </w:rPr>
        <w:t>II.</w:t>
      </w:r>
    </w:p>
    <w:p w14:paraId="72A88069" w14:textId="77777777" w:rsidR="004537F1" w:rsidRPr="00871167" w:rsidRDefault="004537F1" w:rsidP="0076123F">
      <w:pPr>
        <w:spacing w:after="0" w:line="240" w:lineRule="auto"/>
        <w:jc w:val="both"/>
        <w:rPr>
          <w:rFonts w:ascii="Times New Roman" w:hAnsi="Times New Roman" w:cs="Times New Roman"/>
          <w:color w:val="000000" w:themeColor="text1"/>
          <w:sz w:val="24"/>
          <w:szCs w:val="24"/>
          <w:lang w:val="ro-RO"/>
        </w:rPr>
      </w:pPr>
    </w:p>
    <w:p w14:paraId="40886D10" w14:textId="5B1A3450" w:rsidR="00AE1C48" w:rsidRPr="00871167" w:rsidRDefault="00AE1C48" w:rsidP="001D1965">
      <w:pPr>
        <w:pStyle w:val="a7"/>
        <w:numPr>
          <w:ilvl w:val="0"/>
          <w:numId w:val="55"/>
        </w:numPr>
        <w:spacing w:after="0" w:line="240" w:lineRule="auto"/>
        <w:ind w:left="284"/>
        <w:jc w:val="both"/>
        <w:rPr>
          <w:rFonts w:ascii="Times New Roman" w:hAnsi="Times New Roman" w:cs="Times New Roman"/>
          <w:color w:val="000000" w:themeColor="text1"/>
          <w:sz w:val="24"/>
          <w:szCs w:val="24"/>
          <w:lang w:val="ro-RO"/>
        </w:rPr>
      </w:pPr>
      <w:r w:rsidRPr="00871167">
        <w:rPr>
          <w:rFonts w:ascii="Times New Roman" w:hAnsi="Times New Roman" w:cs="Times New Roman"/>
          <w:color w:val="000000" w:themeColor="text1"/>
          <w:sz w:val="24"/>
          <w:szCs w:val="24"/>
          <w:lang w:val="ro-RO"/>
        </w:rPr>
        <w:lastRenderedPageBreak/>
        <w:t>Realizarea activităților tehnic</w:t>
      </w:r>
      <w:r w:rsidR="0095212F" w:rsidRPr="00871167">
        <w:rPr>
          <w:rFonts w:ascii="Times New Roman" w:hAnsi="Times New Roman" w:cs="Times New Roman"/>
          <w:color w:val="000000" w:themeColor="text1"/>
          <w:sz w:val="24"/>
          <w:szCs w:val="24"/>
          <w:lang w:val="ro-RO"/>
        </w:rPr>
        <w:t>o</w:t>
      </w:r>
      <w:r w:rsidRPr="00871167">
        <w:rPr>
          <w:rFonts w:ascii="Times New Roman" w:hAnsi="Times New Roman" w:cs="Times New Roman"/>
          <w:color w:val="000000" w:themeColor="text1"/>
          <w:sz w:val="24"/>
          <w:szCs w:val="24"/>
          <w:lang w:val="ro-RO"/>
        </w:rPr>
        <w:t xml:space="preserve">-organizatorice de pregătire a ședințelor Consiliului raional Cantemir și comisiilor </w:t>
      </w:r>
      <w:r w:rsidR="001D1965" w:rsidRPr="00871167">
        <w:rPr>
          <w:rFonts w:ascii="Times New Roman" w:hAnsi="Times New Roman" w:cs="Times New Roman"/>
          <w:color w:val="000000" w:themeColor="text1"/>
          <w:sz w:val="24"/>
          <w:szCs w:val="24"/>
          <w:lang w:val="ro-RO"/>
        </w:rPr>
        <w:t xml:space="preserve">consultative </w:t>
      </w:r>
      <w:r w:rsidRPr="00871167">
        <w:rPr>
          <w:rFonts w:ascii="Times New Roman" w:hAnsi="Times New Roman" w:cs="Times New Roman"/>
          <w:color w:val="000000" w:themeColor="text1"/>
          <w:sz w:val="24"/>
          <w:szCs w:val="24"/>
          <w:lang w:val="ro-RO"/>
        </w:rPr>
        <w:t>de specialitate ale Consiliului</w:t>
      </w:r>
      <w:r w:rsidR="001D1965" w:rsidRPr="00871167">
        <w:rPr>
          <w:rFonts w:ascii="Times New Roman" w:hAnsi="Times New Roman" w:cs="Times New Roman"/>
          <w:color w:val="000000" w:themeColor="text1"/>
          <w:sz w:val="24"/>
          <w:szCs w:val="24"/>
          <w:lang w:val="ro-RO"/>
        </w:rPr>
        <w:t>,</w:t>
      </w:r>
      <w:r w:rsidR="00834EEF" w:rsidRPr="00871167">
        <w:rPr>
          <w:rFonts w:ascii="Times New Roman" w:hAnsi="Times New Roman" w:cs="Times New Roman"/>
          <w:color w:val="000000" w:themeColor="text1"/>
          <w:sz w:val="24"/>
          <w:szCs w:val="24"/>
          <w:lang w:val="ro-RO"/>
        </w:rPr>
        <w:t xml:space="preserve"> monitorizarea procesului de circulație a proiectelor de decizii până la adoptarea deciz</w:t>
      </w:r>
      <w:r w:rsidR="001D1965" w:rsidRPr="00871167">
        <w:rPr>
          <w:rFonts w:ascii="Times New Roman" w:hAnsi="Times New Roman" w:cs="Times New Roman"/>
          <w:color w:val="000000" w:themeColor="text1"/>
          <w:sz w:val="24"/>
          <w:szCs w:val="24"/>
          <w:lang w:val="ro-RO"/>
        </w:rPr>
        <w:t>i</w:t>
      </w:r>
      <w:r w:rsidR="00834EEF" w:rsidRPr="00871167">
        <w:rPr>
          <w:rFonts w:ascii="Times New Roman" w:hAnsi="Times New Roman" w:cs="Times New Roman"/>
          <w:color w:val="000000" w:themeColor="text1"/>
          <w:sz w:val="24"/>
          <w:szCs w:val="24"/>
          <w:lang w:val="ro-RO"/>
        </w:rPr>
        <w:t>i</w:t>
      </w:r>
      <w:r w:rsidR="001D1965" w:rsidRPr="00871167">
        <w:rPr>
          <w:rFonts w:ascii="Times New Roman" w:hAnsi="Times New Roman" w:cs="Times New Roman"/>
          <w:color w:val="000000" w:themeColor="text1"/>
          <w:sz w:val="24"/>
          <w:szCs w:val="24"/>
          <w:lang w:val="ro-RO"/>
        </w:rPr>
        <w:t xml:space="preserve">lor </w:t>
      </w:r>
      <w:r w:rsidR="00834EEF" w:rsidRPr="00871167">
        <w:rPr>
          <w:rFonts w:ascii="Times New Roman" w:hAnsi="Times New Roman" w:cs="Times New Roman"/>
          <w:color w:val="000000" w:themeColor="text1"/>
          <w:sz w:val="24"/>
          <w:szCs w:val="24"/>
          <w:lang w:val="ro-RO"/>
        </w:rPr>
        <w:t>și realizarea acțiunilor de protocol;</w:t>
      </w:r>
      <w:r w:rsidR="0076123F" w:rsidRPr="00871167">
        <w:rPr>
          <w:rFonts w:ascii="Times New Roman" w:hAnsi="Times New Roman" w:cs="Times New Roman"/>
          <w:color w:val="000000" w:themeColor="text1"/>
          <w:sz w:val="24"/>
          <w:szCs w:val="24"/>
          <w:lang w:val="ro-RO"/>
        </w:rPr>
        <w:t xml:space="preserve"> </w:t>
      </w:r>
    </w:p>
    <w:p w14:paraId="5C85F348" w14:textId="77777777" w:rsidR="001D1965" w:rsidRPr="00871167" w:rsidRDefault="001D1965" w:rsidP="001D1965">
      <w:pPr>
        <w:spacing w:after="0" w:line="240" w:lineRule="auto"/>
        <w:ind w:left="360"/>
        <w:jc w:val="both"/>
        <w:rPr>
          <w:rFonts w:ascii="Times New Roman" w:hAnsi="Times New Roman" w:cs="Times New Roman"/>
          <w:color w:val="000000" w:themeColor="text1"/>
          <w:sz w:val="24"/>
          <w:szCs w:val="24"/>
          <w:lang w:val="ro-RO"/>
        </w:rPr>
      </w:pPr>
    </w:p>
    <w:p w14:paraId="38F5F3C7" w14:textId="744C373B" w:rsidR="00834EEF" w:rsidRPr="005D11BE" w:rsidRDefault="00834EEF" w:rsidP="0076123F">
      <w:pPr>
        <w:spacing w:after="0" w:line="240" w:lineRule="auto"/>
        <w:jc w:val="both"/>
        <w:rPr>
          <w:rFonts w:ascii="Times New Roman" w:hAnsi="Times New Roman" w:cs="Times New Roman"/>
          <w:color w:val="2F5496" w:themeColor="accent1" w:themeShade="BF"/>
          <w:sz w:val="24"/>
          <w:szCs w:val="24"/>
          <w:lang w:val="ro-RO"/>
        </w:rPr>
      </w:pPr>
      <w:r w:rsidRPr="00871167">
        <w:rPr>
          <w:rFonts w:ascii="Times New Roman" w:hAnsi="Times New Roman" w:cs="Times New Roman"/>
          <w:color w:val="000000" w:themeColor="text1"/>
          <w:sz w:val="24"/>
          <w:szCs w:val="24"/>
          <w:lang w:val="ro-RO"/>
        </w:rPr>
        <w:t>7. Examinarea diverselor tipuri de documente oficiale, a adresărilor și petițiilor cetățenilor</w:t>
      </w:r>
      <w:r>
        <w:rPr>
          <w:rFonts w:ascii="Times New Roman" w:hAnsi="Times New Roman" w:cs="Times New Roman"/>
          <w:color w:val="2F5496" w:themeColor="accent1" w:themeShade="BF"/>
          <w:sz w:val="24"/>
          <w:szCs w:val="24"/>
          <w:lang w:val="ro-RO"/>
        </w:rPr>
        <w:t>.</w:t>
      </w:r>
    </w:p>
    <w:p w14:paraId="47E80CE5" w14:textId="77777777" w:rsidR="00AE1C48" w:rsidRPr="0076123F" w:rsidRDefault="00AE1C48" w:rsidP="0076123F">
      <w:pPr>
        <w:spacing w:after="0" w:line="240" w:lineRule="auto"/>
        <w:jc w:val="both"/>
        <w:rPr>
          <w:rFonts w:ascii="Times New Roman" w:hAnsi="Times New Roman" w:cs="Times New Roman"/>
          <w:sz w:val="24"/>
          <w:szCs w:val="24"/>
          <w:lang w:val="ro-RO"/>
        </w:rPr>
      </w:pPr>
    </w:p>
    <w:p w14:paraId="7C8CAF17" w14:textId="11F119C9" w:rsidR="00DF3CD0" w:rsidRPr="00AE1C48" w:rsidRDefault="005A1F5F" w:rsidP="00AE1C48">
      <w:pPr>
        <w:pStyle w:val="a5"/>
        <w:jc w:val="both"/>
        <w:rPr>
          <w:b/>
          <w:bCs/>
          <w:sz w:val="24"/>
          <w:szCs w:val="24"/>
          <w:lang w:val="pt-BR"/>
        </w:rPr>
      </w:pPr>
      <w:r>
        <w:rPr>
          <w:rFonts w:ascii="Times New Roman" w:hAnsi="Times New Roman" w:cs="Times New Roman"/>
          <w:b/>
          <w:bCs/>
          <w:color w:val="000000" w:themeColor="text1"/>
          <w:sz w:val="24"/>
          <w:szCs w:val="24"/>
          <w:lang w:val="pt-BR"/>
        </w:rPr>
        <w:t>XV</w:t>
      </w:r>
      <w:r w:rsidR="00AE1C48" w:rsidRPr="0044431A">
        <w:rPr>
          <w:rFonts w:ascii="Times New Roman" w:hAnsi="Times New Roman" w:cs="Times New Roman"/>
          <w:b/>
          <w:bCs/>
          <w:sz w:val="24"/>
          <w:szCs w:val="24"/>
          <w:lang w:val="pt-BR"/>
        </w:rPr>
        <w:t>.</w:t>
      </w:r>
      <w:r w:rsidR="00425EF0">
        <w:rPr>
          <w:rFonts w:ascii="Times New Roman" w:hAnsi="Times New Roman" w:cs="Times New Roman"/>
          <w:b/>
          <w:bCs/>
          <w:sz w:val="24"/>
          <w:szCs w:val="24"/>
          <w:lang w:val="pt-BR"/>
        </w:rPr>
        <w:t xml:space="preserve"> </w:t>
      </w:r>
      <w:r w:rsidR="00AE1C48" w:rsidRPr="0044431A">
        <w:rPr>
          <w:rFonts w:ascii="Times New Roman" w:hAnsi="Times New Roman" w:cs="Times New Roman"/>
          <w:b/>
          <w:bCs/>
          <w:sz w:val="24"/>
          <w:szCs w:val="24"/>
          <w:lang w:val="pt-BR"/>
        </w:rPr>
        <w:t>2.</w:t>
      </w:r>
      <w:r w:rsidR="00AE1C48">
        <w:rPr>
          <w:rFonts w:ascii="Times New Roman" w:hAnsi="Times New Roman" w:cs="Times New Roman"/>
          <w:b/>
          <w:bCs/>
          <w:sz w:val="24"/>
          <w:szCs w:val="24"/>
          <w:lang w:val="pt-BR"/>
        </w:rPr>
        <w:t xml:space="preserve"> </w:t>
      </w:r>
      <w:r w:rsidR="00AE1C48" w:rsidRPr="00AE1C48">
        <w:rPr>
          <w:rFonts w:ascii="Times New Roman" w:hAnsi="Times New Roman" w:cs="Times New Roman"/>
          <w:b/>
          <w:bCs/>
          <w:sz w:val="24"/>
          <w:szCs w:val="24"/>
          <w:lang w:val="pt-BR"/>
        </w:rPr>
        <w:t xml:space="preserve"> </w:t>
      </w:r>
      <w:r w:rsidR="00DF3CD0" w:rsidRPr="00AE1C48">
        <w:rPr>
          <w:rFonts w:ascii="Times New Roman" w:hAnsi="Times New Roman" w:cs="Times New Roman"/>
          <w:b/>
          <w:bCs/>
          <w:sz w:val="24"/>
          <w:szCs w:val="24"/>
          <w:lang w:val="pt-BR"/>
        </w:rPr>
        <w:t>Șef serviciu administrație publică exercită următoarele sarcini și atribuții:</w:t>
      </w:r>
    </w:p>
    <w:p w14:paraId="3C25F36D" w14:textId="280DAAA1" w:rsidR="00DF3CD0" w:rsidRPr="00044912" w:rsidRDefault="00DF3CD0" w:rsidP="005C6158">
      <w:pPr>
        <w:pStyle w:val="a5"/>
        <w:numPr>
          <w:ilvl w:val="0"/>
          <w:numId w:val="13"/>
        </w:numPr>
        <w:tabs>
          <w:tab w:val="left" w:pos="142"/>
          <w:tab w:val="left" w:pos="284"/>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Pr="00606260">
        <w:rPr>
          <w:rFonts w:ascii="Times New Roman" w:hAnsi="Times New Roman" w:cs="Times New Roman"/>
          <w:sz w:val="24"/>
          <w:szCs w:val="24"/>
          <w:lang w:val="pt-BR"/>
        </w:rPr>
        <w:t>sigur</w:t>
      </w:r>
      <w:r>
        <w:rPr>
          <w:rFonts w:ascii="Times New Roman" w:hAnsi="Times New Roman" w:cs="Times New Roman"/>
          <w:sz w:val="24"/>
          <w:szCs w:val="24"/>
          <w:lang w:val="pt-BR"/>
        </w:rPr>
        <w:t>ă</w:t>
      </w:r>
      <w:r w:rsidRPr="00606260">
        <w:rPr>
          <w:rFonts w:ascii="Times New Roman" w:hAnsi="Times New Roman" w:cs="Times New Roman"/>
          <w:sz w:val="24"/>
          <w:szCs w:val="24"/>
          <w:lang w:val="pt-BR"/>
        </w:rPr>
        <w:t xml:space="preserve"> asistenț</w:t>
      </w:r>
      <w:r>
        <w:rPr>
          <w:rFonts w:ascii="Times New Roman" w:hAnsi="Times New Roman" w:cs="Times New Roman"/>
          <w:sz w:val="24"/>
          <w:szCs w:val="24"/>
          <w:lang w:val="pt-BR"/>
        </w:rPr>
        <w:t xml:space="preserve">ă </w:t>
      </w:r>
      <w:r w:rsidRPr="00606260">
        <w:rPr>
          <w:rFonts w:ascii="Times New Roman" w:hAnsi="Times New Roman" w:cs="Times New Roman"/>
          <w:sz w:val="24"/>
          <w:szCs w:val="24"/>
          <w:lang w:val="pt-BR"/>
        </w:rPr>
        <w:t>metodologic</w:t>
      </w:r>
      <w:r>
        <w:rPr>
          <w:rFonts w:ascii="Times New Roman" w:hAnsi="Times New Roman" w:cs="Times New Roman"/>
          <w:sz w:val="24"/>
          <w:szCs w:val="24"/>
          <w:lang w:val="pt-BR"/>
        </w:rPr>
        <w:t>ă</w:t>
      </w:r>
      <w:r w:rsidR="00871167">
        <w:rPr>
          <w:rFonts w:ascii="Times New Roman" w:hAnsi="Times New Roman" w:cs="Times New Roman"/>
          <w:sz w:val="24"/>
          <w:szCs w:val="24"/>
          <w:lang w:val="pt-BR"/>
        </w:rPr>
        <w:t>, tehnică</w:t>
      </w:r>
      <w:r w:rsidRPr="00606260">
        <w:rPr>
          <w:rFonts w:ascii="Times New Roman" w:hAnsi="Times New Roman" w:cs="Times New Roman"/>
          <w:sz w:val="24"/>
          <w:szCs w:val="24"/>
          <w:lang w:val="pt-BR"/>
        </w:rPr>
        <w:t xml:space="preserve"> și logistic</w:t>
      </w:r>
      <w:r>
        <w:rPr>
          <w:rFonts w:ascii="Times New Roman" w:hAnsi="Times New Roman" w:cs="Times New Roman"/>
          <w:sz w:val="24"/>
          <w:szCs w:val="24"/>
          <w:lang w:val="pt-BR"/>
        </w:rPr>
        <w:t>ă</w:t>
      </w:r>
      <w:r w:rsidRPr="00606260">
        <w:rPr>
          <w:rFonts w:ascii="Times New Roman" w:hAnsi="Times New Roman" w:cs="Times New Roman"/>
          <w:sz w:val="24"/>
          <w:szCs w:val="24"/>
          <w:lang w:val="pt-BR"/>
        </w:rPr>
        <w:t xml:space="preserve"> autorităților publice locale de nivelul I și </w:t>
      </w:r>
      <w:r>
        <w:rPr>
          <w:rFonts w:ascii="Times New Roman" w:hAnsi="Times New Roman" w:cs="Times New Roman"/>
          <w:sz w:val="24"/>
          <w:szCs w:val="24"/>
          <w:lang w:val="pt-BR"/>
        </w:rPr>
        <w:t xml:space="preserve"> </w:t>
      </w:r>
    </w:p>
    <w:p w14:paraId="16F86FFF" w14:textId="6FA4B989" w:rsidR="00DF3CD0" w:rsidRPr="00EE3CBA" w:rsidRDefault="00DF3CD0" w:rsidP="005C6158">
      <w:pPr>
        <w:pStyle w:val="a5"/>
        <w:tabs>
          <w:tab w:val="left" w:pos="284"/>
          <w:tab w:val="left" w:pos="426"/>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II în vederea exercitării prerogativelor de putere publică</w:t>
      </w:r>
      <w:r>
        <w:rPr>
          <w:rFonts w:ascii="Times New Roman" w:hAnsi="Times New Roman" w:cs="Times New Roman"/>
          <w:sz w:val="24"/>
          <w:szCs w:val="24"/>
          <w:lang w:val="pt-BR"/>
        </w:rPr>
        <w:t>;</w:t>
      </w:r>
    </w:p>
    <w:p w14:paraId="53ED437B" w14:textId="77777777" w:rsidR="00DF3CD0" w:rsidRPr="00044912" w:rsidRDefault="00DF3CD0" w:rsidP="005C6158">
      <w:pPr>
        <w:pStyle w:val="a5"/>
        <w:numPr>
          <w:ilvl w:val="0"/>
          <w:numId w:val="13"/>
        </w:numPr>
        <w:tabs>
          <w:tab w:val="left" w:pos="142"/>
          <w:tab w:val="left" w:pos="284"/>
        </w:tabs>
        <w:ind w:left="284" w:hanging="284"/>
        <w:jc w:val="both"/>
        <w:rPr>
          <w:rFonts w:ascii="Times New Roman" w:hAnsi="Times New Roman" w:cs="Times New Roman"/>
          <w:sz w:val="24"/>
          <w:szCs w:val="24"/>
          <w:lang w:val="pt-BR"/>
        </w:rPr>
      </w:pPr>
      <w:r w:rsidRPr="004617E8">
        <w:rPr>
          <w:rFonts w:ascii="Times New Roman" w:hAnsi="Times New Roman" w:cs="Times New Roman"/>
          <w:sz w:val="24"/>
          <w:szCs w:val="24"/>
          <w:lang w:val="pt-BR"/>
        </w:rPr>
        <w:t>asigură planificarea</w:t>
      </w:r>
      <w:r>
        <w:rPr>
          <w:rFonts w:ascii="Times New Roman" w:hAnsi="Times New Roman" w:cs="Times New Roman"/>
          <w:sz w:val="24"/>
          <w:szCs w:val="24"/>
          <w:lang w:val="pt-BR"/>
        </w:rPr>
        <w:t xml:space="preserve"> anuală a </w:t>
      </w:r>
      <w:r w:rsidRPr="004617E8">
        <w:rPr>
          <w:rFonts w:ascii="Times New Roman" w:hAnsi="Times New Roman" w:cs="Times New Roman"/>
          <w:sz w:val="24"/>
          <w:szCs w:val="24"/>
          <w:lang w:val="pt-BR"/>
        </w:rPr>
        <w:t xml:space="preserve"> activității autorității publice locale de nivelul II, monitorizează </w:t>
      </w:r>
    </w:p>
    <w:p w14:paraId="5042A837" w14:textId="77777777" w:rsidR="00DF3CD0" w:rsidRPr="00EE3CBA" w:rsidRDefault="00DF3CD0" w:rsidP="005C6158">
      <w:pPr>
        <w:pStyle w:val="a5"/>
        <w:tabs>
          <w:tab w:val="left" w:pos="284"/>
          <w:tab w:val="left" w:pos="426"/>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4617E8">
        <w:rPr>
          <w:rFonts w:ascii="Times New Roman" w:hAnsi="Times New Roman" w:cs="Times New Roman"/>
          <w:sz w:val="24"/>
          <w:szCs w:val="24"/>
          <w:lang w:val="pt-BR"/>
        </w:rPr>
        <w:t xml:space="preserve"> organizarea și desfășurarea activităților planificate și informează conducerea raionului;</w:t>
      </w:r>
    </w:p>
    <w:p w14:paraId="283C1A5A" w14:textId="7C0AA1D5" w:rsidR="00DF3CD0" w:rsidRPr="00044912" w:rsidRDefault="00DF3CD0" w:rsidP="005C6158">
      <w:pPr>
        <w:pStyle w:val="a5"/>
        <w:numPr>
          <w:ilvl w:val="0"/>
          <w:numId w:val="13"/>
        </w:numPr>
        <w:tabs>
          <w:tab w:val="left" w:pos="142"/>
          <w:tab w:val="left" w:pos="284"/>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pt-BR"/>
        </w:rPr>
        <w:t>o</w:t>
      </w:r>
      <w:r w:rsidRPr="00606260">
        <w:rPr>
          <w:rFonts w:ascii="Times New Roman" w:hAnsi="Times New Roman" w:cs="Times New Roman"/>
          <w:sz w:val="24"/>
          <w:szCs w:val="24"/>
          <w:lang w:val="pt-BR"/>
        </w:rPr>
        <w:t>fer</w:t>
      </w:r>
      <w:r>
        <w:rPr>
          <w:rFonts w:ascii="Times New Roman" w:hAnsi="Times New Roman" w:cs="Times New Roman"/>
          <w:sz w:val="24"/>
          <w:szCs w:val="24"/>
          <w:lang w:val="pt-BR"/>
        </w:rPr>
        <w:t>ă</w:t>
      </w:r>
      <w:r w:rsidRPr="00606260">
        <w:rPr>
          <w:rFonts w:ascii="Times New Roman" w:hAnsi="Times New Roman" w:cs="Times New Roman"/>
          <w:sz w:val="24"/>
          <w:szCs w:val="24"/>
          <w:lang w:val="pt-BR"/>
        </w:rPr>
        <w:t xml:space="preserve"> consultanț</w:t>
      </w:r>
      <w:r>
        <w:rPr>
          <w:rFonts w:ascii="Times New Roman" w:hAnsi="Times New Roman" w:cs="Times New Roman"/>
          <w:sz w:val="24"/>
          <w:szCs w:val="24"/>
          <w:lang w:val="pt-BR"/>
        </w:rPr>
        <w:t xml:space="preserve">ă </w:t>
      </w:r>
      <w:r w:rsidRPr="00606260">
        <w:rPr>
          <w:rFonts w:ascii="Times New Roman" w:hAnsi="Times New Roman" w:cs="Times New Roman"/>
          <w:sz w:val="24"/>
          <w:szCs w:val="24"/>
          <w:lang w:val="pt-BR"/>
        </w:rPr>
        <w:t>funcționarilor publici, aleșilor locali și persoanelor cu funcții de</w:t>
      </w:r>
    </w:p>
    <w:p w14:paraId="24CBB667" w14:textId="77777777" w:rsidR="00DF3CD0" w:rsidRDefault="00DF3CD0" w:rsidP="005C6158">
      <w:pPr>
        <w:pStyle w:val="a5"/>
        <w:tabs>
          <w:tab w:val="left" w:pos="284"/>
          <w:tab w:val="left" w:pos="426"/>
        </w:tabs>
        <w:ind w:left="284" w:hanging="284"/>
        <w:jc w:val="both"/>
        <w:rPr>
          <w:sz w:val="24"/>
          <w:szCs w:val="24"/>
          <w:lang w:val="pt-BR"/>
        </w:rPr>
      </w:pPr>
      <w:r>
        <w:rPr>
          <w:rFonts w:ascii="Times New Roman" w:hAnsi="Times New Roman" w:cs="Times New Roman"/>
          <w:sz w:val="24"/>
          <w:szCs w:val="24"/>
          <w:lang w:val="fr-FR"/>
        </w:rPr>
        <w:t xml:space="preserve">     </w:t>
      </w:r>
      <w:r w:rsidRPr="00606260">
        <w:rPr>
          <w:rFonts w:ascii="Times New Roman" w:hAnsi="Times New Roman" w:cs="Times New Roman"/>
          <w:sz w:val="24"/>
          <w:szCs w:val="24"/>
          <w:lang w:val="pt-BR"/>
        </w:rPr>
        <w:t>demnitate publică la elaborarea</w:t>
      </w:r>
      <w:r w:rsidRPr="00EE3CBA">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politicilor</w:t>
      </w:r>
      <w:r>
        <w:rPr>
          <w:rFonts w:ascii="Times New Roman" w:hAnsi="Times New Roman" w:cs="Times New Roman"/>
          <w:sz w:val="24"/>
          <w:szCs w:val="24"/>
          <w:lang w:val="pt-BR"/>
        </w:rPr>
        <w:t xml:space="preserve"> publice,</w:t>
      </w:r>
      <w:r w:rsidRPr="00606260">
        <w:rPr>
          <w:rFonts w:ascii="Times New Roman" w:hAnsi="Times New Roman" w:cs="Times New Roman"/>
          <w:sz w:val="24"/>
          <w:szCs w:val="24"/>
          <w:lang w:val="pt-BR"/>
        </w:rPr>
        <w:t xml:space="preserve"> proiectelor de acte </w:t>
      </w:r>
      <w:r>
        <w:rPr>
          <w:rFonts w:ascii="Times New Roman" w:hAnsi="Times New Roman" w:cs="Times New Roman"/>
          <w:sz w:val="24"/>
          <w:szCs w:val="24"/>
          <w:lang w:val="pt-BR"/>
        </w:rPr>
        <w:t xml:space="preserve">normative și </w:t>
      </w:r>
    </w:p>
    <w:p w14:paraId="362160BD" w14:textId="77777777" w:rsidR="00DF3CD0" w:rsidRPr="00EE3CBA" w:rsidRDefault="00DF3CD0" w:rsidP="005C6158">
      <w:pPr>
        <w:pStyle w:val="a5"/>
        <w:tabs>
          <w:tab w:val="left" w:pos="284"/>
          <w:tab w:val="left" w:pos="426"/>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administrative</w:t>
      </w:r>
      <w:r>
        <w:rPr>
          <w:rFonts w:ascii="Times New Roman" w:hAnsi="Times New Roman" w:cs="Times New Roman"/>
          <w:sz w:val="24"/>
          <w:szCs w:val="24"/>
          <w:lang w:val="pt-BR"/>
        </w:rPr>
        <w:t>;</w:t>
      </w:r>
    </w:p>
    <w:p w14:paraId="39890BE7" w14:textId="77777777" w:rsidR="00DF3CD0" w:rsidRDefault="00DF3CD0" w:rsidP="005C6158">
      <w:pPr>
        <w:pStyle w:val="a5"/>
        <w:numPr>
          <w:ilvl w:val="0"/>
          <w:numId w:val="13"/>
        </w:numPr>
        <w:tabs>
          <w:tab w:val="left" w:pos="142"/>
          <w:tab w:val="left" w:pos="284"/>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Pr="00E145C7">
        <w:rPr>
          <w:rFonts w:ascii="Times New Roman" w:hAnsi="Times New Roman" w:cs="Times New Roman"/>
          <w:sz w:val="24"/>
          <w:szCs w:val="24"/>
          <w:lang w:val="fr-FR"/>
        </w:rPr>
        <w:t>ntocm</w:t>
      </w:r>
      <w:r>
        <w:rPr>
          <w:rFonts w:ascii="Times New Roman" w:hAnsi="Times New Roman" w:cs="Times New Roman"/>
          <w:sz w:val="24"/>
          <w:szCs w:val="24"/>
          <w:lang w:val="fr-FR"/>
        </w:rPr>
        <w:t xml:space="preserve">ește </w:t>
      </w:r>
      <w:r w:rsidRPr="00E145C7">
        <w:rPr>
          <w:rFonts w:ascii="Times New Roman" w:hAnsi="Times New Roman" w:cs="Times New Roman"/>
          <w:sz w:val="24"/>
          <w:szCs w:val="24"/>
          <w:lang w:val="fr-FR"/>
        </w:rPr>
        <w:t>și perfectarea proiecte de decizii,  dispoziții în domeniul administrării</w:t>
      </w:r>
      <w:r>
        <w:rPr>
          <w:rFonts w:ascii="Times New Roman" w:hAnsi="Times New Roman" w:cs="Times New Roman"/>
          <w:sz w:val="24"/>
          <w:szCs w:val="24"/>
          <w:lang w:val="fr-FR"/>
        </w:rPr>
        <w:t xml:space="preserve"> publice;</w:t>
      </w:r>
    </w:p>
    <w:p w14:paraId="599A5D35" w14:textId="77777777" w:rsidR="00DF3CD0" w:rsidRPr="00044912" w:rsidRDefault="00DF3CD0" w:rsidP="005C6158">
      <w:pPr>
        <w:pStyle w:val="a5"/>
        <w:numPr>
          <w:ilvl w:val="0"/>
          <w:numId w:val="13"/>
        </w:numPr>
        <w:tabs>
          <w:tab w:val="left" w:pos="142"/>
          <w:tab w:val="left" w:pos="284"/>
        </w:tabs>
        <w:ind w:left="284" w:hanging="284"/>
        <w:jc w:val="both"/>
        <w:rPr>
          <w:rFonts w:ascii="Times New Roman" w:hAnsi="Times New Roman" w:cs="Times New Roman"/>
          <w:sz w:val="24"/>
          <w:szCs w:val="24"/>
          <w:lang w:val="pt-BR"/>
        </w:rPr>
      </w:pPr>
      <w:r w:rsidRPr="00044912">
        <w:rPr>
          <w:rFonts w:ascii="Times New Roman" w:hAnsi="Times New Roman" w:cs="Times New Roman"/>
          <w:sz w:val="24"/>
          <w:szCs w:val="24"/>
          <w:lang w:val="pt-BR"/>
        </w:rPr>
        <w:t xml:space="preserve">participă în comun cu conducătorii subdiviziunilor consiliului raional la elaborarea </w:t>
      </w:r>
    </w:p>
    <w:p w14:paraId="11F68E40" w14:textId="77777777" w:rsidR="00DF3CD0" w:rsidRDefault="00DF3CD0" w:rsidP="005C6158">
      <w:pPr>
        <w:pStyle w:val="a5"/>
        <w:tabs>
          <w:tab w:val="left" w:pos="284"/>
          <w:tab w:val="left" w:pos="426"/>
        </w:tabs>
        <w:ind w:left="284" w:hanging="284"/>
        <w:jc w:val="both"/>
        <w:rPr>
          <w:sz w:val="24"/>
          <w:szCs w:val="24"/>
          <w:lang w:val="pt-BR"/>
        </w:rPr>
      </w:pPr>
      <w:r>
        <w:rPr>
          <w:rFonts w:ascii="Times New Roman" w:hAnsi="Times New Roman" w:cs="Times New Roman"/>
          <w:sz w:val="24"/>
          <w:szCs w:val="24"/>
          <w:lang w:val="pt-BR"/>
        </w:rPr>
        <w:t xml:space="preserve">     </w:t>
      </w:r>
      <w:r w:rsidRPr="00044912">
        <w:rPr>
          <w:rFonts w:ascii="Times New Roman" w:hAnsi="Times New Roman" w:cs="Times New Roman"/>
          <w:sz w:val="24"/>
          <w:szCs w:val="24"/>
          <w:lang w:val="pt-BR"/>
        </w:rPr>
        <w:t>proiectelor de acte administrative de creare a serviciilor publice/instituțiilor publice</w:t>
      </w:r>
    </w:p>
    <w:p w14:paraId="3ABBF87B" w14:textId="77777777" w:rsidR="00DF3CD0" w:rsidRDefault="00DF3CD0" w:rsidP="005C6158">
      <w:pPr>
        <w:pStyle w:val="a5"/>
        <w:tabs>
          <w:tab w:val="left" w:pos="284"/>
          <w:tab w:val="left" w:pos="426"/>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044912">
        <w:rPr>
          <w:rFonts w:ascii="Times New Roman" w:hAnsi="Times New Roman" w:cs="Times New Roman"/>
          <w:sz w:val="24"/>
          <w:szCs w:val="24"/>
          <w:lang w:val="pt-BR"/>
        </w:rPr>
        <w:t xml:space="preserve"> raionale/întreprinderi</w:t>
      </w:r>
      <w:r>
        <w:rPr>
          <w:rFonts w:ascii="Times New Roman" w:hAnsi="Times New Roman" w:cs="Times New Roman"/>
          <w:sz w:val="24"/>
          <w:szCs w:val="24"/>
          <w:lang w:val="pt-BR"/>
        </w:rPr>
        <w:t>i</w:t>
      </w:r>
      <w:r w:rsidRPr="00044912">
        <w:rPr>
          <w:rFonts w:ascii="Times New Roman" w:hAnsi="Times New Roman" w:cs="Times New Roman"/>
          <w:sz w:val="24"/>
          <w:szCs w:val="24"/>
          <w:lang w:val="pt-BR"/>
        </w:rPr>
        <w:t xml:space="preserve"> municipale;</w:t>
      </w:r>
    </w:p>
    <w:p w14:paraId="5838483F" w14:textId="77777777" w:rsidR="00DF3CD0" w:rsidRPr="00423320" w:rsidRDefault="00DF3CD0" w:rsidP="005C6158">
      <w:pPr>
        <w:pStyle w:val="a5"/>
        <w:numPr>
          <w:ilvl w:val="0"/>
          <w:numId w:val="13"/>
        </w:numPr>
        <w:tabs>
          <w:tab w:val="left" w:pos="142"/>
          <w:tab w:val="left" w:pos="284"/>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asigură a</w:t>
      </w:r>
      <w:r w:rsidRPr="00DE2EE4">
        <w:rPr>
          <w:rFonts w:ascii="Times New Roman" w:hAnsi="Times New Roman" w:cs="Times New Roman"/>
          <w:sz w:val="24"/>
          <w:szCs w:val="24"/>
          <w:lang w:val="pt-BR"/>
        </w:rPr>
        <w:t>justare</w:t>
      </w:r>
      <w:r>
        <w:rPr>
          <w:rFonts w:ascii="Times New Roman" w:hAnsi="Times New Roman" w:cs="Times New Roman"/>
          <w:sz w:val="24"/>
          <w:szCs w:val="24"/>
          <w:lang w:val="pt-BR"/>
        </w:rPr>
        <w:t>a</w:t>
      </w:r>
      <w:r w:rsidRPr="00DE2EE4">
        <w:rPr>
          <w:rFonts w:ascii="Times New Roman" w:hAnsi="Times New Roman" w:cs="Times New Roman"/>
          <w:sz w:val="24"/>
          <w:szCs w:val="24"/>
          <w:lang w:val="pt-BR"/>
        </w:rPr>
        <w:t xml:space="preserve">  proiectelor de acte </w:t>
      </w:r>
      <w:r>
        <w:rPr>
          <w:rFonts w:ascii="Times New Roman" w:hAnsi="Times New Roman" w:cs="Times New Roman"/>
          <w:sz w:val="24"/>
          <w:szCs w:val="24"/>
          <w:lang w:val="pt-BR"/>
        </w:rPr>
        <w:t xml:space="preserve">administrative și normative la </w:t>
      </w:r>
      <w:r w:rsidRPr="00DE2EE4">
        <w:rPr>
          <w:rFonts w:ascii="Times New Roman" w:hAnsi="Times New Roman" w:cs="Times New Roman"/>
          <w:sz w:val="24"/>
          <w:szCs w:val="24"/>
          <w:lang w:val="pt-BR"/>
        </w:rPr>
        <w:t>cerințele tehnicii</w:t>
      </w:r>
    </w:p>
    <w:p w14:paraId="02387042" w14:textId="77777777" w:rsidR="00DF3CD0" w:rsidRDefault="00DF3CD0" w:rsidP="005C6158">
      <w:pPr>
        <w:pStyle w:val="a5"/>
        <w:tabs>
          <w:tab w:val="left" w:pos="284"/>
          <w:tab w:val="left" w:pos="426"/>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 xml:space="preserve"> legislative și juridice</w:t>
      </w:r>
      <w:r>
        <w:rPr>
          <w:rFonts w:ascii="Times New Roman" w:hAnsi="Times New Roman" w:cs="Times New Roman"/>
          <w:sz w:val="24"/>
          <w:szCs w:val="24"/>
          <w:lang w:val="pt-BR"/>
        </w:rPr>
        <w:t>,</w:t>
      </w:r>
      <w:r w:rsidRPr="00DE2EE4">
        <w:rPr>
          <w:rFonts w:ascii="Times New Roman" w:hAnsi="Times New Roman" w:cs="Times New Roman"/>
          <w:sz w:val="24"/>
          <w:szCs w:val="24"/>
          <w:lang w:val="pt-BR"/>
        </w:rPr>
        <w:t xml:space="preserve"> conform</w:t>
      </w:r>
      <w:r w:rsidRPr="00423320">
        <w:rPr>
          <w:rFonts w:ascii="Times New Roman" w:hAnsi="Times New Roman" w:cs="Times New Roman"/>
          <w:sz w:val="24"/>
          <w:szCs w:val="24"/>
          <w:lang w:val="pt-BR"/>
        </w:rPr>
        <w:t xml:space="preserve"> prevederilor legislației în vigoare</w:t>
      </w:r>
      <w:r>
        <w:rPr>
          <w:rFonts w:ascii="Times New Roman" w:hAnsi="Times New Roman" w:cs="Times New Roman"/>
          <w:sz w:val="24"/>
          <w:szCs w:val="24"/>
          <w:lang w:val="pt-BR"/>
        </w:rPr>
        <w:t>;</w:t>
      </w:r>
    </w:p>
    <w:p w14:paraId="4A373F82" w14:textId="77777777" w:rsidR="00DF3CD0" w:rsidRPr="00A27216" w:rsidRDefault="00DF3CD0" w:rsidP="005C6158">
      <w:pPr>
        <w:pStyle w:val="a5"/>
        <w:numPr>
          <w:ilvl w:val="0"/>
          <w:numId w:val="13"/>
        </w:numPr>
        <w:tabs>
          <w:tab w:val="left" w:pos="142"/>
          <w:tab w:val="left" w:pos="284"/>
          <w:tab w:val="left" w:pos="426"/>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pt-BR"/>
        </w:rPr>
        <w:t>asigură organizarea seminarelor în cadrul ,,Zilei primarului ” și ,,Zilei secretarului”,</w:t>
      </w:r>
    </w:p>
    <w:p w14:paraId="448C4C86" w14:textId="77777777" w:rsidR="00DF3CD0" w:rsidRDefault="00DF3CD0" w:rsidP="005C6158">
      <w:pPr>
        <w:pStyle w:val="a5"/>
        <w:tabs>
          <w:tab w:val="left" w:pos="142"/>
          <w:tab w:val="left" w:pos="284"/>
          <w:tab w:val="left" w:pos="426"/>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fr-FR"/>
        </w:rPr>
        <w:t xml:space="preserve">     </w:t>
      </w:r>
      <w:r>
        <w:rPr>
          <w:rFonts w:ascii="Times New Roman" w:hAnsi="Times New Roman" w:cs="Times New Roman"/>
          <w:sz w:val="24"/>
          <w:szCs w:val="24"/>
          <w:lang w:val="pt-BR"/>
        </w:rPr>
        <w:t>î</w:t>
      </w:r>
      <w:r w:rsidRPr="00606260">
        <w:rPr>
          <w:rFonts w:ascii="Times New Roman" w:hAnsi="Times New Roman" w:cs="Times New Roman"/>
          <w:sz w:val="24"/>
          <w:szCs w:val="24"/>
          <w:lang w:val="pt-BR"/>
        </w:rPr>
        <w:t>ntocm</w:t>
      </w:r>
      <w:r>
        <w:rPr>
          <w:rFonts w:ascii="Times New Roman" w:hAnsi="Times New Roman" w:cs="Times New Roman"/>
          <w:sz w:val="24"/>
          <w:szCs w:val="24"/>
          <w:lang w:val="pt-BR"/>
        </w:rPr>
        <w:t>ește</w:t>
      </w:r>
      <w:r w:rsidRPr="00606260">
        <w:rPr>
          <w:rFonts w:ascii="Times New Roman" w:hAnsi="Times New Roman" w:cs="Times New Roman"/>
          <w:sz w:val="24"/>
          <w:szCs w:val="24"/>
          <w:lang w:val="pt-BR"/>
        </w:rPr>
        <w:t xml:space="preserve"> agend</w:t>
      </w:r>
      <w:r>
        <w:rPr>
          <w:rFonts w:ascii="Times New Roman" w:hAnsi="Times New Roman" w:cs="Times New Roman"/>
          <w:sz w:val="24"/>
          <w:szCs w:val="24"/>
          <w:lang w:val="pt-BR"/>
        </w:rPr>
        <w:t>a</w:t>
      </w:r>
      <w:r w:rsidRPr="00606260">
        <w:rPr>
          <w:rFonts w:ascii="Times New Roman" w:hAnsi="Times New Roman" w:cs="Times New Roman"/>
          <w:sz w:val="24"/>
          <w:szCs w:val="24"/>
          <w:lang w:val="pt-BR"/>
        </w:rPr>
        <w:t xml:space="preserve"> seminarelor</w:t>
      </w:r>
      <w:r>
        <w:rPr>
          <w:rFonts w:ascii="Times New Roman" w:hAnsi="Times New Roman" w:cs="Times New Roman"/>
          <w:sz w:val="24"/>
          <w:szCs w:val="24"/>
          <w:lang w:val="pt-BR"/>
        </w:rPr>
        <w:t>/</w:t>
      </w:r>
      <w:r w:rsidRPr="00884A40">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întruniri</w:t>
      </w:r>
      <w:r>
        <w:rPr>
          <w:rFonts w:ascii="Times New Roman" w:hAnsi="Times New Roman" w:cs="Times New Roman"/>
          <w:sz w:val="24"/>
          <w:szCs w:val="24"/>
          <w:lang w:val="pt-BR"/>
        </w:rPr>
        <w:t>lor</w:t>
      </w:r>
      <w:r w:rsidRPr="00606260">
        <w:rPr>
          <w:rFonts w:ascii="Times New Roman" w:hAnsi="Times New Roman" w:cs="Times New Roman"/>
          <w:sz w:val="24"/>
          <w:szCs w:val="24"/>
          <w:lang w:val="pt-BR"/>
        </w:rPr>
        <w:t xml:space="preserve"> planificate</w:t>
      </w:r>
      <w:r>
        <w:rPr>
          <w:rFonts w:ascii="Times New Roman" w:hAnsi="Times New Roman" w:cs="Times New Roman"/>
          <w:sz w:val="24"/>
          <w:szCs w:val="24"/>
          <w:lang w:val="pt-BR"/>
        </w:rPr>
        <w:t>, d</w:t>
      </w:r>
      <w:r w:rsidRPr="00606260">
        <w:rPr>
          <w:rFonts w:ascii="Times New Roman" w:hAnsi="Times New Roman" w:cs="Times New Roman"/>
          <w:sz w:val="24"/>
          <w:szCs w:val="24"/>
          <w:lang w:val="pt-BR"/>
        </w:rPr>
        <w:t>etermin</w:t>
      </w:r>
      <w:r>
        <w:rPr>
          <w:rFonts w:ascii="Times New Roman" w:hAnsi="Times New Roman" w:cs="Times New Roman"/>
          <w:sz w:val="24"/>
          <w:szCs w:val="24"/>
          <w:lang w:val="pt-BR"/>
        </w:rPr>
        <w:t>ă</w:t>
      </w:r>
      <w:r w:rsidRPr="00606260">
        <w:rPr>
          <w:rFonts w:ascii="Times New Roman" w:hAnsi="Times New Roman" w:cs="Times New Roman"/>
          <w:sz w:val="24"/>
          <w:szCs w:val="24"/>
          <w:lang w:val="pt-BR"/>
        </w:rPr>
        <w:t xml:space="preserve"> în comun cu raportorii </w:t>
      </w:r>
    </w:p>
    <w:p w14:paraId="5560898B" w14:textId="77777777" w:rsidR="00DF3CD0" w:rsidRDefault="00DF3CD0" w:rsidP="005C6158">
      <w:pPr>
        <w:pStyle w:val="a5"/>
        <w:tabs>
          <w:tab w:val="left" w:pos="142"/>
          <w:tab w:val="left" w:pos="284"/>
          <w:tab w:val="left" w:pos="426"/>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conținutul</w:t>
      </w:r>
      <w:r>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subiectel</w:t>
      </w:r>
      <w:r>
        <w:rPr>
          <w:rFonts w:ascii="Times New Roman" w:hAnsi="Times New Roman" w:cs="Times New Roman"/>
          <w:sz w:val="24"/>
          <w:szCs w:val="24"/>
          <w:lang w:val="pt-BR"/>
        </w:rPr>
        <w:t>or;</w:t>
      </w:r>
    </w:p>
    <w:p w14:paraId="738983AB" w14:textId="77777777" w:rsidR="00DF3CD0" w:rsidRDefault="00DF3CD0" w:rsidP="005C6158">
      <w:pPr>
        <w:pStyle w:val="a5"/>
        <w:numPr>
          <w:ilvl w:val="0"/>
          <w:numId w:val="13"/>
        </w:numPr>
        <w:tabs>
          <w:tab w:val="left" w:pos="142"/>
          <w:tab w:val="left" w:pos="284"/>
          <w:tab w:val="left" w:pos="426"/>
        </w:tabs>
        <w:ind w:left="284" w:hanging="284"/>
        <w:jc w:val="both"/>
        <w:rPr>
          <w:rFonts w:ascii="Times New Roman" w:hAnsi="Times New Roman" w:cs="Times New Roman"/>
          <w:sz w:val="24"/>
          <w:szCs w:val="24"/>
          <w:lang w:val="fr-FR"/>
        </w:rPr>
      </w:pPr>
      <w:r w:rsidRPr="0026540A">
        <w:rPr>
          <w:rFonts w:ascii="Times New Roman" w:hAnsi="Times New Roman" w:cs="Times New Roman"/>
          <w:sz w:val="24"/>
          <w:szCs w:val="24"/>
          <w:lang w:val="en-US"/>
        </w:rPr>
        <w:t>c</w:t>
      </w:r>
      <w:r w:rsidRPr="00426E6D">
        <w:rPr>
          <w:rFonts w:ascii="Times New Roman" w:hAnsi="Times New Roman" w:cs="Times New Roman"/>
          <w:sz w:val="24"/>
          <w:szCs w:val="24"/>
          <w:lang w:val="fr-FR"/>
        </w:rPr>
        <w:t>onduce activitatea serviciului administrației publică, e</w:t>
      </w:r>
      <w:r w:rsidRPr="00E145C7">
        <w:rPr>
          <w:rFonts w:ascii="Times New Roman" w:hAnsi="Times New Roman" w:cs="Times New Roman"/>
          <w:sz w:val="24"/>
          <w:szCs w:val="24"/>
          <w:lang w:val="fr-FR"/>
        </w:rPr>
        <w:t>valu</w:t>
      </w:r>
      <w:r>
        <w:rPr>
          <w:rFonts w:ascii="Times New Roman" w:hAnsi="Times New Roman" w:cs="Times New Roman"/>
          <w:sz w:val="24"/>
          <w:szCs w:val="24"/>
          <w:lang w:val="fr-FR"/>
        </w:rPr>
        <w:t>e</w:t>
      </w:r>
      <w:r w:rsidRPr="00E145C7">
        <w:rPr>
          <w:rFonts w:ascii="Times New Roman" w:hAnsi="Times New Roman" w:cs="Times New Roman"/>
          <w:sz w:val="24"/>
          <w:szCs w:val="24"/>
          <w:lang w:val="fr-FR"/>
        </w:rPr>
        <w:t>a</w:t>
      </w:r>
      <w:r>
        <w:rPr>
          <w:rFonts w:ascii="Times New Roman" w:hAnsi="Times New Roman" w:cs="Times New Roman"/>
          <w:sz w:val="24"/>
          <w:szCs w:val="24"/>
          <w:lang w:val="fr-FR"/>
        </w:rPr>
        <w:t>ză</w:t>
      </w:r>
      <w:r w:rsidRPr="00E145C7">
        <w:rPr>
          <w:rFonts w:ascii="Times New Roman" w:hAnsi="Times New Roman" w:cs="Times New Roman"/>
          <w:sz w:val="24"/>
          <w:szCs w:val="24"/>
          <w:lang w:val="fr-FR"/>
        </w:rPr>
        <w:t xml:space="preserve"> performanțel</w:t>
      </w:r>
      <w:r>
        <w:rPr>
          <w:rFonts w:ascii="Times New Roman" w:hAnsi="Times New Roman" w:cs="Times New Roman"/>
          <w:sz w:val="24"/>
          <w:szCs w:val="24"/>
          <w:lang w:val="fr-FR"/>
        </w:rPr>
        <w:t>e</w:t>
      </w:r>
      <w:r w:rsidRPr="00E145C7">
        <w:rPr>
          <w:rFonts w:ascii="Times New Roman" w:hAnsi="Times New Roman" w:cs="Times New Roman"/>
          <w:sz w:val="24"/>
          <w:szCs w:val="24"/>
          <w:lang w:val="fr-FR"/>
        </w:rPr>
        <w:t xml:space="preserve"> profesionale </w:t>
      </w:r>
    </w:p>
    <w:p w14:paraId="7D8D1FB8" w14:textId="77777777" w:rsidR="00DF3CD0" w:rsidRPr="00426E6D" w:rsidRDefault="00DF3CD0" w:rsidP="005C6158">
      <w:pPr>
        <w:pStyle w:val="a5"/>
        <w:tabs>
          <w:tab w:val="left" w:pos="142"/>
          <w:tab w:val="left" w:pos="284"/>
          <w:tab w:val="left" w:pos="426"/>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a</w:t>
      </w:r>
      <w:r w:rsidRPr="00426E6D">
        <w:rPr>
          <w:rFonts w:ascii="Times New Roman" w:hAnsi="Times New Roman" w:cs="Times New Roman"/>
          <w:sz w:val="24"/>
          <w:szCs w:val="24"/>
          <w:lang w:val="fr-FR"/>
        </w:rPr>
        <w:t xml:space="preserve">le funcționarilor publici din subordine; </w:t>
      </w:r>
    </w:p>
    <w:p w14:paraId="2A06C590" w14:textId="77777777" w:rsidR="00DF3CD0" w:rsidRPr="00F75850" w:rsidRDefault="00DF3CD0" w:rsidP="005C6158">
      <w:pPr>
        <w:pStyle w:val="a5"/>
        <w:numPr>
          <w:ilvl w:val="0"/>
          <w:numId w:val="13"/>
        </w:numPr>
        <w:tabs>
          <w:tab w:val="left" w:pos="142"/>
          <w:tab w:val="left" w:pos="284"/>
          <w:tab w:val="left" w:pos="567"/>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Pr="00DE2EE4">
        <w:rPr>
          <w:rFonts w:ascii="Times New Roman" w:hAnsi="Times New Roman" w:cs="Times New Roman"/>
          <w:sz w:val="24"/>
          <w:szCs w:val="24"/>
          <w:lang w:val="pt-BR"/>
        </w:rPr>
        <w:t>sigur</w:t>
      </w:r>
      <w:r>
        <w:rPr>
          <w:rFonts w:ascii="Times New Roman" w:hAnsi="Times New Roman" w:cs="Times New Roman"/>
          <w:sz w:val="24"/>
          <w:szCs w:val="24"/>
          <w:lang w:val="pt-BR"/>
        </w:rPr>
        <w:t>ă</w:t>
      </w:r>
      <w:r w:rsidRPr="00DE2EE4">
        <w:rPr>
          <w:rFonts w:ascii="Times New Roman" w:hAnsi="Times New Roman" w:cs="Times New Roman"/>
          <w:sz w:val="24"/>
          <w:szCs w:val="24"/>
          <w:lang w:val="pt-BR"/>
        </w:rPr>
        <w:t xml:space="preserve"> întocmir</w:t>
      </w:r>
      <w:r>
        <w:rPr>
          <w:rFonts w:ascii="Times New Roman" w:hAnsi="Times New Roman" w:cs="Times New Roman"/>
          <w:sz w:val="24"/>
          <w:szCs w:val="24"/>
          <w:lang w:val="pt-BR"/>
        </w:rPr>
        <w:t>ea</w:t>
      </w:r>
      <w:r w:rsidRPr="00DE2EE4">
        <w:rPr>
          <w:rFonts w:ascii="Times New Roman" w:hAnsi="Times New Roman" w:cs="Times New Roman"/>
          <w:sz w:val="24"/>
          <w:szCs w:val="24"/>
          <w:lang w:val="pt-BR"/>
        </w:rPr>
        <w:t xml:space="preserve"> și perfectarea notelor informative, mesajelor, comunicatelor, dărilor de</w:t>
      </w:r>
      <w:r>
        <w:rPr>
          <w:rFonts w:ascii="Times New Roman" w:hAnsi="Times New Roman" w:cs="Times New Roman"/>
          <w:sz w:val="24"/>
          <w:szCs w:val="24"/>
          <w:lang w:val="fr-FR"/>
        </w:rPr>
        <w:t xml:space="preserve">   </w:t>
      </w:r>
    </w:p>
    <w:p w14:paraId="60D5F88E" w14:textId="77777777" w:rsidR="00DF3CD0" w:rsidRDefault="00DF3CD0" w:rsidP="005C6158">
      <w:pPr>
        <w:pStyle w:val="a5"/>
        <w:tabs>
          <w:tab w:val="left" w:pos="142"/>
          <w:tab w:val="left" w:pos="284"/>
          <w:tab w:val="left" w:pos="567"/>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Pr>
          <w:rFonts w:ascii="Times New Roman" w:hAnsi="Times New Roman" w:cs="Times New Roman"/>
          <w:sz w:val="24"/>
          <w:szCs w:val="24"/>
          <w:lang w:val="fr-FR"/>
        </w:rPr>
        <w:t xml:space="preserve"> </w:t>
      </w:r>
      <w:r w:rsidRPr="00DE2EE4">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seamă, rapoartelor de activitate, proceselor-verbale pe domeniul de activitate</w:t>
      </w:r>
      <w:r>
        <w:rPr>
          <w:rFonts w:ascii="Times New Roman" w:hAnsi="Times New Roman" w:cs="Times New Roman"/>
          <w:sz w:val="24"/>
          <w:szCs w:val="24"/>
          <w:lang w:val="pt-BR"/>
        </w:rPr>
        <w:t>;</w:t>
      </w:r>
    </w:p>
    <w:p w14:paraId="0BAD5839" w14:textId="77777777" w:rsidR="00DF3CD0" w:rsidRPr="00426E6D" w:rsidRDefault="00DF3CD0" w:rsidP="005C6158">
      <w:pPr>
        <w:pStyle w:val="a5"/>
        <w:numPr>
          <w:ilvl w:val="0"/>
          <w:numId w:val="13"/>
        </w:numPr>
        <w:tabs>
          <w:tab w:val="left" w:pos="142"/>
          <w:tab w:val="left" w:pos="284"/>
          <w:tab w:val="left" w:pos="426"/>
        </w:tabs>
        <w:ind w:left="284" w:hanging="284"/>
        <w:jc w:val="both"/>
        <w:rPr>
          <w:rFonts w:ascii="Times New Roman" w:hAnsi="Times New Roman" w:cs="Times New Roman"/>
          <w:bCs/>
          <w:sz w:val="24"/>
          <w:szCs w:val="24"/>
          <w:lang w:val="fr-FR"/>
        </w:rPr>
      </w:pPr>
      <w:r>
        <w:rPr>
          <w:rFonts w:ascii="Times New Roman" w:hAnsi="Times New Roman" w:cs="Times New Roman"/>
          <w:sz w:val="24"/>
          <w:szCs w:val="24"/>
          <w:lang w:val="fr-FR"/>
        </w:rPr>
        <w:t xml:space="preserve">asigură colaborerea </w:t>
      </w:r>
      <w:r w:rsidRPr="00426E6D">
        <w:rPr>
          <w:rFonts w:ascii="Times New Roman" w:hAnsi="Times New Roman" w:cs="Times New Roman"/>
          <w:bCs/>
          <w:sz w:val="24"/>
          <w:szCs w:val="24"/>
          <w:lang w:val="pt-BR"/>
        </w:rPr>
        <w:t xml:space="preserve">APL de nivelul II cu APL de nivelul I, serviciilor publice descentralizate </w:t>
      </w:r>
    </w:p>
    <w:p w14:paraId="141E471F" w14:textId="77777777" w:rsidR="00DF3CD0" w:rsidRDefault="00DF3CD0" w:rsidP="005C6158">
      <w:pPr>
        <w:pStyle w:val="a5"/>
        <w:tabs>
          <w:tab w:val="left" w:pos="142"/>
          <w:tab w:val="left" w:pos="284"/>
          <w:tab w:val="left" w:pos="426"/>
        </w:tabs>
        <w:ind w:left="284" w:hanging="284"/>
        <w:jc w:val="both"/>
        <w:rPr>
          <w:rFonts w:ascii="Times New Roman" w:hAnsi="Times New Roman" w:cs="Times New Roman"/>
          <w:bCs/>
          <w:sz w:val="24"/>
          <w:szCs w:val="24"/>
          <w:lang w:val="fr-FR"/>
        </w:rPr>
      </w:pPr>
      <w:r>
        <w:rPr>
          <w:rFonts w:ascii="Times New Roman" w:hAnsi="Times New Roman" w:cs="Times New Roman"/>
          <w:bCs/>
          <w:sz w:val="24"/>
          <w:szCs w:val="24"/>
          <w:lang w:val="pt-BR"/>
        </w:rPr>
        <w:t xml:space="preserve">     </w:t>
      </w:r>
      <w:r w:rsidRPr="00426E6D">
        <w:rPr>
          <w:rFonts w:ascii="Times New Roman" w:hAnsi="Times New Roman" w:cs="Times New Roman"/>
          <w:bCs/>
          <w:sz w:val="24"/>
          <w:szCs w:val="24"/>
          <w:lang w:val="pt-BR"/>
        </w:rPr>
        <w:t>și desconcentrate, administrația publică centrală, organizații, instituții</w:t>
      </w:r>
      <w:r>
        <w:rPr>
          <w:rFonts w:ascii="Times New Roman" w:hAnsi="Times New Roman" w:cs="Times New Roman"/>
          <w:bCs/>
          <w:sz w:val="24"/>
          <w:szCs w:val="24"/>
          <w:lang w:val="pt-BR"/>
        </w:rPr>
        <w:t>;</w:t>
      </w:r>
      <w:r w:rsidRPr="00426E6D">
        <w:rPr>
          <w:rFonts w:ascii="Times New Roman" w:hAnsi="Times New Roman" w:cs="Times New Roman"/>
          <w:bCs/>
          <w:sz w:val="24"/>
          <w:szCs w:val="24"/>
          <w:lang w:val="fr-FR"/>
        </w:rPr>
        <w:t xml:space="preserve"> </w:t>
      </w:r>
    </w:p>
    <w:p w14:paraId="689B1D84" w14:textId="77777777" w:rsidR="00DF3CD0" w:rsidRDefault="00DF3CD0" w:rsidP="005C6158">
      <w:pPr>
        <w:pStyle w:val="a5"/>
        <w:numPr>
          <w:ilvl w:val="0"/>
          <w:numId w:val="13"/>
        </w:numPr>
        <w:tabs>
          <w:tab w:val="left" w:pos="142"/>
          <w:tab w:val="left" w:pos="284"/>
          <w:tab w:val="left" w:pos="426"/>
        </w:tabs>
        <w:ind w:left="284" w:hanging="284"/>
        <w:jc w:val="both"/>
        <w:rPr>
          <w:rFonts w:ascii="Times New Roman" w:hAnsi="Times New Roman" w:cs="Times New Roman"/>
          <w:sz w:val="24"/>
          <w:szCs w:val="24"/>
          <w:lang w:val="pt-BR"/>
        </w:rPr>
      </w:pPr>
      <w:r w:rsidRPr="00DE11B7">
        <w:rPr>
          <w:rFonts w:ascii="Times New Roman" w:hAnsi="Times New Roman" w:cs="Times New Roman"/>
          <w:sz w:val="24"/>
          <w:szCs w:val="24"/>
          <w:lang w:val="pt-BR"/>
        </w:rPr>
        <w:t>ține la control acumularea în termen a informațiilor solicitate, întocmirea și</w:t>
      </w:r>
      <w:r>
        <w:rPr>
          <w:rFonts w:ascii="Times New Roman" w:hAnsi="Times New Roman" w:cs="Times New Roman"/>
          <w:sz w:val="24"/>
          <w:szCs w:val="24"/>
          <w:lang w:val="pt-BR"/>
        </w:rPr>
        <w:t xml:space="preserve"> </w:t>
      </w:r>
      <w:r w:rsidRPr="00DE11B7">
        <w:rPr>
          <w:rFonts w:ascii="Times New Roman" w:hAnsi="Times New Roman" w:cs="Times New Roman"/>
          <w:sz w:val="24"/>
          <w:szCs w:val="24"/>
          <w:lang w:val="pt-BR"/>
        </w:rPr>
        <w:t>expedierea</w:t>
      </w:r>
      <w:r>
        <w:rPr>
          <w:rFonts w:ascii="Times New Roman" w:hAnsi="Times New Roman" w:cs="Times New Roman"/>
          <w:sz w:val="24"/>
          <w:szCs w:val="24"/>
          <w:lang w:val="pt-BR"/>
        </w:rPr>
        <w:t xml:space="preserve"> </w:t>
      </w:r>
    </w:p>
    <w:p w14:paraId="21C84611" w14:textId="77777777" w:rsidR="00DF3CD0" w:rsidRPr="00DE11B7" w:rsidRDefault="00DF3CD0" w:rsidP="005C6158">
      <w:pPr>
        <w:pStyle w:val="a5"/>
        <w:tabs>
          <w:tab w:val="left" w:pos="142"/>
          <w:tab w:val="left" w:pos="284"/>
          <w:tab w:val="left" w:pos="426"/>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răspunsului</w:t>
      </w:r>
      <w:r w:rsidRPr="00DE11B7">
        <w:rPr>
          <w:rFonts w:ascii="Times New Roman" w:hAnsi="Times New Roman" w:cs="Times New Roman"/>
          <w:sz w:val="24"/>
          <w:szCs w:val="24"/>
          <w:lang w:val="pt-BR"/>
        </w:rPr>
        <w:t xml:space="preserve"> ;</w:t>
      </w:r>
    </w:p>
    <w:p w14:paraId="1B34D059" w14:textId="77777777" w:rsidR="00DF3CD0" w:rsidRPr="00A27216" w:rsidRDefault="00DF3CD0" w:rsidP="005C6158">
      <w:pPr>
        <w:pStyle w:val="a5"/>
        <w:numPr>
          <w:ilvl w:val="0"/>
          <w:numId w:val="13"/>
        </w:numPr>
        <w:tabs>
          <w:tab w:val="left" w:pos="142"/>
          <w:tab w:val="left" w:pos="284"/>
          <w:tab w:val="left" w:pos="426"/>
        </w:tabs>
        <w:ind w:left="284" w:hanging="284"/>
        <w:jc w:val="both"/>
        <w:rPr>
          <w:rFonts w:ascii="Times New Roman" w:hAnsi="Times New Roman" w:cs="Times New Roman"/>
          <w:sz w:val="24"/>
          <w:szCs w:val="24"/>
          <w:lang w:val="fr-FR"/>
        </w:rPr>
      </w:pPr>
      <w:r w:rsidRPr="00DE2EE4">
        <w:rPr>
          <w:rFonts w:ascii="Times New Roman" w:hAnsi="Times New Roman" w:cs="Times New Roman"/>
          <w:sz w:val="24"/>
          <w:szCs w:val="24"/>
          <w:lang w:val="pt-BR"/>
        </w:rPr>
        <w:t xml:space="preserve">examinează petiții pe domeniul de competență, întocmește și expediază  răspunsul în </w:t>
      </w:r>
    </w:p>
    <w:p w14:paraId="54299576" w14:textId="77777777" w:rsidR="00DF3CD0" w:rsidRDefault="00DF3CD0" w:rsidP="005C6158">
      <w:pPr>
        <w:pStyle w:val="a5"/>
        <w:tabs>
          <w:tab w:val="left" w:pos="142"/>
          <w:tab w:val="left" w:pos="284"/>
          <w:tab w:val="left" w:pos="426"/>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D31E49">
        <w:rPr>
          <w:rFonts w:ascii="Times New Roman" w:hAnsi="Times New Roman" w:cs="Times New Roman"/>
          <w:sz w:val="24"/>
          <w:szCs w:val="24"/>
          <w:lang w:val="fr-FR"/>
        </w:rPr>
        <w:t>termen;</w:t>
      </w:r>
    </w:p>
    <w:p w14:paraId="5A57B35F" w14:textId="77777777" w:rsidR="00DF3CD0" w:rsidRDefault="00DF3CD0" w:rsidP="005C6158">
      <w:pPr>
        <w:pStyle w:val="a5"/>
        <w:numPr>
          <w:ilvl w:val="0"/>
          <w:numId w:val="13"/>
        </w:numPr>
        <w:tabs>
          <w:tab w:val="left" w:pos="142"/>
          <w:tab w:val="left" w:pos="284"/>
          <w:tab w:val="left" w:pos="426"/>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p</w:t>
      </w:r>
      <w:r w:rsidRPr="00D31E49">
        <w:rPr>
          <w:rFonts w:ascii="Times New Roman" w:hAnsi="Times New Roman" w:cs="Times New Roman"/>
          <w:sz w:val="24"/>
          <w:szCs w:val="24"/>
          <w:lang w:val="fr-FR"/>
        </w:rPr>
        <w:t>articipă</w:t>
      </w:r>
      <w:r>
        <w:rPr>
          <w:rFonts w:ascii="Times New Roman" w:hAnsi="Times New Roman" w:cs="Times New Roman"/>
          <w:sz w:val="24"/>
          <w:szCs w:val="24"/>
          <w:lang w:val="fr-FR"/>
        </w:rPr>
        <w:t xml:space="preserve"> </w:t>
      </w:r>
      <w:r w:rsidRPr="00D31E49">
        <w:rPr>
          <w:rFonts w:ascii="Times New Roman" w:hAnsi="Times New Roman" w:cs="Times New Roman"/>
          <w:sz w:val="24"/>
          <w:szCs w:val="24"/>
          <w:lang w:val="fr-FR"/>
        </w:rPr>
        <w:t xml:space="preserve">în cadrul ședințelor comisiilor consultative de specialitate ale consiliului raional și </w:t>
      </w:r>
    </w:p>
    <w:p w14:paraId="718925BD" w14:textId="77777777" w:rsidR="00DF3CD0" w:rsidRDefault="00DF3CD0" w:rsidP="005C6158">
      <w:pPr>
        <w:pStyle w:val="a5"/>
        <w:tabs>
          <w:tab w:val="left" w:pos="142"/>
          <w:tab w:val="left" w:pos="284"/>
          <w:tab w:val="left" w:pos="426"/>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D31E49">
        <w:rPr>
          <w:rFonts w:ascii="Times New Roman" w:hAnsi="Times New Roman" w:cs="Times New Roman"/>
          <w:sz w:val="24"/>
          <w:szCs w:val="24"/>
          <w:lang w:val="fr-FR"/>
        </w:rPr>
        <w:t xml:space="preserve">în cadrul altor comisii create de APL de nivelul  II, la întruniri, consfătuiri, oferă </w:t>
      </w:r>
    </w:p>
    <w:p w14:paraId="3579C8E2" w14:textId="77777777" w:rsidR="00DF3CD0" w:rsidRDefault="00DF3CD0" w:rsidP="005C6158">
      <w:pPr>
        <w:pStyle w:val="a5"/>
        <w:tabs>
          <w:tab w:val="left" w:pos="142"/>
          <w:tab w:val="left" w:pos="284"/>
          <w:tab w:val="left" w:pos="426"/>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D31E49">
        <w:rPr>
          <w:rFonts w:ascii="Times New Roman" w:hAnsi="Times New Roman" w:cs="Times New Roman"/>
          <w:sz w:val="24"/>
          <w:szCs w:val="24"/>
          <w:lang w:val="fr-FR"/>
        </w:rPr>
        <w:t>consultanță președinților organelor APL în exercitarea atribuțiilor</w:t>
      </w:r>
      <w:r>
        <w:rPr>
          <w:rFonts w:ascii="Times New Roman" w:hAnsi="Times New Roman" w:cs="Times New Roman"/>
          <w:sz w:val="24"/>
          <w:szCs w:val="24"/>
          <w:lang w:val="fr-FR"/>
        </w:rPr>
        <w:t>;</w:t>
      </w:r>
    </w:p>
    <w:p w14:paraId="1C1C5E72" w14:textId="77777777" w:rsidR="00DF3CD0" w:rsidRPr="000E6628" w:rsidRDefault="00DF3CD0" w:rsidP="005C6158">
      <w:pPr>
        <w:pStyle w:val="a5"/>
        <w:numPr>
          <w:ilvl w:val="0"/>
          <w:numId w:val="13"/>
        </w:numPr>
        <w:tabs>
          <w:tab w:val="left" w:pos="142"/>
          <w:tab w:val="left" w:pos="284"/>
          <w:tab w:val="left" w:pos="426"/>
        </w:tabs>
        <w:ind w:left="284" w:hanging="284"/>
        <w:jc w:val="both"/>
        <w:rPr>
          <w:rFonts w:ascii="Times New Roman" w:hAnsi="Times New Roman" w:cs="Times New Roman"/>
          <w:sz w:val="24"/>
          <w:szCs w:val="24"/>
          <w:lang w:val="pt-BR"/>
        </w:rPr>
      </w:pPr>
      <w:r w:rsidRPr="000E6628">
        <w:rPr>
          <w:rFonts w:ascii="Times New Roman" w:hAnsi="Times New Roman" w:cs="Times New Roman"/>
          <w:sz w:val="24"/>
          <w:szCs w:val="24"/>
          <w:lang w:val="fr-FR"/>
        </w:rPr>
        <w:t>coordonează procesul de consultare publică cu  societatea civilă în procesul decizional;</w:t>
      </w:r>
    </w:p>
    <w:p w14:paraId="075FF4D0" w14:textId="77777777" w:rsidR="00DF3CD0" w:rsidRPr="00F75850" w:rsidRDefault="00DF3CD0" w:rsidP="005C6158">
      <w:pPr>
        <w:pStyle w:val="a5"/>
        <w:numPr>
          <w:ilvl w:val="0"/>
          <w:numId w:val="13"/>
        </w:numPr>
        <w:tabs>
          <w:tab w:val="left" w:pos="142"/>
          <w:tab w:val="left" w:pos="284"/>
          <w:tab w:val="left" w:pos="426"/>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oferă </w:t>
      </w:r>
      <w:r>
        <w:rPr>
          <w:rFonts w:ascii="Times New Roman" w:hAnsi="Times New Roman" w:cs="Times New Roman"/>
          <w:sz w:val="24"/>
          <w:szCs w:val="24"/>
          <w:lang w:val="pt-BR"/>
        </w:rPr>
        <w:t>consultanță</w:t>
      </w:r>
      <w:r w:rsidRPr="00DE2EE4">
        <w:rPr>
          <w:rFonts w:ascii="Times New Roman" w:hAnsi="Times New Roman" w:cs="Times New Roman"/>
          <w:sz w:val="24"/>
          <w:szCs w:val="24"/>
          <w:lang w:val="pt-BR"/>
        </w:rPr>
        <w:t xml:space="preserve"> metodologic la organizarea şi desfăşurarea alegerilor, referendum, </w:t>
      </w:r>
    </w:p>
    <w:p w14:paraId="073F8849" w14:textId="77777777" w:rsidR="00DF3CD0" w:rsidRDefault="00DF3CD0" w:rsidP="005C6158">
      <w:pPr>
        <w:pStyle w:val="a5"/>
        <w:tabs>
          <w:tab w:val="left" w:pos="142"/>
          <w:tab w:val="left" w:pos="284"/>
          <w:tab w:val="left" w:pos="426"/>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audierilor publice, dezbaterilor publice, trainingurilor, seminarelor, conferinţelor, meselor</w:t>
      </w:r>
    </w:p>
    <w:p w14:paraId="2B5C1F41" w14:textId="77777777" w:rsidR="00DF3CD0" w:rsidRDefault="00DF3CD0" w:rsidP="005C6158">
      <w:pPr>
        <w:pStyle w:val="a5"/>
        <w:tabs>
          <w:tab w:val="left" w:pos="142"/>
          <w:tab w:val="left" w:pos="284"/>
          <w:tab w:val="left" w:pos="426"/>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 xml:space="preserve">rotunde, şedinţelor operative, sărbătorilor oficiale </w:t>
      </w:r>
      <w:r>
        <w:rPr>
          <w:rFonts w:ascii="Times New Roman" w:hAnsi="Times New Roman" w:cs="Times New Roman"/>
          <w:sz w:val="24"/>
          <w:szCs w:val="24"/>
          <w:lang w:val="pt-BR"/>
        </w:rPr>
        <w:t>organizate de</w:t>
      </w:r>
      <w:r w:rsidRPr="00DE2EE4">
        <w:rPr>
          <w:rFonts w:ascii="Times New Roman" w:hAnsi="Times New Roman" w:cs="Times New Roman"/>
          <w:sz w:val="24"/>
          <w:szCs w:val="24"/>
          <w:lang w:val="pt-BR"/>
        </w:rPr>
        <w:t xml:space="preserve"> APL</w:t>
      </w:r>
      <w:r>
        <w:rPr>
          <w:rFonts w:ascii="Times New Roman" w:hAnsi="Times New Roman" w:cs="Times New Roman"/>
          <w:sz w:val="24"/>
          <w:szCs w:val="24"/>
          <w:lang w:val="pt-BR"/>
        </w:rPr>
        <w:t>;</w:t>
      </w:r>
    </w:p>
    <w:p w14:paraId="0827C613" w14:textId="77777777" w:rsidR="00DF3CD0" w:rsidRPr="00F75850" w:rsidRDefault="00DF3CD0" w:rsidP="005C6158">
      <w:pPr>
        <w:pStyle w:val="a5"/>
        <w:numPr>
          <w:ilvl w:val="0"/>
          <w:numId w:val="13"/>
        </w:numPr>
        <w:tabs>
          <w:tab w:val="left" w:pos="142"/>
          <w:tab w:val="left" w:pos="284"/>
          <w:tab w:val="left" w:pos="426"/>
        </w:tabs>
        <w:ind w:left="284" w:hanging="284"/>
        <w:jc w:val="both"/>
        <w:rPr>
          <w:rFonts w:ascii="Times New Roman" w:hAnsi="Times New Roman" w:cs="Times New Roman"/>
          <w:sz w:val="24"/>
          <w:szCs w:val="24"/>
          <w:lang w:val="fr-FR"/>
        </w:rPr>
      </w:pPr>
      <w:r>
        <w:rPr>
          <w:rFonts w:ascii="Times New Roman" w:hAnsi="Times New Roman" w:cs="Times New Roman"/>
          <w:sz w:val="24"/>
          <w:szCs w:val="24"/>
          <w:lang w:val="pt-BR"/>
        </w:rPr>
        <w:t xml:space="preserve"> </w:t>
      </w:r>
      <w:r w:rsidRPr="00F75850">
        <w:rPr>
          <w:rFonts w:ascii="Times New Roman" w:hAnsi="Times New Roman" w:cs="Times New Roman"/>
          <w:sz w:val="24"/>
          <w:szCs w:val="24"/>
          <w:lang w:val="pt-BR"/>
        </w:rPr>
        <w:t>monitoriz</w:t>
      </w:r>
      <w:r>
        <w:rPr>
          <w:rFonts w:ascii="Times New Roman" w:hAnsi="Times New Roman" w:cs="Times New Roman"/>
          <w:sz w:val="24"/>
          <w:szCs w:val="24"/>
          <w:lang w:val="pt-BR"/>
        </w:rPr>
        <w:t>ează</w:t>
      </w:r>
      <w:r w:rsidRPr="00F75850">
        <w:rPr>
          <w:rFonts w:ascii="Times New Roman" w:hAnsi="Times New Roman" w:cs="Times New Roman"/>
          <w:sz w:val="24"/>
          <w:szCs w:val="24"/>
          <w:lang w:val="pt-BR"/>
        </w:rPr>
        <w:t xml:space="preserve"> mersul executării deciziilor cu termen de control adoptate de consiliul</w:t>
      </w:r>
    </w:p>
    <w:p w14:paraId="78E688FC" w14:textId="77777777" w:rsidR="00DF3CD0" w:rsidRDefault="00DF3CD0" w:rsidP="005C6158">
      <w:pPr>
        <w:pStyle w:val="a5"/>
        <w:tabs>
          <w:tab w:val="left" w:pos="142"/>
          <w:tab w:val="left" w:pos="284"/>
          <w:tab w:val="left" w:pos="567"/>
        </w:tabs>
        <w:ind w:left="284" w:hanging="284"/>
        <w:jc w:val="both"/>
        <w:rPr>
          <w:rFonts w:ascii="Times New Roman" w:hAnsi="Times New Roman" w:cs="Times New Roman"/>
          <w:sz w:val="24"/>
          <w:szCs w:val="24"/>
          <w:lang w:val="pt-BR"/>
        </w:rPr>
      </w:pPr>
      <w:r>
        <w:rPr>
          <w:rFonts w:ascii="Times New Roman" w:hAnsi="Times New Roman" w:cs="Times New Roman"/>
          <w:sz w:val="24"/>
          <w:szCs w:val="24"/>
          <w:lang w:val="fr-FR"/>
        </w:rPr>
        <w:t xml:space="preserve">    </w:t>
      </w:r>
      <w:r w:rsidRPr="00F75850">
        <w:rPr>
          <w:rFonts w:ascii="Times New Roman" w:hAnsi="Times New Roman" w:cs="Times New Roman"/>
          <w:sz w:val="24"/>
          <w:szCs w:val="24"/>
          <w:lang w:val="pt-BR"/>
        </w:rPr>
        <w:t xml:space="preserve"> raional şi prezent</w:t>
      </w:r>
      <w:r>
        <w:rPr>
          <w:rFonts w:ascii="Times New Roman" w:hAnsi="Times New Roman" w:cs="Times New Roman"/>
          <w:sz w:val="24"/>
          <w:szCs w:val="24"/>
          <w:lang w:val="pt-BR"/>
        </w:rPr>
        <w:t>ă</w:t>
      </w:r>
      <w:r w:rsidRPr="00F75850">
        <w:rPr>
          <w:rFonts w:ascii="Times New Roman" w:hAnsi="Times New Roman" w:cs="Times New Roman"/>
          <w:sz w:val="24"/>
          <w:szCs w:val="24"/>
          <w:lang w:val="pt-BR"/>
        </w:rPr>
        <w:t xml:space="preserve"> trimestrial secretarului consiliului raional</w:t>
      </w:r>
      <w:r>
        <w:rPr>
          <w:rFonts w:ascii="Times New Roman" w:hAnsi="Times New Roman" w:cs="Times New Roman"/>
          <w:sz w:val="24"/>
          <w:szCs w:val="24"/>
          <w:lang w:val="pt-BR"/>
        </w:rPr>
        <w:t xml:space="preserve"> </w:t>
      </w:r>
      <w:r w:rsidRPr="00F75850">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note </w:t>
      </w:r>
      <w:r w:rsidRPr="00F75850">
        <w:rPr>
          <w:rFonts w:ascii="Times New Roman" w:hAnsi="Times New Roman" w:cs="Times New Roman"/>
          <w:sz w:val="24"/>
          <w:szCs w:val="24"/>
          <w:lang w:val="pt-BR"/>
        </w:rPr>
        <w:t>informa</w:t>
      </w:r>
      <w:r>
        <w:rPr>
          <w:rFonts w:ascii="Times New Roman" w:hAnsi="Times New Roman" w:cs="Times New Roman"/>
          <w:sz w:val="24"/>
          <w:szCs w:val="24"/>
          <w:lang w:val="pt-BR"/>
        </w:rPr>
        <w:t>tive.</w:t>
      </w:r>
      <w:r w:rsidRPr="00F75850">
        <w:rPr>
          <w:rFonts w:ascii="Times New Roman" w:hAnsi="Times New Roman" w:cs="Times New Roman"/>
          <w:sz w:val="24"/>
          <w:szCs w:val="24"/>
          <w:lang w:val="pt-BR"/>
        </w:rPr>
        <w:t xml:space="preserve"> </w:t>
      </w:r>
    </w:p>
    <w:p w14:paraId="3F2233B1" w14:textId="77777777" w:rsidR="00DF3CD0" w:rsidRDefault="00DF3CD0" w:rsidP="00DF3CD0">
      <w:pPr>
        <w:pStyle w:val="a5"/>
        <w:tabs>
          <w:tab w:val="left" w:pos="142"/>
          <w:tab w:val="left" w:pos="567"/>
        </w:tabs>
        <w:ind w:left="284"/>
        <w:jc w:val="both"/>
        <w:rPr>
          <w:rFonts w:ascii="Times New Roman" w:hAnsi="Times New Roman" w:cs="Times New Roman"/>
          <w:sz w:val="24"/>
          <w:szCs w:val="24"/>
          <w:lang w:val="pt-BR"/>
        </w:rPr>
      </w:pPr>
    </w:p>
    <w:p w14:paraId="1E25E8CA" w14:textId="6976E851" w:rsidR="00DF3CD0" w:rsidRPr="0026540A" w:rsidRDefault="005A1F5F" w:rsidP="006A34D8">
      <w:pPr>
        <w:pStyle w:val="a6"/>
        <w:spacing w:after="0" w:afterAutospacing="0"/>
        <w:jc w:val="center"/>
        <w:rPr>
          <w:b/>
          <w:bCs/>
          <w:lang w:val="en-US"/>
        </w:rPr>
      </w:pPr>
      <w:r>
        <w:rPr>
          <w:b/>
          <w:bCs/>
          <w:color w:val="000000" w:themeColor="text1"/>
          <w:lang w:val="pt-BR"/>
        </w:rPr>
        <w:t>XV</w:t>
      </w:r>
      <w:r w:rsidR="00425EF0" w:rsidRPr="0044431A">
        <w:rPr>
          <w:b/>
          <w:bCs/>
          <w:lang w:val="pt-BR"/>
        </w:rPr>
        <w:t>.</w:t>
      </w:r>
      <w:r w:rsidR="00425EF0">
        <w:rPr>
          <w:b/>
          <w:bCs/>
          <w:lang w:val="pt-BR"/>
        </w:rPr>
        <w:t xml:space="preserve"> 3</w:t>
      </w:r>
      <w:r w:rsidR="00425EF0" w:rsidRPr="0044431A">
        <w:rPr>
          <w:b/>
          <w:bCs/>
          <w:lang w:val="pt-BR"/>
        </w:rPr>
        <w:t>.</w:t>
      </w:r>
      <w:r w:rsidR="00425EF0">
        <w:rPr>
          <w:b/>
          <w:bCs/>
          <w:lang w:val="pt-BR"/>
        </w:rPr>
        <w:t xml:space="preserve"> </w:t>
      </w:r>
      <w:r w:rsidR="00425EF0" w:rsidRPr="00AE1C48">
        <w:rPr>
          <w:b/>
          <w:bCs/>
          <w:lang w:val="pt-BR"/>
        </w:rPr>
        <w:t xml:space="preserve"> </w:t>
      </w:r>
      <w:r w:rsidR="00DF3CD0" w:rsidRPr="0026540A">
        <w:rPr>
          <w:b/>
          <w:bCs/>
          <w:lang w:val="en-US"/>
        </w:rPr>
        <w:t xml:space="preserve"> Specialist </w:t>
      </w:r>
      <w:proofErr w:type="gramStart"/>
      <w:r w:rsidR="00DF3CD0" w:rsidRPr="0026540A">
        <w:rPr>
          <w:b/>
          <w:bCs/>
          <w:lang w:val="en-US"/>
        </w:rPr>
        <w:t>principal(</w:t>
      </w:r>
      <w:proofErr w:type="spellStart"/>
      <w:proofErr w:type="gramEnd"/>
      <w:r w:rsidR="00DF3CD0" w:rsidRPr="0026540A">
        <w:rPr>
          <w:b/>
          <w:bCs/>
          <w:lang w:val="en-US"/>
        </w:rPr>
        <w:t>serviciul</w:t>
      </w:r>
      <w:proofErr w:type="spellEnd"/>
      <w:r w:rsidR="00DF3CD0" w:rsidRPr="0026540A">
        <w:rPr>
          <w:b/>
          <w:bCs/>
          <w:lang w:val="en-US"/>
        </w:rPr>
        <w:t xml:space="preserve"> </w:t>
      </w:r>
      <w:proofErr w:type="spellStart"/>
      <w:r w:rsidR="00DF3CD0" w:rsidRPr="0026540A">
        <w:rPr>
          <w:b/>
          <w:bCs/>
          <w:lang w:val="en-US"/>
        </w:rPr>
        <w:t>administrație</w:t>
      </w:r>
      <w:proofErr w:type="spellEnd"/>
      <w:r w:rsidR="00DF3CD0" w:rsidRPr="0026540A">
        <w:rPr>
          <w:b/>
          <w:bCs/>
          <w:lang w:val="en-US"/>
        </w:rPr>
        <w:t xml:space="preserve"> </w:t>
      </w:r>
      <w:proofErr w:type="spellStart"/>
      <w:r w:rsidR="00DF3CD0" w:rsidRPr="0026540A">
        <w:rPr>
          <w:b/>
          <w:bCs/>
          <w:lang w:val="en-US"/>
        </w:rPr>
        <w:t>publică</w:t>
      </w:r>
      <w:proofErr w:type="spellEnd"/>
      <w:r w:rsidR="00DF3CD0" w:rsidRPr="0026540A">
        <w:rPr>
          <w:b/>
          <w:bCs/>
          <w:lang w:val="en-US"/>
        </w:rPr>
        <w:t>)</w:t>
      </w:r>
    </w:p>
    <w:p w14:paraId="2F605EE8" w14:textId="77777777" w:rsidR="00DF3CD0" w:rsidRDefault="00DF3CD0" w:rsidP="0026540A">
      <w:pPr>
        <w:pStyle w:val="a6"/>
        <w:numPr>
          <w:ilvl w:val="0"/>
          <w:numId w:val="16"/>
        </w:numPr>
        <w:spacing w:after="0" w:afterAutospacing="0"/>
        <w:ind w:left="284"/>
        <w:jc w:val="both"/>
        <w:rPr>
          <w:lang w:val="pt-BR"/>
        </w:rPr>
      </w:pPr>
      <w:r w:rsidRPr="0095212F">
        <w:rPr>
          <w:lang w:val="pt-BR"/>
        </w:rPr>
        <w:t>Specialist principal(serviciul administrație publică)</w:t>
      </w:r>
      <w:r w:rsidRPr="00DE11B7">
        <w:rPr>
          <w:lang w:val="pt-BR"/>
        </w:rPr>
        <w:t xml:space="preserve"> </w:t>
      </w:r>
      <w:r w:rsidRPr="00DE2EE4">
        <w:rPr>
          <w:lang w:val="pt-BR"/>
        </w:rPr>
        <w:t xml:space="preserve">exercită următoarele </w:t>
      </w:r>
      <w:r>
        <w:rPr>
          <w:lang w:val="pt-BR"/>
        </w:rPr>
        <w:t>atribuții:</w:t>
      </w:r>
    </w:p>
    <w:p w14:paraId="13732147" w14:textId="646FF1FE" w:rsidR="00DF3CD0" w:rsidRPr="00AE1C48" w:rsidRDefault="00FC13DF" w:rsidP="00E15661">
      <w:pPr>
        <w:pStyle w:val="a7"/>
        <w:numPr>
          <w:ilvl w:val="0"/>
          <w:numId w:val="15"/>
        </w:numPr>
        <w:tabs>
          <w:tab w:val="left" w:pos="567"/>
        </w:tabs>
        <w:spacing w:after="0" w:line="240" w:lineRule="auto"/>
        <w:ind w:left="284" w:firstLine="0"/>
        <w:jc w:val="both"/>
        <w:rPr>
          <w:rFonts w:ascii="Times New Roman" w:hAnsi="Times New Roman" w:cs="Times New Roman"/>
          <w:sz w:val="24"/>
          <w:szCs w:val="24"/>
          <w:lang w:val="ro-RO"/>
        </w:rPr>
      </w:pPr>
      <w:r w:rsidRPr="00AE1C48">
        <w:rPr>
          <w:rFonts w:ascii="Times New Roman" w:hAnsi="Times New Roman" w:cs="Times New Roman"/>
          <w:sz w:val="24"/>
          <w:szCs w:val="24"/>
          <w:lang w:val="ro-RO"/>
        </w:rPr>
        <w:t>coordonează acţiunile de nivel raional ale aparatului preşedintelui raionului, subdiviziunilor consiliului raional şi a altor servicii, instituţii publice din raion şi întocmeşte planul lunar de</w:t>
      </w:r>
      <w:r w:rsidR="00E15661" w:rsidRPr="00AE1C48">
        <w:rPr>
          <w:rFonts w:ascii="Times New Roman" w:hAnsi="Times New Roman" w:cs="Times New Roman"/>
          <w:sz w:val="24"/>
          <w:szCs w:val="24"/>
          <w:lang w:val="ro-RO"/>
        </w:rPr>
        <w:t xml:space="preserve">  </w:t>
      </w:r>
      <w:r w:rsidR="00DF3CD0" w:rsidRPr="00AE1C48">
        <w:rPr>
          <w:rFonts w:ascii="Times New Roman" w:hAnsi="Times New Roman" w:cs="Times New Roman"/>
          <w:sz w:val="24"/>
          <w:szCs w:val="24"/>
          <w:lang w:val="ro-RO"/>
        </w:rPr>
        <w:t>activitate;</w:t>
      </w:r>
    </w:p>
    <w:p w14:paraId="42D05E29" w14:textId="77777777" w:rsidR="00DF3CD0" w:rsidRPr="006A57FF"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î</w:t>
      </w:r>
      <w:r w:rsidRPr="006A57FF">
        <w:rPr>
          <w:rFonts w:ascii="Times New Roman" w:hAnsi="Times New Roman" w:cs="Times New Roman"/>
          <w:color w:val="000000"/>
          <w:sz w:val="24"/>
          <w:szCs w:val="24"/>
          <w:lang w:val="pt-BR"/>
        </w:rPr>
        <w:t>ntocmeşte proiectele de răspuns oficial la scrisorile parvenite din partea instituţiilor ierarhic superioare sau a altor autorităţi pe domeniul său de activitate</w:t>
      </w:r>
      <w:r w:rsidRPr="006A57FF">
        <w:rPr>
          <w:rFonts w:ascii="Times New Roman" w:hAnsi="Times New Roman" w:cs="Times New Roman"/>
          <w:sz w:val="24"/>
          <w:szCs w:val="24"/>
          <w:lang w:val="ro-RO"/>
        </w:rPr>
        <w:t>;</w:t>
      </w:r>
    </w:p>
    <w:p w14:paraId="4EB91BAB" w14:textId="77777777" w:rsidR="00DF3CD0" w:rsidRPr="0095212F" w:rsidRDefault="00DF3CD0" w:rsidP="0026540A">
      <w:pPr>
        <w:pStyle w:val="a7"/>
        <w:numPr>
          <w:ilvl w:val="0"/>
          <w:numId w:val="15"/>
        </w:numPr>
        <w:tabs>
          <w:tab w:val="left" w:pos="567"/>
        </w:tabs>
        <w:spacing w:line="240" w:lineRule="auto"/>
        <w:ind w:left="284" w:firstLine="0"/>
        <w:jc w:val="both"/>
        <w:rPr>
          <w:rFonts w:ascii="Times New Roman" w:eastAsia="Calibri" w:hAnsi="Times New Roman" w:cs="Times New Roman"/>
          <w:sz w:val="24"/>
          <w:szCs w:val="24"/>
          <w:lang w:val="pt-BR"/>
        </w:rPr>
      </w:pPr>
      <w:r>
        <w:rPr>
          <w:rFonts w:ascii="Times New Roman" w:hAnsi="Times New Roman" w:cs="Times New Roman"/>
          <w:sz w:val="24"/>
          <w:szCs w:val="24"/>
          <w:lang w:val="ro-RO"/>
        </w:rPr>
        <w:lastRenderedPageBreak/>
        <w:t>m</w:t>
      </w:r>
      <w:r w:rsidRPr="006A57FF">
        <w:rPr>
          <w:rFonts w:ascii="Times New Roman" w:hAnsi="Times New Roman" w:cs="Times New Roman"/>
          <w:sz w:val="24"/>
          <w:szCs w:val="24"/>
          <w:lang w:val="ro-RO"/>
        </w:rPr>
        <w:t>onitorizează (acumulează informaţii, analizează, generalizează, identifică situaţii specifice şi generale) acţiunile autorităţilor publice locale în vederea implimentării prevederilor legislaţiei în vigoare;</w:t>
      </w:r>
      <w:r w:rsidRPr="0095212F">
        <w:rPr>
          <w:rFonts w:ascii="Times New Roman" w:eastAsia="Calibri" w:hAnsi="Times New Roman" w:cs="Times New Roman"/>
          <w:sz w:val="24"/>
          <w:szCs w:val="24"/>
          <w:lang w:val="pt-BR"/>
        </w:rPr>
        <w:t xml:space="preserve"> </w:t>
      </w:r>
    </w:p>
    <w:p w14:paraId="2E67419E" w14:textId="77777777" w:rsidR="00DF3CD0"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sidRPr="00DE11B7">
        <w:rPr>
          <w:rFonts w:ascii="Times New Roman" w:hAnsi="Times New Roman" w:cs="Times New Roman"/>
          <w:sz w:val="24"/>
          <w:szCs w:val="24"/>
          <w:lang w:val="ro-RO"/>
        </w:rPr>
        <w:t>acumulează, generalizează</w:t>
      </w:r>
      <w:r>
        <w:rPr>
          <w:rFonts w:ascii="Times New Roman" w:hAnsi="Times New Roman" w:cs="Times New Roman"/>
          <w:sz w:val="24"/>
          <w:szCs w:val="24"/>
          <w:lang w:val="ro-RO"/>
        </w:rPr>
        <w:t>,</w:t>
      </w:r>
      <w:r w:rsidRPr="00DE11B7">
        <w:rPr>
          <w:rFonts w:ascii="Times New Roman" w:hAnsi="Times New Roman" w:cs="Times New Roman"/>
          <w:sz w:val="24"/>
          <w:szCs w:val="24"/>
          <w:lang w:val="ro-RO"/>
        </w:rPr>
        <w:t xml:space="preserve"> prezintă informaţii cu referire la situaţia socială, economică şi politică a UAT</w:t>
      </w:r>
      <w:r>
        <w:rPr>
          <w:rFonts w:ascii="Times New Roman" w:hAnsi="Times New Roman" w:cs="Times New Roman"/>
          <w:sz w:val="24"/>
          <w:szCs w:val="24"/>
          <w:lang w:val="ro-RO"/>
        </w:rPr>
        <w:t>,</w:t>
      </w:r>
      <w:r w:rsidRPr="00DE11B7">
        <w:rPr>
          <w:rFonts w:ascii="Times New Roman" w:hAnsi="Times New Roman" w:cs="Times New Roman"/>
          <w:sz w:val="24"/>
          <w:szCs w:val="24"/>
          <w:lang w:val="ro-RO"/>
        </w:rPr>
        <w:t xml:space="preserve"> solicitat</w:t>
      </w:r>
      <w:r>
        <w:rPr>
          <w:rFonts w:ascii="Times New Roman" w:hAnsi="Times New Roman" w:cs="Times New Roman"/>
          <w:sz w:val="24"/>
          <w:szCs w:val="24"/>
          <w:lang w:val="ro-RO"/>
        </w:rPr>
        <w:t>ă</w:t>
      </w:r>
      <w:r w:rsidRPr="00DE11B7">
        <w:rPr>
          <w:rFonts w:ascii="Times New Roman" w:hAnsi="Times New Roman" w:cs="Times New Roman"/>
          <w:sz w:val="24"/>
          <w:szCs w:val="24"/>
          <w:lang w:val="ro-RO"/>
        </w:rPr>
        <w:t xml:space="preserve"> de autorităţile publice centrale pe domeniul de activitate;</w:t>
      </w:r>
    </w:p>
    <w:p w14:paraId="4A4D23B6" w14:textId="77777777" w:rsidR="00DF3CD0" w:rsidRPr="006A57FF"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c</w:t>
      </w:r>
      <w:r w:rsidRPr="006A57FF">
        <w:rPr>
          <w:rFonts w:ascii="Times New Roman" w:hAnsi="Times New Roman" w:cs="Times New Roman"/>
          <w:color w:val="000000"/>
          <w:sz w:val="24"/>
          <w:szCs w:val="24"/>
          <w:lang w:val="pt-BR"/>
        </w:rPr>
        <w:t>rează şi actualizează baza de date a aleşilor locali şi a funcţionarilor publici din administraţia publică locală de nivelul I şi II şi a personalităţilor marcante din raion;</w:t>
      </w:r>
    </w:p>
    <w:p w14:paraId="0C5FEABE" w14:textId="77777777" w:rsidR="00DF3CD0" w:rsidRPr="006A57FF"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ț</w:t>
      </w:r>
      <w:r w:rsidRPr="006A57FF">
        <w:rPr>
          <w:rFonts w:ascii="Times New Roman" w:hAnsi="Times New Roman" w:cs="Times New Roman"/>
          <w:color w:val="000000"/>
          <w:sz w:val="24"/>
          <w:szCs w:val="24"/>
          <w:lang w:val="pt-BR"/>
        </w:rPr>
        <w:t>ine evidenţa sărbătorilor oficiale şi tradiţionale, datele marcante, informează conducerea raionului despre eventualele evenimente şi participă în comun cu alţi funcţionari publici la elaborarea scenariilor de defăşurare a evenimentelor oficiale;</w:t>
      </w:r>
    </w:p>
    <w:p w14:paraId="56BD2488" w14:textId="77777777" w:rsidR="00DF3CD0" w:rsidRPr="006A57FF"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6A57FF">
        <w:rPr>
          <w:rFonts w:ascii="Times New Roman" w:hAnsi="Times New Roman" w:cs="Times New Roman"/>
          <w:sz w:val="24"/>
          <w:szCs w:val="24"/>
          <w:lang w:val="ro-RO"/>
        </w:rPr>
        <w:t>vizează telefonic şi în scris consilierii despre convocarea în şedinţă a consiliului raional a comisiilor consultative de specialitate şi persoanele invitate la şedinţe, efectuează înregistrarea participanţilor;</w:t>
      </w:r>
    </w:p>
    <w:p w14:paraId="312F6760" w14:textId="77777777" w:rsidR="00DF3CD0"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sidRPr="0095212F">
        <w:rPr>
          <w:rFonts w:ascii="Times New Roman" w:eastAsia="Calibri" w:hAnsi="Times New Roman" w:cs="Times New Roman"/>
          <w:sz w:val="24"/>
          <w:szCs w:val="24"/>
          <w:lang w:val="ro-RO"/>
        </w:rPr>
        <w:t xml:space="preserve">participă la şedinţele convocate de conducerea raionului, întocmeşte procese-verbale  şi oferă sprijin secretarului consiliului raional la </w:t>
      </w:r>
      <w:r w:rsidRPr="00DE11B7">
        <w:rPr>
          <w:rFonts w:ascii="Times New Roman" w:hAnsi="Times New Roman" w:cs="Times New Roman"/>
          <w:sz w:val="24"/>
          <w:szCs w:val="24"/>
          <w:lang w:val="ro-RO"/>
        </w:rPr>
        <w:t>pregătirea şedinţe</w:t>
      </w:r>
      <w:r>
        <w:rPr>
          <w:rFonts w:ascii="Times New Roman" w:hAnsi="Times New Roman" w:cs="Times New Roman"/>
          <w:sz w:val="24"/>
          <w:szCs w:val="24"/>
          <w:lang w:val="ro-RO"/>
        </w:rPr>
        <w:t>i</w:t>
      </w:r>
      <w:r w:rsidRPr="00DE11B7">
        <w:rPr>
          <w:rFonts w:ascii="Times New Roman" w:hAnsi="Times New Roman" w:cs="Times New Roman"/>
          <w:sz w:val="24"/>
          <w:szCs w:val="24"/>
          <w:lang w:val="ro-RO"/>
        </w:rPr>
        <w:t>, la înregistrarea proiectelor de decizii şi evidenţa deciziilor cu termen de control;</w:t>
      </w:r>
    </w:p>
    <w:p w14:paraId="029D8BEB" w14:textId="77777777" w:rsidR="00DF3CD0" w:rsidRPr="00DE11B7"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sidRPr="0095212F">
        <w:rPr>
          <w:rFonts w:ascii="Times New Roman" w:eastAsia="Calibri" w:hAnsi="Times New Roman" w:cs="Times New Roman"/>
          <w:sz w:val="24"/>
          <w:szCs w:val="24"/>
          <w:lang w:val="pt-BR"/>
        </w:rPr>
        <w:t>oferă asistenţă tehnică pentru organizarea seminarelor (anunţă telefonic participanţii, pregăteşte sala şi echipamentul tehnic de lucru, înregistrează participanţii</w:t>
      </w:r>
      <w:r w:rsidRPr="00DE11B7">
        <w:rPr>
          <w:rFonts w:ascii="Times New Roman" w:hAnsi="Times New Roman" w:cs="Times New Roman"/>
          <w:sz w:val="24"/>
          <w:szCs w:val="24"/>
          <w:lang w:val="ro-RO"/>
        </w:rPr>
        <w:t>;</w:t>
      </w:r>
    </w:p>
    <w:p w14:paraId="710D7921" w14:textId="77777777" w:rsidR="00DF3CD0" w:rsidRPr="006A57FF"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color w:val="000000"/>
          <w:sz w:val="24"/>
          <w:szCs w:val="24"/>
          <w:lang w:val="pt-BR"/>
        </w:rPr>
      </w:pPr>
      <w:r w:rsidRPr="0095212F">
        <w:rPr>
          <w:rFonts w:ascii="Times New Roman" w:eastAsia="Calibri" w:hAnsi="Times New Roman" w:cs="Times New Roman"/>
          <w:sz w:val="24"/>
          <w:szCs w:val="24"/>
          <w:lang w:val="pt-BR"/>
        </w:rPr>
        <w:t xml:space="preserve">organizează în cooperare cu alţi specialişti, sprijinul şi suportul informaţional, metodologic şi consultativ </w:t>
      </w:r>
      <w:r w:rsidRPr="006A57FF">
        <w:rPr>
          <w:rFonts w:ascii="Times New Roman" w:hAnsi="Times New Roman" w:cs="Times New Roman"/>
          <w:color w:val="000000"/>
          <w:sz w:val="24"/>
          <w:szCs w:val="24"/>
          <w:lang w:val="pt-BR"/>
        </w:rPr>
        <w:t>funcţionarilor publici,</w:t>
      </w:r>
      <w:r w:rsidRPr="0095212F">
        <w:rPr>
          <w:rFonts w:ascii="Times New Roman" w:eastAsia="Calibri" w:hAnsi="Times New Roman" w:cs="Times New Roman"/>
          <w:sz w:val="24"/>
          <w:szCs w:val="24"/>
          <w:lang w:val="pt-BR"/>
        </w:rPr>
        <w:t xml:space="preserve"> </w:t>
      </w:r>
      <w:r w:rsidRPr="006A57FF">
        <w:rPr>
          <w:rFonts w:ascii="Times New Roman" w:hAnsi="Times New Roman" w:cs="Times New Roman"/>
          <w:color w:val="000000"/>
          <w:sz w:val="24"/>
          <w:szCs w:val="24"/>
          <w:lang w:val="pt-BR"/>
        </w:rPr>
        <w:t xml:space="preserve">pregăteşte şi prezintă suportul informaţional în cadrul seminarelor organizate,  propune forme şi metode eficiente de activitate; </w:t>
      </w:r>
    </w:p>
    <w:p w14:paraId="2CECE120" w14:textId="77777777" w:rsidR="00DF3CD0" w:rsidRPr="0095212F" w:rsidRDefault="00DF3CD0" w:rsidP="0026540A">
      <w:pPr>
        <w:pStyle w:val="a7"/>
        <w:numPr>
          <w:ilvl w:val="0"/>
          <w:numId w:val="15"/>
        </w:numPr>
        <w:tabs>
          <w:tab w:val="left" w:pos="567"/>
        </w:tabs>
        <w:spacing w:line="240" w:lineRule="auto"/>
        <w:ind w:left="284" w:firstLine="0"/>
        <w:jc w:val="both"/>
        <w:rPr>
          <w:rFonts w:ascii="Times New Roman" w:eastAsia="Times New Roman" w:hAnsi="Times New Roman" w:cs="Times New Roman"/>
          <w:lang w:val="pt-BR"/>
        </w:rPr>
      </w:pPr>
      <w:r>
        <w:rPr>
          <w:rFonts w:ascii="Times New Roman" w:eastAsia="Calibri" w:hAnsi="Times New Roman" w:cs="Times New Roman"/>
          <w:sz w:val="24"/>
          <w:szCs w:val="24"/>
          <w:lang w:val="pt-BR"/>
        </w:rPr>
        <w:t>î</w:t>
      </w:r>
      <w:r w:rsidRPr="006A57FF">
        <w:rPr>
          <w:rFonts w:ascii="Times New Roman" w:eastAsia="Calibri" w:hAnsi="Times New Roman" w:cs="Times New Roman"/>
          <w:sz w:val="24"/>
          <w:szCs w:val="24"/>
          <w:lang w:val="pt-BR"/>
        </w:rPr>
        <w:t>ntocmeşte scrisori oficiale, rapoarte, paşaportul raionului şi sistematic actualizează conţinutul lui</w:t>
      </w:r>
      <w:r>
        <w:rPr>
          <w:rFonts w:ascii="Times New Roman" w:eastAsia="Calibri" w:hAnsi="Times New Roman" w:cs="Times New Roman"/>
          <w:sz w:val="24"/>
          <w:szCs w:val="24"/>
          <w:lang w:val="pt-BR"/>
        </w:rPr>
        <w:t>;</w:t>
      </w:r>
    </w:p>
    <w:p w14:paraId="16855607" w14:textId="77777777" w:rsidR="00DF3CD0" w:rsidRPr="000E6628"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sidRPr="0095212F">
        <w:rPr>
          <w:rFonts w:ascii="Times New Roman" w:eastAsia="Calibri" w:hAnsi="Times New Roman" w:cs="Times New Roman"/>
          <w:sz w:val="24"/>
          <w:szCs w:val="24"/>
          <w:lang w:val="pt-BR"/>
        </w:rPr>
        <w:t>î</w:t>
      </w:r>
      <w:r w:rsidRPr="000E6628">
        <w:rPr>
          <w:rFonts w:ascii="Times New Roman" w:hAnsi="Times New Roman" w:cs="Times New Roman"/>
          <w:sz w:val="24"/>
          <w:szCs w:val="24"/>
          <w:lang w:val="ro-RO"/>
        </w:rPr>
        <w:t>ntocmeşte şi afişază anunţuri publice despre convocarea şedinţelor şi vizitele oficialilor;</w:t>
      </w:r>
    </w:p>
    <w:p w14:paraId="14421660" w14:textId="77777777" w:rsidR="00DF3CD0" w:rsidRPr="000E6628"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c</w:t>
      </w:r>
      <w:r w:rsidRPr="000E6628">
        <w:rPr>
          <w:rFonts w:ascii="Times New Roman" w:hAnsi="Times New Roman" w:cs="Times New Roman"/>
          <w:color w:val="000000"/>
          <w:sz w:val="24"/>
          <w:szCs w:val="24"/>
          <w:lang w:val="pt-BR"/>
        </w:rPr>
        <w:t>onsultă secretarii consiliilor locale în domeniul ţinerii lucrărilor de secretariat, completării dosarelor personale ale funcţionarilor publici, comunicării cu publicul, acţiunilor de protocol, planificării şi organizării evenimentelor publice;</w:t>
      </w:r>
    </w:p>
    <w:p w14:paraId="46610D75" w14:textId="77777777" w:rsidR="00DF3CD0" w:rsidRPr="0095212F" w:rsidRDefault="00DF3CD0" w:rsidP="0026540A">
      <w:pPr>
        <w:pStyle w:val="a7"/>
        <w:numPr>
          <w:ilvl w:val="0"/>
          <w:numId w:val="15"/>
        </w:numPr>
        <w:tabs>
          <w:tab w:val="left" w:pos="567"/>
        </w:tabs>
        <w:spacing w:line="240" w:lineRule="auto"/>
        <w:ind w:left="284" w:firstLine="0"/>
        <w:jc w:val="both"/>
        <w:rPr>
          <w:rFonts w:ascii="Times New Roman" w:eastAsia="Times New Roman" w:hAnsi="Times New Roman" w:cs="Times New Roman"/>
          <w:lang w:val="pt-BR"/>
        </w:rPr>
      </w:pPr>
      <w:r>
        <w:rPr>
          <w:rFonts w:ascii="Times New Roman" w:hAnsi="Times New Roman" w:cs="Times New Roman"/>
          <w:sz w:val="24"/>
          <w:szCs w:val="24"/>
          <w:lang w:val="ro-RO"/>
        </w:rPr>
        <w:t>î</w:t>
      </w:r>
      <w:r w:rsidRPr="00DE11B7">
        <w:rPr>
          <w:rFonts w:ascii="Times New Roman" w:hAnsi="Times New Roman" w:cs="Times New Roman"/>
          <w:sz w:val="24"/>
          <w:szCs w:val="24"/>
          <w:lang w:val="ro-RO"/>
        </w:rPr>
        <w:t>ntocmeşte proiecte de decizii, note informative pe domeniul de activitate şi le prezintă în termen</w:t>
      </w:r>
      <w:r>
        <w:rPr>
          <w:rFonts w:ascii="Times New Roman" w:hAnsi="Times New Roman" w:cs="Times New Roman"/>
          <w:sz w:val="24"/>
          <w:szCs w:val="24"/>
          <w:lang w:val="ro-RO"/>
        </w:rPr>
        <w:t>;</w:t>
      </w:r>
    </w:p>
    <w:p w14:paraId="144E1E45" w14:textId="77777777" w:rsidR="00DF3CD0" w:rsidRPr="000E6628"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sidRPr="0095212F">
        <w:rPr>
          <w:rFonts w:ascii="Times New Roman" w:eastAsia="Calibri" w:hAnsi="Times New Roman" w:cs="Times New Roman"/>
          <w:sz w:val="24"/>
          <w:szCs w:val="24"/>
          <w:lang w:val="pt-BR"/>
        </w:rPr>
        <w:t>în caz de absenţă a persoanei responsabile de serviciul tehnic, multiplică proiecte de decizii, conform ordinii de zi pregăteşte setul de materiale pentru fiecare consilier.</w:t>
      </w:r>
    </w:p>
    <w:p w14:paraId="13EBEB9A" w14:textId="32FFB6A3" w:rsidR="00DF3CD0" w:rsidRPr="0095212F" w:rsidRDefault="005A1F5F" w:rsidP="00DF3CD0">
      <w:pPr>
        <w:spacing w:line="240" w:lineRule="auto"/>
        <w:ind w:left="1069"/>
        <w:jc w:val="both"/>
        <w:rPr>
          <w:rFonts w:ascii="Times New Roman" w:hAnsi="Times New Roman" w:cs="Times New Roman"/>
          <w:b/>
          <w:bCs/>
          <w:sz w:val="24"/>
          <w:szCs w:val="24"/>
          <w:lang w:val="pt-BR"/>
        </w:rPr>
      </w:pPr>
      <w:r>
        <w:rPr>
          <w:rFonts w:ascii="Times New Roman" w:hAnsi="Times New Roman" w:cs="Times New Roman"/>
          <w:b/>
          <w:bCs/>
          <w:color w:val="000000" w:themeColor="text1"/>
          <w:sz w:val="24"/>
          <w:szCs w:val="24"/>
          <w:lang w:val="pt-BR"/>
        </w:rPr>
        <w:t>XVI</w:t>
      </w:r>
      <w:r w:rsidR="00425EF0" w:rsidRPr="0044431A">
        <w:rPr>
          <w:rFonts w:ascii="Times New Roman" w:hAnsi="Times New Roman" w:cs="Times New Roman"/>
          <w:b/>
          <w:bCs/>
          <w:sz w:val="24"/>
          <w:szCs w:val="24"/>
          <w:lang w:val="pt-BR"/>
        </w:rPr>
        <w:t>.</w:t>
      </w:r>
      <w:r w:rsidR="00425EF0">
        <w:rPr>
          <w:rFonts w:ascii="Times New Roman" w:hAnsi="Times New Roman" w:cs="Times New Roman"/>
          <w:b/>
          <w:bCs/>
          <w:sz w:val="24"/>
          <w:szCs w:val="24"/>
          <w:lang w:val="pt-BR"/>
        </w:rPr>
        <w:t xml:space="preserve"> 4</w:t>
      </w:r>
      <w:r w:rsidR="00425EF0" w:rsidRPr="0044431A">
        <w:rPr>
          <w:rFonts w:ascii="Times New Roman" w:hAnsi="Times New Roman" w:cs="Times New Roman"/>
          <w:b/>
          <w:bCs/>
          <w:sz w:val="24"/>
          <w:szCs w:val="24"/>
          <w:lang w:val="pt-BR"/>
        </w:rPr>
        <w:t>.</w:t>
      </w:r>
      <w:r w:rsidR="00425EF0">
        <w:rPr>
          <w:rFonts w:ascii="Times New Roman" w:hAnsi="Times New Roman" w:cs="Times New Roman"/>
          <w:b/>
          <w:bCs/>
          <w:sz w:val="24"/>
          <w:szCs w:val="24"/>
          <w:lang w:val="pt-BR"/>
        </w:rPr>
        <w:t xml:space="preserve"> </w:t>
      </w:r>
      <w:r w:rsidR="00425EF0" w:rsidRPr="00AE1C48">
        <w:rPr>
          <w:rFonts w:ascii="Times New Roman" w:hAnsi="Times New Roman" w:cs="Times New Roman"/>
          <w:b/>
          <w:bCs/>
          <w:sz w:val="24"/>
          <w:szCs w:val="24"/>
          <w:lang w:val="pt-BR"/>
        </w:rPr>
        <w:t xml:space="preserve"> </w:t>
      </w:r>
      <w:r w:rsidR="00DF3CD0" w:rsidRPr="0095212F">
        <w:rPr>
          <w:rFonts w:ascii="Times New Roman" w:hAnsi="Times New Roman" w:cs="Times New Roman"/>
          <w:b/>
          <w:bCs/>
          <w:sz w:val="24"/>
          <w:szCs w:val="24"/>
          <w:lang w:val="pt-BR"/>
        </w:rPr>
        <w:t>.Specialist(în probleme protecție civile și serviciului de alternativă)</w:t>
      </w:r>
    </w:p>
    <w:p w14:paraId="5CBA1EB4" w14:textId="77777777" w:rsidR="00DF3CD0" w:rsidRPr="0095212F" w:rsidRDefault="00DF3CD0" w:rsidP="005D11BE">
      <w:pPr>
        <w:pStyle w:val="a7"/>
        <w:numPr>
          <w:ilvl w:val="0"/>
          <w:numId w:val="17"/>
        </w:numPr>
        <w:tabs>
          <w:tab w:val="left" w:pos="284"/>
          <w:tab w:val="left" w:pos="426"/>
        </w:tabs>
        <w:spacing w:line="240" w:lineRule="auto"/>
        <w:ind w:left="284" w:firstLine="34"/>
        <w:jc w:val="both"/>
        <w:rPr>
          <w:rFonts w:eastAsia="Calibri"/>
          <w:sz w:val="24"/>
          <w:szCs w:val="24"/>
          <w:lang w:val="pt-BR"/>
        </w:rPr>
      </w:pPr>
      <w:r w:rsidRPr="0095212F">
        <w:rPr>
          <w:rFonts w:ascii="Times New Roman" w:hAnsi="Times New Roman" w:cs="Times New Roman"/>
          <w:lang w:val="pt-BR"/>
        </w:rPr>
        <w:t>Specialistul (în probleme protecție civile și serviciului de alternativă)</w:t>
      </w:r>
      <w:r w:rsidRPr="00E7675B">
        <w:rPr>
          <w:rFonts w:ascii="Times New Roman" w:hAnsi="Times New Roman" w:cs="Times New Roman"/>
          <w:sz w:val="24"/>
          <w:szCs w:val="24"/>
          <w:lang w:val="pt-BR"/>
        </w:rPr>
        <w:t xml:space="preserve"> exercită următoarele </w:t>
      </w:r>
      <w:r w:rsidRPr="00E7675B">
        <w:rPr>
          <w:rFonts w:ascii="Times New Roman" w:hAnsi="Times New Roman" w:cs="Times New Roman"/>
          <w:lang w:val="pt-BR"/>
        </w:rPr>
        <w:t>atribuții:</w:t>
      </w:r>
    </w:p>
    <w:p w14:paraId="6B38BC39" w14:textId="77777777" w:rsidR="00DF3CD0" w:rsidRPr="00E7675B" w:rsidRDefault="00DF3CD0" w:rsidP="0026540A">
      <w:pPr>
        <w:pStyle w:val="a7"/>
        <w:numPr>
          <w:ilvl w:val="0"/>
          <w:numId w:val="18"/>
        </w:numPr>
        <w:spacing w:line="240" w:lineRule="auto"/>
        <w:ind w:left="567" w:hanging="283"/>
        <w:jc w:val="both"/>
        <w:rPr>
          <w:rFonts w:ascii="Times New Roman" w:hAnsi="Times New Roman" w:cs="Times New Roman"/>
          <w:sz w:val="24"/>
          <w:szCs w:val="24"/>
          <w:lang w:val="ro-RO"/>
        </w:rPr>
      </w:pPr>
      <w:r w:rsidRPr="0095212F">
        <w:rPr>
          <w:rFonts w:ascii="Times New Roman" w:eastAsia="Calibri" w:hAnsi="Times New Roman" w:cs="Times New Roman"/>
          <w:sz w:val="24"/>
          <w:szCs w:val="24"/>
          <w:lang w:val="pt-BR"/>
        </w:rPr>
        <w:t>efectuează lucrări de secretariat ale Comisiei raionale pentru situaţii excepţionale,</w:t>
      </w:r>
      <w:r w:rsidRPr="00E7675B">
        <w:rPr>
          <w:rFonts w:ascii="Times New Roman" w:hAnsi="Times New Roman" w:cs="Times New Roman"/>
          <w:sz w:val="24"/>
          <w:szCs w:val="24"/>
          <w:lang w:val="ro-RO"/>
        </w:rPr>
        <w:t xml:space="preserve"> avizează telefonic membrii comisiei pentru situaţii excepţionale</w:t>
      </w:r>
      <w:r>
        <w:rPr>
          <w:rFonts w:ascii="Times New Roman" w:hAnsi="Times New Roman" w:cs="Times New Roman"/>
          <w:sz w:val="24"/>
          <w:szCs w:val="24"/>
          <w:lang w:val="ro-RO"/>
        </w:rPr>
        <w:t xml:space="preserve">, întocmește proiecte de acte administrative ale comisiei; </w:t>
      </w:r>
      <w:r w:rsidRPr="00E7675B">
        <w:rPr>
          <w:rFonts w:ascii="Times New Roman" w:hAnsi="Times New Roman" w:cs="Times New Roman"/>
          <w:sz w:val="24"/>
          <w:szCs w:val="24"/>
          <w:lang w:val="ro-RO"/>
        </w:rPr>
        <w:t xml:space="preserve"> </w:t>
      </w:r>
    </w:p>
    <w:p w14:paraId="7A99D8EE" w14:textId="77777777" w:rsidR="00DF3CD0" w:rsidRPr="0095212F" w:rsidRDefault="00DF3CD0" w:rsidP="0026540A">
      <w:pPr>
        <w:pStyle w:val="a7"/>
        <w:numPr>
          <w:ilvl w:val="0"/>
          <w:numId w:val="18"/>
        </w:numPr>
        <w:spacing w:line="240" w:lineRule="auto"/>
        <w:ind w:left="567" w:hanging="283"/>
        <w:jc w:val="both"/>
        <w:rPr>
          <w:rFonts w:ascii="Times New Roman" w:eastAsia="Calibri" w:hAnsi="Times New Roman" w:cs="Times New Roman"/>
          <w:sz w:val="24"/>
          <w:szCs w:val="24"/>
          <w:lang w:val="pt-BR"/>
        </w:rPr>
      </w:pPr>
      <w:r w:rsidRPr="0095212F">
        <w:rPr>
          <w:rFonts w:ascii="Times New Roman" w:eastAsia="Calibri" w:hAnsi="Times New Roman" w:cs="Times New Roman"/>
          <w:sz w:val="24"/>
          <w:szCs w:val="24"/>
          <w:lang w:val="pt-BR"/>
        </w:rPr>
        <w:t xml:space="preserve">monitorizează şi informează autorităţile publice locale de nivelul I despre declanşarea calamităţilor naturale pe teritoriul raionului; </w:t>
      </w:r>
    </w:p>
    <w:p w14:paraId="7B2416F9" w14:textId="77777777" w:rsidR="00DF3CD0" w:rsidRPr="0095212F" w:rsidRDefault="00DF3CD0" w:rsidP="0026540A">
      <w:pPr>
        <w:pStyle w:val="a7"/>
        <w:numPr>
          <w:ilvl w:val="0"/>
          <w:numId w:val="18"/>
        </w:numPr>
        <w:spacing w:line="240" w:lineRule="auto"/>
        <w:ind w:left="567" w:hanging="283"/>
        <w:jc w:val="both"/>
        <w:rPr>
          <w:rFonts w:ascii="Times New Roman" w:eastAsia="Calibri" w:hAnsi="Times New Roman" w:cs="Times New Roman"/>
          <w:sz w:val="24"/>
          <w:szCs w:val="24"/>
          <w:lang w:val="pt-BR"/>
        </w:rPr>
      </w:pPr>
      <w:r w:rsidRPr="0095212F">
        <w:rPr>
          <w:rFonts w:ascii="Times New Roman" w:eastAsia="Calibri" w:hAnsi="Times New Roman" w:cs="Times New Roman"/>
          <w:sz w:val="24"/>
          <w:szCs w:val="24"/>
          <w:lang w:val="pt-BR"/>
        </w:rPr>
        <w:t xml:space="preserve"> informează populaţa raionului, prin mijloacele disponibile, despre cauzele, factorii, proporţiile şi pericolele iminente în caz de incendiu, înec, electrocutare alte situaţii excepţionale şi regulile de protecţie;</w:t>
      </w:r>
    </w:p>
    <w:p w14:paraId="329239AE" w14:textId="77777777" w:rsidR="00DF3CD0" w:rsidRPr="0095212F" w:rsidRDefault="00DF3CD0" w:rsidP="0026540A">
      <w:pPr>
        <w:pStyle w:val="a7"/>
        <w:numPr>
          <w:ilvl w:val="0"/>
          <w:numId w:val="18"/>
        </w:numPr>
        <w:spacing w:line="240" w:lineRule="auto"/>
        <w:ind w:left="567" w:hanging="283"/>
        <w:jc w:val="both"/>
        <w:rPr>
          <w:rFonts w:ascii="Times New Roman" w:eastAsia="Calibri" w:hAnsi="Times New Roman" w:cs="Times New Roman"/>
          <w:sz w:val="24"/>
          <w:szCs w:val="24"/>
          <w:lang w:val="pt-BR"/>
        </w:rPr>
      </w:pPr>
      <w:r>
        <w:rPr>
          <w:rFonts w:ascii="Times New Roman" w:hAnsi="Times New Roman" w:cs="Times New Roman"/>
          <w:color w:val="000000"/>
          <w:sz w:val="24"/>
          <w:szCs w:val="24"/>
          <w:lang w:val="pt-BR"/>
        </w:rPr>
        <w:t>î</w:t>
      </w:r>
      <w:r w:rsidRPr="00E7675B">
        <w:rPr>
          <w:rFonts w:ascii="Times New Roman" w:hAnsi="Times New Roman" w:cs="Times New Roman"/>
          <w:color w:val="000000"/>
          <w:sz w:val="24"/>
          <w:szCs w:val="24"/>
          <w:lang w:val="pt-BR"/>
        </w:rPr>
        <w:t>ntocmeşte proiecte de acte administrative ale autorităţii publice ale raionului în chestiunile de protecţie civilă şi le prezintă în termen pentru adaptare/aprobare</w:t>
      </w:r>
      <w:r>
        <w:rPr>
          <w:rFonts w:ascii="Times New Roman" w:hAnsi="Times New Roman" w:cs="Times New Roman"/>
          <w:color w:val="000000"/>
          <w:sz w:val="24"/>
          <w:szCs w:val="24"/>
          <w:lang w:val="pt-BR"/>
        </w:rPr>
        <w:t>;</w:t>
      </w:r>
    </w:p>
    <w:p w14:paraId="2EBB9F5B" w14:textId="77777777" w:rsidR="00DF3CD0" w:rsidRPr="00E7675B" w:rsidRDefault="00DF3CD0" w:rsidP="0026540A">
      <w:pPr>
        <w:pStyle w:val="a7"/>
        <w:numPr>
          <w:ilvl w:val="0"/>
          <w:numId w:val="18"/>
        </w:numPr>
        <w:spacing w:line="240" w:lineRule="auto"/>
        <w:ind w:left="567" w:hanging="283"/>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E7675B">
        <w:rPr>
          <w:rFonts w:ascii="Times New Roman" w:hAnsi="Times New Roman" w:cs="Times New Roman"/>
          <w:sz w:val="24"/>
          <w:szCs w:val="24"/>
          <w:lang w:val="ro-RO"/>
        </w:rPr>
        <w:t>ontribuie la realizarea măsurilor profilactice de zădărnicire şi diminuare a probabilităţii apariţiei situaţiilor excepţionale, reducerii proporţiilor şi efectelor acestora prin organizarea aplicaţiilor practice de protecţie civilă a populaţiei, a proprietăţii domeniului public şi privat în caz de calamitate naturală, tehnogenă, catastrofe, incendii, epidemii, epitotifii, epizootii din raion</w:t>
      </w:r>
      <w:r>
        <w:rPr>
          <w:rFonts w:ascii="Times New Roman" w:hAnsi="Times New Roman" w:cs="Times New Roman"/>
          <w:sz w:val="24"/>
          <w:szCs w:val="24"/>
          <w:lang w:val="ro-RO"/>
        </w:rPr>
        <w:t>;</w:t>
      </w:r>
    </w:p>
    <w:p w14:paraId="6EDD230C" w14:textId="77777777" w:rsidR="00DF3CD0" w:rsidRPr="0095212F" w:rsidRDefault="00DF3CD0" w:rsidP="0026540A">
      <w:pPr>
        <w:pStyle w:val="a7"/>
        <w:numPr>
          <w:ilvl w:val="0"/>
          <w:numId w:val="18"/>
        </w:numPr>
        <w:spacing w:line="240" w:lineRule="auto"/>
        <w:ind w:left="567"/>
        <w:jc w:val="both"/>
        <w:rPr>
          <w:rFonts w:ascii="Times New Roman" w:eastAsia="Calibri" w:hAnsi="Times New Roman" w:cs="Times New Roman"/>
          <w:sz w:val="24"/>
          <w:szCs w:val="24"/>
          <w:lang w:val="pt-BR"/>
        </w:rPr>
      </w:pPr>
      <w:r w:rsidRPr="0095212F">
        <w:rPr>
          <w:rFonts w:ascii="Times New Roman" w:eastAsia="Calibri" w:hAnsi="Times New Roman" w:cs="Times New Roman"/>
          <w:sz w:val="24"/>
          <w:szCs w:val="24"/>
          <w:lang w:val="pt-BR"/>
        </w:rPr>
        <w:lastRenderedPageBreak/>
        <w:t>pregăteşte setul de acte necesar pentru fiecare tip de situaţie excepţională şi completează, actualizează dosarele pe domeniul de activitate conform instrucţiunilor sau nomenclatorului aprobat;</w:t>
      </w:r>
    </w:p>
    <w:p w14:paraId="34967E05" w14:textId="77777777" w:rsidR="00DF3CD0" w:rsidRPr="0095212F" w:rsidRDefault="00DF3CD0" w:rsidP="0026540A">
      <w:pPr>
        <w:pStyle w:val="a7"/>
        <w:numPr>
          <w:ilvl w:val="0"/>
          <w:numId w:val="18"/>
        </w:numPr>
        <w:spacing w:line="240" w:lineRule="auto"/>
        <w:ind w:left="567"/>
        <w:jc w:val="both"/>
        <w:rPr>
          <w:rFonts w:ascii="Times New Roman" w:eastAsia="Calibri" w:hAnsi="Times New Roman" w:cs="Times New Roman"/>
          <w:sz w:val="24"/>
          <w:szCs w:val="24"/>
          <w:lang w:val="pt-BR"/>
        </w:rPr>
      </w:pPr>
      <w:r w:rsidRPr="0095212F">
        <w:rPr>
          <w:rFonts w:ascii="Times New Roman" w:eastAsia="Calibri" w:hAnsi="Times New Roman" w:cs="Times New Roman"/>
          <w:sz w:val="24"/>
          <w:szCs w:val="24"/>
          <w:lang w:val="pt-BR"/>
        </w:rPr>
        <w:t xml:space="preserve">organizează în cooperare cu alţi specialişti şi oferă  suport metodologic, </w:t>
      </w:r>
      <w:r w:rsidRPr="00E7675B">
        <w:rPr>
          <w:rFonts w:ascii="Times New Roman" w:hAnsi="Times New Roman" w:cs="Times New Roman"/>
          <w:color w:val="000000"/>
          <w:sz w:val="24"/>
          <w:szCs w:val="24"/>
          <w:lang w:val="pt-BR"/>
        </w:rPr>
        <w:t>prezintă suportul informaţional în cadrul seminarelor organizate,  propune forme şi metode eficiente de activitate în domeniul protecţiei civile pentru primari</w:t>
      </w:r>
      <w:r>
        <w:rPr>
          <w:rFonts w:ascii="Times New Roman" w:hAnsi="Times New Roman" w:cs="Times New Roman"/>
          <w:color w:val="000000"/>
          <w:sz w:val="24"/>
          <w:szCs w:val="24"/>
          <w:lang w:val="pt-BR"/>
        </w:rPr>
        <w:t>,</w:t>
      </w:r>
      <w:r w:rsidRPr="00E7675B">
        <w:rPr>
          <w:rFonts w:ascii="Times New Roman" w:hAnsi="Times New Roman" w:cs="Times New Roman"/>
          <w:color w:val="000000"/>
          <w:sz w:val="24"/>
          <w:szCs w:val="24"/>
          <w:lang w:val="pt-BR"/>
        </w:rPr>
        <w:t xml:space="preserve"> preşedinţi ai comisiilor pentru situaţii excepţionale</w:t>
      </w:r>
      <w:r>
        <w:rPr>
          <w:rFonts w:ascii="Times New Roman" w:hAnsi="Times New Roman" w:cs="Times New Roman"/>
          <w:color w:val="000000"/>
          <w:sz w:val="24"/>
          <w:szCs w:val="24"/>
          <w:lang w:val="pt-BR"/>
        </w:rPr>
        <w:t>;</w:t>
      </w:r>
    </w:p>
    <w:p w14:paraId="0C6D46A2" w14:textId="77777777" w:rsidR="00DF3CD0" w:rsidRPr="0095212F" w:rsidRDefault="00DF3CD0" w:rsidP="0026540A">
      <w:pPr>
        <w:pStyle w:val="a7"/>
        <w:numPr>
          <w:ilvl w:val="0"/>
          <w:numId w:val="18"/>
        </w:numPr>
        <w:spacing w:line="240" w:lineRule="auto"/>
        <w:ind w:left="567"/>
        <w:jc w:val="both"/>
        <w:rPr>
          <w:rFonts w:ascii="Times New Roman" w:eastAsia="Calibri" w:hAnsi="Times New Roman" w:cs="Times New Roman"/>
          <w:sz w:val="24"/>
          <w:szCs w:val="24"/>
          <w:lang w:val="pt-BR"/>
        </w:rPr>
      </w:pPr>
      <w:r>
        <w:rPr>
          <w:rFonts w:ascii="Times New Roman" w:hAnsi="Times New Roman" w:cs="Times New Roman"/>
          <w:color w:val="000000"/>
          <w:sz w:val="24"/>
          <w:szCs w:val="24"/>
          <w:lang w:val="pt-BR"/>
        </w:rPr>
        <w:t>i</w:t>
      </w:r>
      <w:r w:rsidRPr="00E7675B">
        <w:rPr>
          <w:rFonts w:ascii="Times New Roman" w:hAnsi="Times New Roman" w:cs="Times New Roman"/>
          <w:color w:val="000000"/>
          <w:sz w:val="24"/>
          <w:szCs w:val="24"/>
          <w:lang w:val="pt-BR"/>
        </w:rPr>
        <w:t>dentifică necesităţile de intervenţie a serviciilor specializate şi propune autorităţii publice locale măsuri urgente în caz de calamităţi naturale şi situaţii excepţionale conform instrucţiunilor aprobate în domeniu</w:t>
      </w:r>
      <w:r>
        <w:rPr>
          <w:rFonts w:ascii="Times New Roman" w:hAnsi="Times New Roman" w:cs="Times New Roman"/>
          <w:color w:val="000000"/>
          <w:sz w:val="24"/>
          <w:szCs w:val="24"/>
          <w:lang w:val="pt-BR"/>
        </w:rPr>
        <w:t>;</w:t>
      </w:r>
    </w:p>
    <w:p w14:paraId="573B6CE6" w14:textId="77777777" w:rsidR="00DF3CD0" w:rsidRPr="0095212F" w:rsidRDefault="00DF3CD0" w:rsidP="0026540A">
      <w:pPr>
        <w:pStyle w:val="a7"/>
        <w:numPr>
          <w:ilvl w:val="0"/>
          <w:numId w:val="18"/>
        </w:numPr>
        <w:spacing w:line="240" w:lineRule="auto"/>
        <w:ind w:left="567"/>
        <w:jc w:val="both"/>
        <w:rPr>
          <w:rFonts w:ascii="Times New Roman" w:eastAsia="Calibri" w:hAnsi="Times New Roman" w:cs="Times New Roman"/>
          <w:sz w:val="24"/>
          <w:szCs w:val="24"/>
          <w:lang w:val="pt-BR"/>
        </w:rPr>
      </w:pPr>
      <w:r w:rsidRPr="0095212F">
        <w:rPr>
          <w:rFonts w:ascii="Times New Roman" w:eastAsia="Calibri" w:hAnsi="Times New Roman" w:cs="Times New Roman"/>
          <w:sz w:val="24"/>
          <w:szCs w:val="24"/>
          <w:lang w:val="pt-BR"/>
        </w:rPr>
        <w:t>participă la evaluarea pagubelor şi consecinţelor calamităţilor naturale care s-au produs în raion, acumulează materiale a comisiei pentru situaţii excepţionale locale privind  rezultatul evaluărilor efectuate;</w:t>
      </w:r>
    </w:p>
    <w:p w14:paraId="1DCD884D" w14:textId="77777777" w:rsidR="00DF3CD0" w:rsidRPr="0095212F" w:rsidRDefault="00DF3CD0" w:rsidP="0026540A">
      <w:pPr>
        <w:pStyle w:val="a7"/>
        <w:numPr>
          <w:ilvl w:val="0"/>
          <w:numId w:val="18"/>
        </w:numPr>
        <w:spacing w:line="240" w:lineRule="auto"/>
        <w:ind w:left="567" w:hanging="284"/>
        <w:jc w:val="both"/>
        <w:rPr>
          <w:rFonts w:ascii="Times New Roman" w:eastAsia="Calibri" w:hAnsi="Times New Roman" w:cs="Times New Roman"/>
          <w:sz w:val="24"/>
          <w:szCs w:val="24"/>
          <w:lang w:val="pt-BR"/>
        </w:rPr>
      </w:pPr>
      <w:r w:rsidRPr="00B63CB7">
        <w:rPr>
          <w:rFonts w:ascii="Times New Roman" w:hAnsi="Times New Roman" w:cs="Times New Roman"/>
          <w:sz w:val="24"/>
          <w:szCs w:val="24"/>
          <w:lang w:val="ro-RO"/>
        </w:rPr>
        <w:t xml:space="preserve">participă în limitele competenței la implimentarea  planul de activite a serviciului protecţie civilă, în cadrul aparatului preşedintelui raionului </w:t>
      </w:r>
      <w:r>
        <w:rPr>
          <w:rFonts w:ascii="Times New Roman" w:hAnsi="Times New Roman" w:cs="Times New Roman"/>
          <w:sz w:val="24"/>
          <w:szCs w:val="24"/>
          <w:lang w:val="ro-RO"/>
        </w:rPr>
        <w:t>;</w:t>
      </w:r>
    </w:p>
    <w:p w14:paraId="70F2B628" w14:textId="77777777" w:rsidR="00E15661" w:rsidRPr="0095212F" w:rsidRDefault="00E15661" w:rsidP="0026540A">
      <w:pPr>
        <w:pStyle w:val="a7"/>
        <w:numPr>
          <w:ilvl w:val="0"/>
          <w:numId w:val="18"/>
        </w:numPr>
        <w:spacing w:line="240" w:lineRule="auto"/>
        <w:ind w:left="567" w:hanging="284"/>
        <w:jc w:val="both"/>
        <w:rPr>
          <w:rFonts w:ascii="Times New Roman" w:eastAsia="Calibri" w:hAnsi="Times New Roman" w:cs="Times New Roman"/>
          <w:sz w:val="24"/>
          <w:szCs w:val="24"/>
          <w:lang w:val="pt-BR"/>
        </w:rPr>
      </w:pPr>
      <w:r w:rsidRPr="0095212F">
        <w:rPr>
          <w:rFonts w:ascii="Times New Roman" w:eastAsia="Calibri" w:hAnsi="Times New Roman" w:cs="Times New Roman"/>
          <w:sz w:val="24"/>
          <w:szCs w:val="24"/>
          <w:lang w:val="pt-BR"/>
        </w:rPr>
        <w:t>monitorizează nivelul de pregătire a specialiştilor desemnaţi responsabili de domeniul protecţie civilă şi propune autorităţilor locale cursuri de instruire la necesitate;</w:t>
      </w:r>
    </w:p>
    <w:p w14:paraId="2A43019C" w14:textId="77777777" w:rsidR="00E15661" w:rsidRPr="0095212F" w:rsidRDefault="00E15661" w:rsidP="0026540A">
      <w:pPr>
        <w:pStyle w:val="a7"/>
        <w:numPr>
          <w:ilvl w:val="0"/>
          <w:numId w:val="18"/>
        </w:numPr>
        <w:spacing w:line="240" w:lineRule="auto"/>
        <w:ind w:left="567" w:hanging="284"/>
        <w:jc w:val="both"/>
        <w:rPr>
          <w:rFonts w:ascii="Times New Roman" w:eastAsia="Calibri" w:hAnsi="Times New Roman" w:cs="Times New Roman"/>
          <w:sz w:val="24"/>
          <w:szCs w:val="24"/>
          <w:lang w:val="pt-BR"/>
        </w:rPr>
      </w:pPr>
      <w:r>
        <w:rPr>
          <w:rFonts w:ascii="Times New Roman" w:hAnsi="Times New Roman" w:cs="Times New Roman"/>
          <w:sz w:val="24"/>
          <w:szCs w:val="24"/>
          <w:lang w:val="ro-RO"/>
        </w:rPr>
        <w:t xml:space="preserve">exercită și alte atribuții încredințate de secretarul consiliului raional și șeful serviciului </w:t>
      </w:r>
      <w:r w:rsidRPr="00E15661">
        <w:rPr>
          <w:rFonts w:ascii="Times New Roman" w:hAnsi="Times New Roman" w:cs="Times New Roman"/>
          <w:sz w:val="24"/>
          <w:szCs w:val="24"/>
          <w:lang w:val="ro-RO"/>
        </w:rPr>
        <w:t xml:space="preserve"> </w:t>
      </w:r>
      <w:r>
        <w:rPr>
          <w:rFonts w:ascii="Times New Roman" w:hAnsi="Times New Roman" w:cs="Times New Roman"/>
          <w:sz w:val="24"/>
          <w:szCs w:val="24"/>
          <w:lang w:val="ro-RO"/>
        </w:rPr>
        <w:t>administrație publică</w:t>
      </w:r>
    </w:p>
    <w:p w14:paraId="67A198DC" w14:textId="7CA5E899" w:rsidR="00DF3CD0" w:rsidRPr="00BE44AD" w:rsidRDefault="005A1F5F" w:rsidP="00E15661">
      <w:pPr>
        <w:tabs>
          <w:tab w:val="left" w:pos="567"/>
        </w:tabs>
        <w:spacing w:line="240" w:lineRule="auto"/>
        <w:ind w:left="284"/>
        <w:jc w:val="center"/>
        <w:rPr>
          <w:rFonts w:ascii="Times New Roman" w:hAnsi="Times New Roman" w:cs="Times New Roman"/>
          <w:sz w:val="24"/>
          <w:szCs w:val="24"/>
          <w:lang w:val="ro-RO" w:eastAsia="en-US"/>
        </w:rPr>
      </w:pPr>
      <w:r>
        <w:rPr>
          <w:rFonts w:ascii="Times New Roman" w:hAnsi="Times New Roman" w:cs="Times New Roman"/>
          <w:b/>
          <w:bCs/>
          <w:color w:val="000000" w:themeColor="text1"/>
          <w:sz w:val="24"/>
          <w:szCs w:val="24"/>
          <w:lang w:val="pt-BR"/>
        </w:rPr>
        <w:t>XVI</w:t>
      </w:r>
      <w:r w:rsidR="00EA630C">
        <w:rPr>
          <w:rFonts w:ascii="Times New Roman" w:hAnsi="Times New Roman" w:cs="Times New Roman"/>
          <w:b/>
          <w:bCs/>
          <w:color w:val="000000" w:themeColor="text1"/>
          <w:sz w:val="24"/>
          <w:szCs w:val="24"/>
          <w:lang w:val="pt-BR"/>
        </w:rPr>
        <w:t>I</w:t>
      </w:r>
      <w:r w:rsidR="00DF3CD0" w:rsidRPr="00BE44AD">
        <w:rPr>
          <w:rFonts w:ascii="Times New Roman" w:hAnsi="Times New Roman" w:cs="Times New Roman"/>
          <w:sz w:val="24"/>
          <w:szCs w:val="24"/>
          <w:lang w:val="ro-RO" w:eastAsia="en-US"/>
        </w:rPr>
        <w:t xml:space="preserve">. </w:t>
      </w:r>
      <w:r w:rsidR="00AE1C48" w:rsidRPr="005A1F5F">
        <w:rPr>
          <w:rFonts w:ascii="Times New Roman" w:hAnsi="Times New Roman" w:cs="Times New Roman"/>
          <w:b/>
          <w:bCs/>
          <w:sz w:val="24"/>
          <w:szCs w:val="24"/>
          <w:lang w:val="ro-RO" w:eastAsia="en-US"/>
        </w:rPr>
        <w:t>Ș</w:t>
      </w:r>
      <w:r w:rsidR="00DF3CD0" w:rsidRPr="005A1F5F">
        <w:rPr>
          <w:rFonts w:ascii="Times New Roman" w:hAnsi="Times New Roman" w:cs="Times New Roman"/>
          <w:b/>
          <w:bCs/>
          <w:sz w:val="24"/>
          <w:szCs w:val="24"/>
          <w:lang w:val="ro-RO" w:eastAsia="en-US"/>
        </w:rPr>
        <w:t>erviciu</w:t>
      </w:r>
      <w:r w:rsidR="00AE1C48" w:rsidRPr="005A1F5F">
        <w:rPr>
          <w:rFonts w:ascii="Times New Roman" w:hAnsi="Times New Roman" w:cs="Times New Roman"/>
          <w:b/>
          <w:bCs/>
          <w:sz w:val="24"/>
          <w:szCs w:val="24"/>
          <w:lang w:val="ro-RO" w:eastAsia="en-US"/>
        </w:rPr>
        <w:t>l</w:t>
      </w:r>
      <w:r w:rsidR="00DF3CD0" w:rsidRPr="005A1F5F">
        <w:rPr>
          <w:rFonts w:ascii="Times New Roman" w:hAnsi="Times New Roman" w:cs="Times New Roman"/>
          <w:b/>
          <w:bCs/>
          <w:sz w:val="24"/>
          <w:szCs w:val="24"/>
          <w:lang w:val="ro-RO" w:eastAsia="en-US"/>
        </w:rPr>
        <w:t xml:space="preserve"> arhivă</w:t>
      </w:r>
      <w:r>
        <w:rPr>
          <w:rFonts w:ascii="Times New Roman" w:hAnsi="Times New Roman" w:cs="Times New Roman"/>
          <w:b/>
          <w:bCs/>
          <w:sz w:val="24"/>
          <w:szCs w:val="24"/>
          <w:lang w:val="ro-RO" w:eastAsia="en-US"/>
        </w:rPr>
        <w:t>.</w:t>
      </w:r>
    </w:p>
    <w:p w14:paraId="0D1012C6" w14:textId="03D93078" w:rsidR="00AE1C48" w:rsidRPr="00BE44AD" w:rsidRDefault="005A1F5F" w:rsidP="00AE1C48">
      <w:pPr>
        <w:jc w:val="both"/>
        <w:rPr>
          <w:rFonts w:ascii="Times New Roman" w:hAnsi="Times New Roman" w:cs="Times New Roman"/>
          <w:sz w:val="24"/>
          <w:szCs w:val="24"/>
          <w:lang w:val="ro-RO" w:eastAsia="en-US"/>
        </w:rPr>
      </w:pPr>
      <w:r>
        <w:rPr>
          <w:rFonts w:ascii="Times New Roman" w:hAnsi="Times New Roman" w:cs="Times New Roman"/>
          <w:b/>
          <w:bCs/>
          <w:color w:val="000000" w:themeColor="text1"/>
          <w:sz w:val="24"/>
          <w:szCs w:val="24"/>
          <w:lang w:val="pt-BR"/>
        </w:rPr>
        <w:t>XVI</w:t>
      </w:r>
      <w:r w:rsidR="00EA630C">
        <w:rPr>
          <w:rFonts w:ascii="Times New Roman" w:hAnsi="Times New Roman" w:cs="Times New Roman"/>
          <w:b/>
          <w:bCs/>
          <w:color w:val="000000" w:themeColor="text1"/>
          <w:sz w:val="24"/>
          <w:szCs w:val="24"/>
          <w:lang w:val="pt-BR"/>
        </w:rPr>
        <w:t>I</w:t>
      </w:r>
      <w:r w:rsidR="00AE1C48" w:rsidRPr="00BE44AD">
        <w:rPr>
          <w:rFonts w:ascii="Times New Roman" w:hAnsi="Times New Roman" w:cs="Times New Roman"/>
          <w:sz w:val="24"/>
          <w:szCs w:val="24"/>
          <w:lang w:val="ro-RO" w:eastAsia="en-US"/>
        </w:rPr>
        <w:t>.1. Rolul, misiunea, funcțiile Serviciului de arhivă</w:t>
      </w:r>
    </w:p>
    <w:p w14:paraId="3CACFBB0" w14:textId="7D624BC5"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1.1 Efectuează păstrarea și evidența documentelor și prezintă la Agenția Națională a Arhivelor, conform normelor stabilite, date referitoare la fondurile păstrate în depozitele de arhivă, întreprinde măsuri în scopul creării condițiilor de păstrare a documentelor și asigură integritatea lor.</w:t>
      </w:r>
    </w:p>
    <w:p w14:paraId="53406CE6" w14:textId="414B524C"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1.2. Întocmește listele instituțiilor-surse de completare, le coordonează cu Agenția Națională a Arhivelor și le prezintă Președintelui raionului spre aprobare. Permanent precizează și perfecționează aceste liste, organizează selectarea și preluarea la păstrare de stat a documentelor din aceste instituții.</w:t>
      </w:r>
    </w:p>
    <w:p w14:paraId="699E84DA" w14:textId="197C7A64"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1.3. Efectuează preluarea documentelor personalului scriptic din instituțiile, organizațiile și întreprinderile lichidate, ce nu au succesori de drepturi.</w:t>
      </w:r>
    </w:p>
    <w:p w14:paraId="015B7C1C" w14:textId="577018CF"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1.4. Efectuează în modul stabilit expertiza valorii documentelor, prezintă spre examinare la Comisia Centrală de Expertiză și Control a Agenției Naționale a Arhivelor inventarele modificate și procesele-verbale de selectare a documentelor propuse spre eliminare din fondurile păstrate în depozitele de arhivă.</w:t>
      </w:r>
    </w:p>
    <w:p w14:paraId="2DB4FAA4" w14:textId="0274914F"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1.5. Crează și perfecționează aparatul informativ-științific a documentelor ce se păstrează în depozitele de arhivă.</w:t>
      </w:r>
    </w:p>
    <w:p w14:paraId="13002F76" w14:textId="4CF7463C"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1.6. Informează organele administrației publice locale, alte instituții din raion referitor la componența și conținutul documentelor ce se păstrează în depozitele de arhivă, îndeplinește solicitările lor.</w:t>
      </w:r>
    </w:p>
    <w:p w14:paraId="09298498" w14:textId="454E5107"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 xml:space="preserve">1.7. Organizează utilizarea documentelor în scopuri social-economice și culturale (emisiuni radio, televiziune, publicații în presă, expoziții), prezintă documentele de arhivă savanților, cercetătorilor </w:t>
      </w:r>
      <w:r w:rsidRPr="00BE44AD">
        <w:rPr>
          <w:rFonts w:ascii="Times New Roman" w:hAnsi="Times New Roman" w:cs="Times New Roman"/>
          <w:sz w:val="24"/>
          <w:szCs w:val="24"/>
          <w:lang w:val="ro-RO" w:eastAsia="en-US"/>
        </w:rPr>
        <w:lastRenderedPageBreak/>
        <w:t>pentru studierea lor în sălile de lectură, îndeplinește cereri cu caracter social-juridic ale cetățenilor, eliberează certificate de arhivă, copii și extrase din documente.</w:t>
      </w:r>
    </w:p>
    <w:p w14:paraId="18D07853" w14:textId="6887533B"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1.8. Examinează și coordonează regulamente ale arhivelor departamentale, comisiilor de expertiză, nomenclatoarelor dosarelor instituțiilor-surse de completare.</w:t>
      </w:r>
    </w:p>
    <w:p w14:paraId="10A4D3B9" w14:textId="2A90E889"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1.9. Efectuează controlul organizatoric și metodic asupra activității arhivelor departamentale și stării lucrărilor de secretariat în instituțiile-surse de completare, ține evidența documentelor Fondului Arhivistic al Republicii Moldova în arhivele departamentale, în modul stabilit informează Agenția Națională a Arhivelor a Republicii Moldova.</w:t>
      </w:r>
    </w:p>
    <w:p w14:paraId="1E5B0796" w14:textId="14358B0A"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1.10. Acordă ajutor practic și metodic instituțiilor-surse de completare în organizarea activității arhivelor departamentale și lucrărilor de secretariat, organizează perfecționarea lucrărilor de arhivă și lucrări de secretariat.</w:t>
      </w:r>
    </w:p>
    <w:p w14:paraId="253EB722" w14:textId="6523CC1B"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 xml:space="preserve">1.11. </w:t>
      </w:r>
      <w:r w:rsidR="0038117C" w:rsidRPr="00BE44AD">
        <w:rPr>
          <w:rFonts w:ascii="Times New Roman" w:hAnsi="Times New Roman" w:cs="Times New Roman"/>
          <w:sz w:val="24"/>
          <w:szCs w:val="24"/>
          <w:lang w:val="ro-RO" w:eastAsia="en-US"/>
        </w:rPr>
        <w:t>Monitorizează</w:t>
      </w:r>
      <w:r w:rsidRPr="00BE44AD">
        <w:rPr>
          <w:rFonts w:ascii="Times New Roman" w:hAnsi="Times New Roman" w:cs="Times New Roman"/>
          <w:sz w:val="24"/>
          <w:szCs w:val="24"/>
          <w:lang w:val="ro-RO" w:eastAsia="en-US"/>
        </w:rPr>
        <w:t xml:space="preserve"> îndeplinirea Legii Fondului Arhivistic al Republicii Moldova de către instituțiile, organizațiile și întreprinderile raionului, informează Președintele raionului despre cazurile de distrugere a documentelor, întocmește procesele-verbale cu privire la săvârșirea contravenției administrative conform Codului cu privire la contravențiile administrative și le prezintă Agenției Naționale a Arhivelor a Republicii Moldova.</w:t>
      </w:r>
    </w:p>
    <w:p w14:paraId="720466EE" w14:textId="295A20F8"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1.12. Examinează și prezintă Comisiei Centrale de Expertiză și Control a Agenției Naționale a Arhivelor a Republicii Moldova spre aprobare inventarele dosarelor cu termen permanent de păstrare întocmite de către instituții, vizează inventarele dosarelor cu termen lung de păstrare și procesele-verbale cu privire la nimicirea documentelor, termenul cărora a expirat.</w:t>
      </w:r>
    </w:p>
    <w:p w14:paraId="2DEDBD46" w14:textId="01AF98EC"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1.13. Studiază și generalizează practica de lucru a arhivelor departamentale și starea lucrărilor de secretariat în instituțiile, organizațiile și întreprinderile raionului, propagă experiența de muncă înaintată, organizează și petrece ședințe, seminare, consultații, instruiri pe probleme ce țin de organizarea și metodica activității arhivelor departamentale, stării lucrărilor de secretariat și activității comisiilor de expertiză și control.</w:t>
      </w:r>
    </w:p>
    <w:p w14:paraId="1482EB97" w14:textId="488A4C82" w:rsidR="00AE1C48" w:rsidRPr="00BE44AD" w:rsidRDefault="00AE1C48" w:rsidP="00AE1C48">
      <w:p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1.14. Introduce în practica de lucru normative și instrucțiuni metodice ce țin de activitatea arhivistică și lucrări de secretariat, metode de lucru progresive, experiența de muncă înaintată.</w:t>
      </w:r>
    </w:p>
    <w:p w14:paraId="3D720BEF" w14:textId="02684DEA" w:rsidR="00DF3CD0" w:rsidRPr="00BE44AD" w:rsidRDefault="005A1F5F" w:rsidP="00AE1C48">
      <w:pPr>
        <w:tabs>
          <w:tab w:val="left" w:pos="284"/>
          <w:tab w:val="left" w:pos="567"/>
        </w:tabs>
        <w:spacing w:line="240" w:lineRule="auto"/>
        <w:jc w:val="both"/>
        <w:rPr>
          <w:rFonts w:ascii="Times New Roman" w:hAnsi="Times New Roman" w:cs="Times New Roman"/>
          <w:sz w:val="24"/>
          <w:szCs w:val="24"/>
          <w:lang w:val="ro-RO" w:eastAsia="en-US"/>
        </w:rPr>
      </w:pPr>
      <w:r>
        <w:rPr>
          <w:rFonts w:ascii="Times New Roman" w:hAnsi="Times New Roman" w:cs="Times New Roman"/>
          <w:b/>
          <w:bCs/>
          <w:color w:val="000000" w:themeColor="text1"/>
          <w:sz w:val="24"/>
          <w:szCs w:val="24"/>
          <w:lang w:val="pt-BR"/>
        </w:rPr>
        <w:t>XVI</w:t>
      </w:r>
      <w:r w:rsidR="00EA630C">
        <w:rPr>
          <w:rFonts w:ascii="Times New Roman" w:hAnsi="Times New Roman" w:cs="Times New Roman"/>
          <w:b/>
          <w:bCs/>
          <w:color w:val="000000" w:themeColor="text1"/>
          <w:sz w:val="24"/>
          <w:szCs w:val="24"/>
          <w:lang w:val="pt-BR"/>
        </w:rPr>
        <w:t>II</w:t>
      </w:r>
      <w:r w:rsidRPr="00BE44AD">
        <w:rPr>
          <w:rFonts w:ascii="Times New Roman" w:hAnsi="Times New Roman" w:cs="Times New Roman"/>
          <w:sz w:val="24"/>
          <w:szCs w:val="24"/>
          <w:lang w:val="ro-RO" w:eastAsia="en-US"/>
        </w:rPr>
        <w:t xml:space="preserve"> </w:t>
      </w:r>
      <w:r>
        <w:rPr>
          <w:rFonts w:ascii="Times New Roman" w:hAnsi="Times New Roman" w:cs="Times New Roman"/>
          <w:sz w:val="24"/>
          <w:szCs w:val="24"/>
          <w:lang w:val="ro-RO" w:eastAsia="en-US"/>
        </w:rPr>
        <w:t>.</w:t>
      </w:r>
      <w:r w:rsidR="00EA630C">
        <w:rPr>
          <w:rFonts w:ascii="Times New Roman" w:hAnsi="Times New Roman" w:cs="Times New Roman"/>
          <w:sz w:val="24"/>
          <w:szCs w:val="24"/>
          <w:lang w:val="ro-RO" w:eastAsia="en-US"/>
        </w:rPr>
        <w:t>1</w:t>
      </w:r>
      <w:r w:rsidR="00AE1C48" w:rsidRPr="00BE44AD">
        <w:rPr>
          <w:rFonts w:ascii="Times New Roman" w:hAnsi="Times New Roman" w:cs="Times New Roman"/>
          <w:sz w:val="24"/>
          <w:szCs w:val="24"/>
          <w:lang w:val="ro-RO" w:eastAsia="en-US"/>
        </w:rPr>
        <w:t xml:space="preserve"> </w:t>
      </w:r>
      <w:r w:rsidR="00DF3CD0" w:rsidRPr="00BE44AD">
        <w:rPr>
          <w:rFonts w:ascii="Times New Roman" w:hAnsi="Times New Roman" w:cs="Times New Roman"/>
          <w:sz w:val="24"/>
          <w:szCs w:val="24"/>
          <w:lang w:val="ro-RO" w:eastAsia="en-US"/>
        </w:rPr>
        <w:t>Șef serviciu arhivă exercită următoarele sarcini și atribuții:</w:t>
      </w:r>
    </w:p>
    <w:p w14:paraId="5B40ABC3" w14:textId="77777777" w:rsidR="00DF3CD0" w:rsidRDefault="00DF3CD0" w:rsidP="0026540A">
      <w:pPr>
        <w:pStyle w:val="a5"/>
        <w:numPr>
          <w:ilvl w:val="0"/>
          <w:numId w:val="21"/>
        </w:numPr>
        <w:ind w:left="426"/>
        <w:jc w:val="both"/>
        <w:rPr>
          <w:sz w:val="24"/>
          <w:szCs w:val="24"/>
          <w:lang w:val="fr-FR"/>
        </w:rPr>
      </w:pPr>
      <w:r>
        <w:rPr>
          <w:rFonts w:ascii="Times New Roman" w:hAnsi="Times New Roman" w:cs="Times New Roman"/>
          <w:sz w:val="24"/>
          <w:szCs w:val="24"/>
          <w:lang w:val="fr-FR"/>
        </w:rPr>
        <w:t>planifică anual completarea fondul arhivistic raional ;</w:t>
      </w:r>
    </w:p>
    <w:p w14:paraId="5B0A2CCF" w14:textId="77777777" w:rsidR="00DF3CD0" w:rsidRDefault="00DF3CD0" w:rsidP="0026540A">
      <w:pPr>
        <w:pStyle w:val="a5"/>
        <w:numPr>
          <w:ilvl w:val="0"/>
          <w:numId w:val="21"/>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efectuează </w:t>
      </w:r>
      <w:r w:rsidRPr="00D241F8">
        <w:rPr>
          <w:rFonts w:ascii="Times New Roman" w:hAnsi="Times New Roman" w:cs="Times New Roman"/>
          <w:sz w:val="24"/>
          <w:szCs w:val="24"/>
          <w:lang w:val="fr-FR"/>
        </w:rPr>
        <w:t>complet</w:t>
      </w:r>
      <w:r>
        <w:rPr>
          <w:rFonts w:ascii="Times New Roman" w:hAnsi="Times New Roman" w:cs="Times New Roman"/>
          <w:sz w:val="24"/>
          <w:szCs w:val="24"/>
          <w:lang w:val="fr-FR"/>
        </w:rPr>
        <w:t>area</w:t>
      </w:r>
      <w:r w:rsidRPr="00D241F8">
        <w:rPr>
          <w:rFonts w:ascii="Times New Roman" w:hAnsi="Times New Roman" w:cs="Times New Roman"/>
          <w:sz w:val="24"/>
          <w:szCs w:val="24"/>
          <w:lang w:val="fr-FR"/>
        </w:rPr>
        <w:t xml:space="preserve"> documentelor de evidenț</w:t>
      </w:r>
      <w:r>
        <w:rPr>
          <w:rFonts w:ascii="Times New Roman" w:hAnsi="Times New Roman" w:cs="Times New Roman"/>
          <w:sz w:val="24"/>
          <w:szCs w:val="24"/>
          <w:lang w:val="fr-FR"/>
        </w:rPr>
        <w:t xml:space="preserve">ă a </w:t>
      </w:r>
      <w:r w:rsidRPr="00D241F8">
        <w:rPr>
          <w:rFonts w:ascii="Times New Roman" w:hAnsi="Times New Roman" w:cs="Times New Roman"/>
          <w:sz w:val="24"/>
          <w:szCs w:val="24"/>
          <w:lang w:val="fr-FR"/>
        </w:rPr>
        <w:t xml:space="preserve"> dosarelor</w:t>
      </w:r>
      <w:r>
        <w:rPr>
          <w:rFonts w:ascii="Times New Roman" w:hAnsi="Times New Roman" w:cs="Times New Roman"/>
          <w:sz w:val="24"/>
          <w:szCs w:val="24"/>
          <w:lang w:val="fr-FR"/>
        </w:rPr>
        <w:t xml:space="preserve">, </w:t>
      </w:r>
    </w:p>
    <w:p w14:paraId="3065DA4A" w14:textId="77777777" w:rsidR="00DF3CD0" w:rsidRPr="007F591D" w:rsidRDefault="00DF3CD0" w:rsidP="0026540A">
      <w:pPr>
        <w:pStyle w:val="a5"/>
        <w:numPr>
          <w:ilvl w:val="0"/>
          <w:numId w:val="21"/>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asigură o</w:t>
      </w:r>
      <w:r w:rsidRPr="00D241F8">
        <w:rPr>
          <w:rFonts w:ascii="Times New Roman" w:hAnsi="Times New Roman" w:cs="Times New Roman"/>
          <w:sz w:val="24"/>
          <w:szCs w:val="24"/>
          <w:lang w:val="fr-FR"/>
        </w:rPr>
        <w:t>rdonarea, păstrarea și reanimarea dosarelor în arhivele departamentale ale instituțiilor</w:t>
      </w:r>
      <w:r>
        <w:rPr>
          <w:rFonts w:ascii="Times New Roman" w:hAnsi="Times New Roman" w:cs="Times New Roman"/>
          <w:sz w:val="24"/>
          <w:szCs w:val="24"/>
          <w:lang w:val="fr-FR"/>
        </w:rPr>
        <w:t>/organizațiilor;</w:t>
      </w:r>
    </w:p>
    <w:p w14:paraId="4E742199" w14:textId="77777777" w:rsidR="00DF3CD0" w:rsidRPr="007F591D" w:rsidRDefault="00DF3CD0" w:rsidP="0026540A">
      <w:pPr>
        <w:pStyle w:val="a5"/>
        <w:numPr>
          <w:ilvl w:val="0"/>
          <w:numId w:val="21"/>
        </w:numPr>
        <w:ind w:left="426"/>
        <w:jc w:val="both"/>
        <w:rPr>
          <w:rFonts w:ascii="Times New Roman" w:hAnsi="Times New Roman" w:cs="Times New Roman"/>
          <w:sz w:val="24"/>
          <w:szCs w:val="24"/>
          <w:lang w:val="fr-FR"/>
        </w:rPr>
      </w:pPr>
      <w:r w:rsidRPr="007F591D">
        <w:rPr>
          <w:rFonts w:ascii="Times New Roman" w:hAnsi="Times New Roman" w:cs="Times New Roman"/>
          <w:sz w:val="24"/>
          <w:szCs w:val="24"/>
          <w:lang w:val="fr-FR"/>
        </w:rPr>
        <w:t>efectuează</w:t>
      </w:r>
      <w:r>
        <w:rPr>
          <w:rFonts w:ascii="Times New Roman" w:hAnsi="Times New Roman" w:cs="Times New Roman"/>
          <w:sz w:val="24"/>
          <w:szCs w:val="24"/>
          <w:lang w:val="fr-FR"/>
        </w:rPr>
        <w:t xml:space="preserve"> </w:t>
      </w:r>
      <w:r w:rsidRPr="007F591D">
        <w:rPr>
          <w:rFonts w:ascii="Times New Roman" w:hAnsi="Times New Roman" w:cs="Times New Roman"/>
          <w:sz w:val="24"/>
          <w:szCs w:val="24"/>
          <w:lang w:val="fr-FR"/>
        </w:rPr>
        <w:t>verificări</w:t>
      </w:r>
      <w:r>
        <w:rPr>
          <w:rFonts w:ascii="Times New Roman" w:hAnsi="Times New Roman" w:cs="Times New Roman"/>
          <w:sz w:val="24"/>
          <w:szCs w:val="24"/>
          <w:lang w:val="fr-FR"/>
        </w:rPr>
        <w:t xml:space="preserve"> a</w:t>
      </w:r>
      <w:r w:rsidRPr="007F591D">
        <w:rPr>
          <w:rFonts w:ascii="Times New Roman" w:hAnsi="Times New Roman" w:cs="Times New Roman"/>
          <w:sz w:val="24"/>
          <w:szCs w:val="24"/>
          <w:lang w:val="fr-FR"/>
        </w:rPr>
        <w:t xml:space="preserve"> existentului și stării fizice a dosarelor cu termen permanent de păstrare și ale personalului scriptic</w:t>
      </w:r>
      <w:r>
        <w:rPr>
          <w:rFonts w:ascii="Times New Roman" w:hAnsi="Times New Roman" w:cs="Times New Roman"/>
          <w:sz w:val="24"/>
          <w:szCs w:val="24"/>
          <w:lang w:val="fr-FR"/>
        </w:rPr>
        <w:t> </w:t>
      </w:r>
      <w:r w:rsidRPr="00580ED5">
        <w:rPr>
          <w:rFonts w:ascii="Times New Roman" w:hAnsi="Times New Roman" w:cs="Times New Roman"/>
          <w:sz w:val="24"/>
          <w:szCs w:val="24"/>
          <w:lang w:val="fr-FR"/>
        </w:rPr>
        <w:t>(dosarele permanente și cu termen expirat de păstrare).</w:t>
      </w:r>
      <w:r>
        <w:rPr>
          <w:rFonts w:ascii="Times New Roman" w:hAnsi="Times New Roman" w:cs="Times New Roman"/>
          <w:sz w:val="24"/>
          <w:szCs w:val="24"/>
          <w:lang w:val="fr-FR"/>
        </w:rPr>
        <w:t>;</w:t>
      </w:r>
    </w:p>
    <w:p w14:paraId="5839C6D1" w14:textId="77777777" w:rsidR="00DF3CD0" w:rsidRPr="00D241F8" w:rsidRDefault="00DF3CD0" w:rsidP="0026540A">
      <w:pPr>
        <w:pStyle w:val="a5"/>
        <w:numPr>
          <w:ilvl w:val="0"/>
          <w:numId w:val="21"/>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asigură </w:t>
      </w:r>
      <w:r w:rsidRPr="00D241F8">
        <w:rPr>
          <w:rFonts w:ascii="Times New Roman" w:hAnsi="Times New Roman" w:cs="Times New Roman"/>
          <w:sz w:val="24"/>
          <w:szCs w:val="24"/>
          <w:lang w:val="fr-FR"/>
        </w:rPr>
        <w:t>inventarier</w:t>
      </w:r>
      <w:r>
        <w:rPr>
          <w:rFonts w:ascii="Times New Roman" w:hAnsi="Times New Roman" w:cs="Times New Roman"/>
          <w:sz w:val="24"/>
          <w:szCs w:val="24"/>
          <w:lang w:val="fr-FR"/>
        </w:rPr>
        <w:t>ea</w:t>
      </w:r>
      <w:r w:rsidRPr="00D241F8">
        <w:rPr>
          <w:rFonts w:ascii="Times New Roman" w:hAnsi="Times New Roman" w:cs="Times New Roman"/>
          <w:sz w:val="24"/>
          <w:szCs w:val="24"/>
          <w:lang w:val="fr-FR"/>
        </w:rPr>
        <w:t xml:space="preserve"> dosarelor</w:t>
      </w:r>
      <w:r>
        <w:rPr>
          <w:rFonts w:ascii="Times New Roman" w:hAnsi="Times New Roman" w:cs="Times New Roman"/>
          <w:sz w:val="24"/>
          <w:szCs w:val="24"/>
          <w:lang w:val="fr-FR"/>
        </w:rPr>
        <w:t> ;</w:t>
      </w:r>
    </w:p>
    <w:p w14:paraId="3B8D30C5" w14:textId="77777777" w:rsidR="00DF3CD0" w:rsidRPr="00D241F8" w:rsidRDefault="00DF3CD0" w:rsidP="0026540A">
      <w:pPr>
        <w:pStyle w:val="a5"/>
        <w:numPr>
          <w:ilvl w:val="0"/>
          <w:numId w:val="21"/>
        </w:numPr>
        <w:ind w:left="426"/>
        <w:jc w:val="both"/>
        <w:rPr>
          <w:rFonts w:ascii="Times New Roman" w:hAnsi="Times New Roman" w:cs="Times New Roman"/>
          <w:sz w:val="24"/>
          <w:szCs w:val="24"/>
          <w:lang w:val="fr-FR"/>
        </w:rPr>
      </w:pPr>
      <w:r w:rsidRPr="007F591D">
        <w:rPr>
          <w:rFonts w:ascii="Times New Roman" w:hAnsi="Times New Roman" w:cs="Times New Roman"/>
          <w:sz w:val="24"/>
          <w:szCs w:val="24"/>
          <w:lang w:val="fr-FR"/>
        </w:rPr>
        <w:t>efectuează</w:t>
      </w:r>
      <w:r>
        <w:rPr>
          <w:rFonts w:ascii="Times New Roman" w:hAnsi="Times New Roman" w:cs="Times New Roman"/>
          <w:sz w:val="24"/>
          <w:szCs w:val="24"/>
          <w:lang w:val="fr-FR"/>
        </w:rPr>
        <w:t xml:space="preserve"> e</w:t>
      </w:r>
      <w:r w:rsidRPr="00D241F8">
        <w:rPr>
          <w:rFonts w:ascii="Times New Roman" w:hAnsi="Times New Roman" w:cs="Times New Roman"/>
          <w:sz w:val="24"/>
          <w:szCs w:val="24"/>
          <w:lang w:val="fr-FR"/>
        </w:rPr>
        <w:t>videnț</w:t>
      </w:r>
      <w:r>
        <w:rPr>
          <w:rFonts w:ascii="Times New Roman" w:hAnsi="Times New Roman" w:cs="Times New Roman"/>
          <w:sz w:val="24"/>
          <w:szCs w:val="24"/>
          <w:lang w:val="fr-FR"/>
        </w:rPr>
        <w:t>a</w:t>
      </w:r>
      <w:r w:rsidRPr="00D241F8">
        <w:rPr>
          <w:rFonts w:ascii="Times New Roman" w:hAnsi="Times New Roman" w:cs="Times New Roman"/>
          <w:sz w:val="24"/>
          <w:szCs w:val="24"/>
          <w:lang w:val="fr-FR"/>
        </w:rPr>
        <w:t xml:space="preserve"> stării arhivelor departamentale și a lucrărilor de secretariat în instituți</w:t>
      </w:r>
      <w:r>
        <w:rPr>
          <w:rFonts w:ascii="Times New Roman" w:hAnsi="Times New Roman" w:cs="Times New Roman"/>
          <w:sz w:val="24"/>
          <w:szCs w:val="24"/>
          <w:lang w:val="fr-FR"/>
        </w:rPr>
        <w:t>i publice/organizații </w:t>
      </w:r>
      <w:r w:rsidRPr="00D241F8">
        <w:rPr>
          <w:rFonts w:ascii="Times New Roman" w:hAnsi="Times New Roman" w:cs="Times New Roman"/>
          <w:sz w:val="24"/>
          <w:szCs w:val="24"/>
          <w:lang w:val="fr-FR"/>
        </w:rPr>
        <w:t>din lista nr.1</w:t>
      </w:r>
      <w:r>
        <w:rPr>
          <w:rFonts w:ascii="Times New Roman" w:hAnsi="Times New Roman" w:cs="Times New Roman"/>
          <w:sz w:val="24"/>
          <w:szCs w:val="24"/>
          <w:lang w:val="fr-FR"/>
        </w:rPr>
        <w:t>;</w:t>
      </w:r>
    </w:p>
    <w:p w14:paraId="3294BE2C" w14:textId="77777777" w:rsidR="00DF3CD0" w:rsidRPr="00580ED5" w:rsidRDefault="00DF3CD0" w:rsidP="0026540A">
      <w:pPr>
        <w:pStyle w:val="a7"/>
        <w:numPr>
          <w:ilvl w:val="0"/>
          <w:numId w:val="21"/>
        </w:numPr>
        <w:tabs>
          <w:tab w:val="left" w:pos="567"/>
        </w:tabs>
        <w:spacing w:line="240" w:lineRule="auto"/>
        <w:ind w:left="426"/>
        <w:jc w:val="both"/>
        <w:rPr>
          <w:rFonts w:ascii="Times New Roman" w:hAnsi="Times New Roman" w:cs="Times New Roman"/>
          <w:sz w:val="24"/>
          <w:szCs w:val="24"/>
          <w:lang w:val="fr-FR"/>
        </w:rPr>
      </w:pPr>
      <w:r w:rsidRPr="00580ED5">
        <w:rPr>
          <w:rFonts w:ascii="Times New Roman" w:hAnsi="Times New Roman" w:cs="Times New Roman"/>
          <w:sz w:val="24"/>
          <w:szCs w:val="24"/>
          <w:lang w:val="fr-FR"/>
        </w:rPr>
        <w:t>primește în audiențăi cetățeni</w:t>
      </w:r>
      <w:r>
        <w:rPr>
          <w:rFonts w:ascii="Times New Roman" w:hAnsi="Times New Roman" w:cs="Times New Roman"/>
          <w:sz w:val="24"/>
          <w:szCs w:val="24"/>
          <w:lang w:val="fr-FR"/>
        </w:rPr>
        <w:t>, eliberează copii, înscrisuri de pe documentele de athivă</w:t>
      </w:r>
      <w:r w:rsidRPr="00580ED5">
        <w:rPr>
          <w:rFonts w:ascii="Times New Roman" w:hAnsi="Times New Roman" w:cs="Times New Roman"/>
          <w:sz w:val="24"/>
          <w:szCs w:val="24"/>
          <w:lang w:val="fr-FR"/>
        </w:rPr>
        <w:t> ;</w:t>
      </w:r>
    </w:p>
    <w:p w14:paraId="0F507834" w14:textId="77777777" w:rsidR="00DF3CD0" w:rsidRPr="00580ED5" w:rsidRDefault="00DF3CD0" w:rsidP="0026540A">
      <w:pPr>
        <w:pStyle w:val="a7"/>
        <w:numPr>
          <w:ilvl w:val="0"/>
          <w:numId w:val="21"/>
        </w:numPr>
        <w:tabs>
          <w:tab w:val="left" w:pos="567"/>
        </w:tabs>
        <w:spacing w:line="240" w:lineRule="auto"/>
        <w:ind w:left="426"/>
        <w:jc w:val="both"/>
        <w:rPr>
          <w:rFonts w:ascii="Times New Roman" w:hAnsi="Times New Roman" w:cs="Times New Roman"/>
          <w:sz w:val="24"/>
          <w:szCs w:val="24"/>
          <w:lang w:val="fr-FR"/>
        </w:rPr>
      </w:pPr>
      <w:r w:rsidRPr="00580ED5">
        <w:rPr>
          <w:rFonts w:ascii="Times New Roman" w:hAnsi="Times New Roman" w:cs="Times New Roman"/>
          <w:sz w:val="24"/>
          <w:szCs w:val="24"/>
          <w:lang w:val="fr-FR"/>
        </w:rPr>
        <w:t>asigură cifrarea dosarelor, controlul calității ordonării lor ;</w:t>
      </w:r>
    </w:p>
    <w:p w14:paraId="1D200AAE" w14:textId="77777777" w:rsidR="00DF3CD0" w:rsidRDefault="00DF3CD0" w:rsidP="0026540A">
      <w:pPr>
        <w:pStyle w:val="a7"/>
        <w:numPr>
          <w:ilvl w:val="0"/>
          <w:numId w:val="21"/>
        </w:numPr>
        <w:tabs>
          <w:tab w:val="left" w:pos="567"/>
        </w:tabs>
        <w:spacing w:line="240" w:lineRule="auto"/>
        <w:ind w:left="426"/>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asigură </w:t>
      </w:r>
      <w:r w:rsidRPr="00580ED5">
        <w:rPr>
          <w:rFonts w:ascii="Times New Roman" w:hAnsi="Times New Roman" w:cs="Times New Roman"/>
          <w:sz w:val="24"/>
          <w:szCs w:val="24"/>
          <w:lang w:val="fr-FR"/>
        </w:rPr>
        <w:t>întocmir</w:t>
      </w:r>
      <w:r>
        <w:rPr>
          <w:rFonts w:ascii="Times New Roman" w:hAnsi="Times New Roman" w:cs="Times New Roman"/>
          <w:sz w:val="24"/>
          <w:szCs w:val="24"/>
          <w:lang w:val="fr-FR"/>
        </w:rPr>
        <w:t xml:space="preserve">ea </w:t>
      </w:r>
      <w:r w:rsidRPr="00580ED5">
        <w:rPr>
          <w:rFonts w:ascii="Times New Roman" w:hAnsi="Times New Roman" w:cs="Times New Roman"/>
          <w:sz w:val="24"/>
          <w:szCs w:val="24"/>
          <w:lang w:val="fr-FR"/>
        </w:rPr>
        <w:t>intervalelor de control</w:t>
      </w:r>
      <w:r w:rsidRPr="008771B6">
        <w:rPr>
          <w:rFonts w:ascii="Times New Roman" w:hAnsi="Times New Roman" w:cs="Times New Roman"/>
          <w:sz w:val="24"/>
          <w:szCs w:val="24"/>
          <w:lang w:val="fr-FR"/>
        </w:rPr>
        <w:t xml:space="preserve"> </w:t>
      </w:r>
      <w:r w:rsidRPr="00D241F8">
        <w:rPr>
          <w:rFonts w:ascii="Times New Roman" w:hAnsi="Times New Roman" w:cs="Times New Roman"/>
          <w:sz w:val="24"/>
          <w:szCs w:val="24"/>
          <w:lang w:val="fr-FR"/>
        </w:rPr>
        <w:t>al fondurilor</w:t>
      </w:r>
      <w:r>
        <w:rPr>
          <w:rFonts w:ascii="Times New Roman" w:hAnsi="Times New Roman" w:cs="Times New Roman"/>
          <w:sz w:val="24"/>
          <w:szCs w:val="24"/>
          <w:lang w:val="fr-FR"/>
        </w:rPr>
        <w:t>;</w:t>
      </w:r>
    </w:p>
    <w:p w14:paraId="714679FE" w14:textId="77777777" w:rsidR="00DF3CD0" w:rsidRPr="00580ED5" w:rsidRDefault="00DF3CD0" w:rsidP="0026540A">
      <w:pPr>
        <w:pStyle w:val="a7"/>
        <w:numPr>
          <w:ilvl w:val="0"/>
          <w:numId w:val="21"/>
        </w:numPr>
        <w:tabs>
          <w:tab w:val="left" w:pos="567"/>
        </w:tabs>
        <w:spacing w:line="240" w:lineRule="auto"/>
        <w:ind w:left="426"/>
        <w:jc w:val="both"/>
        <w:rPr>
          <w:rFonts w:ascii="Times New Roman" w:hAnsi="Times New Roman" w:cs="Times New Roman"/>
          <w:sz w:val="24"/>
          <w:szCs w:val="24"/>
          <w:lang w:val="fr-FR"/>
        </w:rPr>
      </w:pPr>
      <w:r>
        <w:rPr>
          <w:rFonts w:ascii="Times New Roman" w:hAnsi="Times New Roman" w:cs="Times New Roman"/>
          <w:sz w:val="24"/>
          <w:szCs w:val="24"/>
          <w:lang w:val="fr-FR"/>
        </w:rPr>
        <w:t>asigură o</w:t>
      </w:r>
      <w:r w:rsidRPr="00D241F8">
        <w:rPr>
          <w:rFonts w:ascii="Times New Roman" w:hAnsi="Times New Roman" w:cs="Times New Roman"/>
          <w:sz w:val="24"/>
          <w:szCs w:val="24"/>
          <w:lang w:val="fr-FR"/>
        </w:rPr>
        <w:t>rdonarea lucrărilor de expertiză a valorii documentelor din fondurile arhivei</w:t>
      </w:r>
      <w:r>
        <w:rPr>
          <w:rFonts w:ascii="Times New Roman" w:hAnsi="Times New Roman" w:cs="Times New Roman"/>
          <w:sz w:val="24"/>
          <w:szCs w:val="24"/>
          <w:lang w:val="fr-FR"/>
        </w:rPr>
        <w:t> .</w:t>
      </w:r>
    </w:p>
    <w:p w14:paraId="37C2FBBC" w14:textId="145075F8" w:rsidR="00DF3CD0" w:rsidRPr="00EA630C" w:rsidRDefault="00F04439" w:rsidP="00E15661">
      <w:pPr>
        <w:pStyle w:val="a5"/>
        <w:jc w:val="center"/>
        <w:rPr>
          <w:rFonts w:ascii="Times New Roman" w:hAnsi="Times New Roman" w:cs="Times New Roman"/>
          <w:b/>
          <w:bCs/>
          <w:sz w:val="24"/>
          <w:szCs w:val="24"/>
          <w:lang w:val="pt-BR"/>
        </w:rPr>
      </w:pPr>
      <w:r>
        <w:rPr>
          <w:rFonts w:ascii="Times New Roman" w:hAnsi="Times New Roman" w:cs="Times New Roman"/>
          <w:b/>
          <w:bCs/>
          <w:color w:val="000000" w:themeColor="text1"/>
          <w:sz w:val="24"/>
          <w:szCs w:val="24"/>
          <w:lang w:val="pt-BR"/>
        </w:rPr>
        <w:lastRenderedPageBreak/>
        <w:t>XVIII</w:t>
      </w:r>
      <w:r w:rsidRPr="00BE44AD">
        <w:rPr>
          <w:rFonts w:ascii="Times New Roman" w:hAnsi="Times New Roman" w:cs="Times New Roman"/>
          <w:sz w:val="24"/>
          <w:szCs w:val="24"/>
          <w:lang w:val="ro-RO"/>
        </w:rPr>
        <w:t xml:space="preserve"> </w:t>
      </w:r>
      <w:r w:rsidR="00EA630C">
        <w:rPr>
          <w:rFonts w:ascii="Times New Roman" w:hAnsi="Times New Roman" w:cs="Times New Roman"/>
          <w:b/>
          <w:sz w:val="24"/>
          <w:szCs w:val="24"/>
          <w:lang w:val="ro-RO"/>
        </w:rPr>
        <w:t>2.</w:t>
      </w:r>
      <w:r w:rsidR="00BE09F0">
        <w:rPr>
          <w:rFonts w:ascii="Times New Roman" w:hAnsi="Times New Roman" w:cs="Times New Roman"/>
          <w:b/>
          <w:sz w:val="24"/>
          <w:szCs w:val="24"/>
          <w:lang w:val="ro-RO"/>
        </w:rPr>
        <w:t xml:space="preserve"> </w:t>
      </w:r>
      <w:r w:rsidR="00DF3CD0" w:rsidRPr="00EA630C">
        <w:rPr>
          <w:rFonts w:ascii="Times New Roman" w:hAnsi="Times New Roman" w:cs="Times New Roman"/>
          <w:b/>
          <w:bCs/>
          <w:sz w:val="24"/>
          <w:szCs w:val="24"/>
          <w:lang w:val="pt-BR"/>
        </w:rPr>
        <w:t>Specialist serviciu arhivă</w:t>
      </w:r>
    </w:p>
    <w:p w14:paraId="4E403BE1" w14:textId="77777777" w:rsidR="00E15661" w:rsidRPr="00EA630C" w:rsidRDefault="00E15661" w:rsidP="00DF3CD0">
      <w:pPr>
        <w:pStyle w:val="a5"/>
        <w:jc w:val="both"/>
        <w:rPr>
          <w:rFonts w:ascii="Times New Roman" w:hAnsi="Times New Roman" w:cs="Times New Roman"/>
          <w:b/>
          <w:bCs/>
          <w:sz w:val="24"/>
          <w:szCs w:val="24"/>
          <w:lang w:val="pt-BR"/>
        </w:rPr>
      </w:pPr>
    </w:p>
    <w:p w14:paraId="114605C0" w14:textId="33F1D6B5" w:rsidR="00DF3CD0" w:rsidRPr="0095212F" w:rsidRDefault="00DF3CD0" w:rsidP="00EA630C">
      <w:pPr>
        <w:pStyle w:val="a5"/>
        <w:numPr>
          <w:ilvl w:val="1"/>
          <w:numId w:val="57"/>
        </w:numPr>
        <w:ind w:hanging="720"/>
        <w:jc w:val="both"/>
        <w:rPr>
          <w:rFonts w:ascii="Times New Roman" w:hAnsi="Times New Roman" w:cs="Times New Roman"/>
          <w:lang w:val="pt-BR"/>
        </w:rPr>
      </w:pPr>
      <w:r w:rsidRPr="0095212F">
        <w:rPr>
          <w:rFonts w:ascii="Times New Roman" w:hAnsi="Times New Roman" w:cs="Times New Roman"/>
          <w:sz w:val="24"/>
          <w:szCs w:val="24"/>
          <w:lang w:val="pt-BR"/>
        </w:rPr>
        <w:t>Specialistul serviciului arhivă</w:t>
      </w:r>
      <w:r w:rsidRPr="007F591D">
        <w:rPr>
          <w:rFonts w:ascii="Times New Roman" w:hAnsi="Times New Roman" w:cs="Times New Roman"/>
          <w:sz w:val="24"/>
          <w:szCs w:val="24"/>
          <w:lang w:val="pt-BR"/>
        </w:rPr>
        <w:t xml:space="preserve"> exercită următoarele </w:t>
      </w:r>
      <w:r>
        <w:rPr>
          <w:rFonts w:ascii="Times New Roman" w:hAnsi="Times New Roman" w:cs="Times New Roman"/>
          <w:sz w:val="24"/>
          <w:szCs w:val="24"/>
          <w:lang w:val="pt-BR"/>
        </w:rPr>
        <w:t>atribuții:</w:t>
      </w:r>
    </w:p>
    <w:p w14:paraId="46575684" w14:textId="77777777" w:rsidR="00DF3CD0" w:rsidRDefault="00DF3CD0" w:rsidP="0026540A">
      <w:pPr>
        <w:pStyle w:val="a5"/>
        <w:numPr>
          <w:ilvl w:val="0"/>
          <w:numId w:val="24"/>
        </w:numPr>
        <w:ind w:left="426"/>
        <w:jc w:val="both"/>
        <w:rPr>
          <w:sz w:val="24"/>
          <w:szCs w:val="24"/>
          <w:lang w:val="fr-FR"/>
        </w:rPr>
      </w:pPr>
      <w:r>
        <w:rPr>
          <w:rFonts w:ascii="Times New Roman" w:hAnsi="Times New Roman" w:cs="Times New Roman"/>
          <w:sz w:val="24"/>
          <w:szCs w:val="24"/>
          <w:lang w:val="pt-BR"/>
        </w:rPr>
        <w:t xml:space="preserve">efectuează </w:t>
      </w:r>
      <w:r w:rsidRPr="00D241F8">
        <w:rPr>
          <w:rFonts w:ascii="Times New Roman" w:hAnsi="Times New Roman" w:cs="Times New Roman"/>
          <w:sz w:val="24"/>
          <w:szCs w:val="24"/>
          <w:lang w:val="fr-FR"/>
        </w:rPr>
        <w:t>completări</w:t>
      </w:r>
      <w:r>
        <w:rPr>
          <w:rFonts w:ascii="Times New Roman" w:hAnsi="Times New Roman" w:cs="Times New Roman"/>
          <w:sz w:val="24"/>
          <w:szCs w:val="24"/>
          <w:lang w:val="fr-FR"/>
        </w:rPr>
        <w:t xml:space="preserve"> a</w:t>
      </w:r>
      <w:r w:rsidRPr="00D241F8">
        <w:rPr>
          <w:rFonts w:ascii="Times New Roman" w:hAnsi="Times New Roman" w:cs="Times New Roman"/>
          <w:sz w:val="24"/>
          <w:szCs w:val="24"/>
          <w:lang w:val="fr-FR"/>
        </w:rPr>
        <w:t xml:space="preserve"> documentelor de evidență a dosarelor</w:t>
      </w:r>
      <w:r>
        <w:rPr>
          <w:rFonts w:ascii="Times New Roman" w:hAnsi="Times New Roman" w:cs="Times New Roman"/>
          <w:sz w:val="24"/>
          <w:szCs w:val="24"/>
          <w:lang w:val="fr-FR"/>
        </w:rPr>
        <w:t> ;</w:t>
      </w:r>
    </w:p>
    <w:p w14:paraId="1F9ECF89" w14:textId="77777777" w:rsidR="00DF3CD0" w:rsidRPr="00DD4E6A" w:rsidRDefault="00DF3CD0" w:rsidP="0026540A">
      <w:pPr>
        <w:pStyle w:val="a5"/>
        <w:numPr>
          <w:ilvl w:val="0"/>
          <w:numId w:val="24"/>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Pr="00D241F8">
        <w:rPr>
          <w:rFonts w:ascii="Times New Roman" w:hAnsi="Times New Roman" w:cs="Times New Roman"/>
          <w:sz w:val="24"/>
          <w:szCs w:val="24"/>
          <w:lang w:val="fr-FR"/>
        </w:rPr>
        <w:t>ntocm</w:t>
      </w:r>
      <w:r>
        <w:rPr>
          <w:rFonts w:ascii="Times New Roman" w:hAnsi="Times New Roman" w:cs="Times New Roman"/>
          <w:sz w:val="24"/>
          <w:szCs w:val="24"/>
          <w:lang w:val="fr-FR"/>
        </w:rPr>
        <w:t>ește</w:t>
      </w:r>
      <w:r w:rsidRPr="00D241F8">
        <w:rPr>
          <w:rFonts w:ascii="Times New Roman" w:hAnsi="Times New Roman" w:cs="Times New Roman"/>
          <w:sz w:val="24"/>
          <w:szCs w:val="24"/>
          <w:lang w:val="fr-FR"/>
        </w:rPr>
        <w:t xml:space="preserve"> dăril</w:t>
      </w:r>
      <w:r>
        <w:rPr>
          <w:rFonts w:ascii="Times New Roman" w:hAnsi="Times New Roman" w:cs="Times New Roman"/>
          <w:sz w:val="24"/>
          <w:szCs w:val="24"/>
          <w:lang w:val="fr-FR"/>
        </w:rPr>
        <w:t>e</w:t>
      </w:r>
      <w:r w:rsidRPr="00D241F8">
        <w:rPr>
          <w:rFonts w:ascii="Times New Roman" w:hAnsi="Times New Roman" w:cs="Times New Roman"/>
          <w:sz w:val="24"/>
          <w:szCs w:val="24"/>
          <w:lang w:val="fr-FR"/>
        </w:rPr>
        <w:t xml:space="preserve"> de seamă cu privire la organizarea și păstrarea documentelor Fondului Arhivistic (forma nr.1)</w:t>
      </w:r>
      <w:r>
        <w:rPr>
          <w:rFonts w:ascii="Times New Roman" w:hAnsi="Times New Roman" w:cs="Times New Roman"/>
          <w:sz w:val="24"/>
          <w:szCs w:val="24"/>
          <w:lang w:val="fr-FR"/>
        </w:rPr>
        <w:t> ;</w:t>
      </w:r>
    </w:p>
    <w:p w14:paraId="2A8C7C7C" w14:textId="77777777" w:rsidR="00DF3CD0" w:rsidRPr="00DD4E6A" w:rsidRDefault="00DF3CD0" w:rsidP="0026540A">
      <w:pPr>
        <w:pStyle w:val="a5"/>
        <w:numPr>
          <w:ilvl w:val="0"/>
          <w:numId w:val="24"/>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efectuează c</w:t>
      </w:r>
      <w:r w:rsidRPr="00D241F8">
        <w:rPr>
          <w:rFonts w:ascii="Times New Roman" w:hAnsi="Times New Roman" w:cs="Times New Roman"/>
          <w:sz w:val="24"/>
          <w:szCs w:val="24"/>
          <w:lang w:val="fr-FR"/>
        </w:rPr>
        <w:t>ontrolul întocmirii intervalelor de control și lucru</w:t>
      </w:r>
      <w:r>
        <w:rPr>
          <w:rFonts w:ascii="Times New Roman" w:hAnsi="Times New Roman" w:cs="Times New Roman"/>
          <w:sz w:val="24"/>
          <w:szCs w:val="24"/>
          <w:lang w:val="fr-FR"/>
        </w:rPr>
        <w:t> ;</w:t>
      </w:r>
    </w:p>
    <w:p w14:paraId="6A905FFC" w14:textId="77777777" w:rsidR="00DF3CD0" w:rsidRPr="00DD4E6A" w:rsidRDefault="00DF3CD0" w:rsidP="0026540A">
      <w:pPr>
        <w:pStyle w:val="a5"/>
        <w:numPr>
          <w:ilvl w:val="0"/>
          <w:numId w:val="24"/>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Pr="00D241F8">
        <w:rPr>
          <w:rFonts w:ascii="Times New Roman" w:hAnsi="Times New Roman" w:cs="Times New Roman"/>
          <w:sz w:val="24"/>
          <w:szCs w:val="24"/>
          <w:lang w:val="fr-FR"/>
        </w:rPr>
        <w:t>lcătui</w:t>
      </w:r>
      <w:r>
        <w:rPr>
          <w:rFonts w:ascii="Times New Roman" w:hAnsi="Times New Roman" w:cs="Times New Roman"/>
          <w:sz w:val="24"/>
          <w:szCs w:val="24"/>
          <w:lang w:val="fr-FR"/>
        </w:rPr>
        <w:t>ește</w:t>
      </w:r>
      <w:r w:rsidRPr="00D241F8">
        <w:rPr>
          <w:rFonts w:ascii="Times New Roman" w:hAnsi="Times New Roman" w:cs="Times New Roman"/>
          <w:sz w:val="24"/>
          <w:szCs w:val="24"/>
          <w:lang w:val="fr-FR"/>
        </w:rPr>
        <w:t xml:space="preserve"> drumul scurt al fondurilor</w:t>
      </w:r>
      <w:r>
        <w:rPr>
          <w:rFonts w:ascii="Times New Roman" w:hAnsi="Times New Roman" w:cs="Times New Roman"/>
          <w:sz w:val="24"/>
          <w:szCs w:val="24"/>
          <w:lang w:val="fr-FR"/>
        </w:rPr>
        <w:t> ;</w:t>
      </w:r>
    </w:p>
    <w:p w14:paraId="3FBF3691" w14:textId="77777777" w:rsidR="00DF3CD0" w:rsidRPr="00DD4E6A" w:rsidRDefault="00DF3CD0" w:rsidP="0026540A">
      <w:pPr>
        <w:pStyle w:val="a5"/>
        <w:numPr>
          <w:ilvl w:val="0"/>
          <w:numId w:val="24"/>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efectuează evidența stării arhivelor departamentale privind o</w:t>
      </w:r>
      <w:r w:rsidRPr="00D241F8">
        <w:rPr>
          <w:rFonts w:ascii="Times New Roman" w:hAnsi="Times New Roman" w:cs="Times New Roman"/>
          <w:sz w:val="24"/>
          <w:szCs w:val="24"/>
          <w:lang w:val="fr-FR"/>
        </w:rPr>
        <w:t>rdon</w:t>
      </w:r>
      <w:r>
        <w:rPr>
          <w:rFonts w:ascii="Times New Roman" w:hAnsi="Times New Roman" w:cs="Times New Roman"/>
          <w:sz w:val="24"/>
          <w:szCs w:val="24"/>
          <w:lang w:val="fr-FR"/>
        </w:rPr>
        <w:t>area,</w:t>
      </w:r>
      <w:r w:rsidRPr="00D241F8">
        <w:rPr>
          <w:rFonts w:ascii="Times New Roman" w:hAnsi="Times New Roman" w:cs="Times New Roman"/>
          <w:sz w:val="24"/>
          <w:szCs w:val="24"/>
          <w:lang w:val="fr-FR"/>
        </w:rPr>
        <w:t xml:space="preserve"> păstrarea și reanimarea dosarelor</w:t>
      </w:r>
      <w:r>
        <w:rPr>
          <w:rFonts w:ascii="Times New Roman" w:hAnsi="Times New Roman" w:cs="Times New Roman"/>
          <w:sz w:val="24"/>
          <w:szCs w:val="24"/>
          <w:lang w:val="fr-FR"/>
        </w:rPr>
        <w:t xml:space="preserve"> și a lucrărilor de secretariat a </w:t>
      </w:r>
      <w:r w:rsidRPr="00D241F8">
        <w:rPr>
          <w:rFonts w:ascii="Times New Roman" w:hAnsi="Times New Roman" w:cs="Times New Roman"/>
          <w:sz w:val="24"/>
          <w:szCs w:val="24"/>
          <w:lang w:val="fr-FR"/>
        </w:rPr>
        <w:t>instituțiilor din lista nr.1</w:t>
      </w:r>
      <w:r>
        <w:rPr>
          <w:rFonts w:ascii="Times New Roman" w:hAnsi="Times New Roman" w:cs="Times New Roman"/>
          <w:sz w:val="24"/>
          <w:szCs w:val="24"/>
          <w:lang w:val="fr-FR"/>
        </w:rPr>
        <w:t xml:space="preserve">, </w:t>
      </w:r>
    </w:p>
    <w:p w14:paraId="259D215C" w14:textId="77777777" w:rsidR="00DF3CD0" w:rsidRPr="00DD4E6A" w:rsidRDefault="00DF3CD0" w:rsidP="0026540A">
      <w:pPr>
        <w:pStyle w:val="a5"/>
        <w:numPr>
          <w:ilvl w:val="0"/>
          <w:numId w:val="24"/>
        </w:numPr>
        <w:ind w:left="426"/>
        <w:jc w:val="both"/>
        <w:rPr>
          <w:rFonts w:ascii="Times New Roman" w:hAnsi="Times New Roman" w:cs="Times New Roman"/>
          <w:sz w:val="24"/>
          <w:szCs w:val="24"/>
          <w:lang w:val="fr-FR"/>
        </w:rPr>
      </w:pPr>
      <w:r w:rsidRPr="00DD4E6A">
        <w:rPr>
          <w:rFonts w:ascii="Times New Roman" w:hAnsi="Times New Roman" w:cs="Times New Roman"/>
          <w:sz w:val="24"/>
          <w:szCs w:val="24"/>
          <w:lang w:val="fr-FR"/>
        </w:rPr>
        <w:t>efectuează inventarierea dosarelor</w:t>
      </w:r>
      <w:r>
        <w:rPr>
          <w:rFonts w:ascii="Times New Roman" w:hAnsi="Times New Roman" w:cs="Times New Roman"/>
          <w:sz w:val="24"/>
          <w:szCs w:val="24"/>
          <w:lang w:val="fr-FR"/>
        </w:rPr>
        <w:t xml:space="preserve"> </w:t>
      </w:r>
      <w:r w:rsidRPr="00DD4E6A">
        <w:rPr>
          <w:rFonts w:ascii="Times New Roman" w:hAnsi="Times New Roman" w:cs="Times New Roman"/>
          <w:sz w:val="24"/>
          <w:szCs w:val="24"/>
          <w:lang w:val="fr-FR"/>
        </w:rPr>
        <w:t>permanent de păstrare și ale personalului scriptic (dosarele permanente și cu termen expirat de păstrare)</w:t>
      </w:r>
      <w:r>
        <w:rPr>
          <w:rFonts w:ascii="Times New Roman" w:hAnsi="Times New Roman" w:cs="Times New Roman"/>
          <w:sz w:val="24"/>
          <w:szCs w:val="24"/>
          <w:lang w:val="fr-FR"/>
        </w:rPr>
        <w:t> ;</w:t>
      </w:r>
    </w:p>
    <w:p w14:paraId="1815813E" w14:textId="77777777" w:rsidR="00DF3CD0" w:rsidRPr="00053D7B" w:rsidRDefault="00DF3CD0" w:rsidP="0026540A">
      <w:pPr>
        <w:pStyle w:val="a5"/>
        <w:numPr>
          <w:ilvl w:val="0"/>
          <w:numId w:val="24"/>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verifică c</w:t>
      </w:r>
      <w:r w:rsidRPr="00D241F8">
        <w:rPr>
          <w:rFonts w:ascii="Times New Roman" w:hAnsi="Times New Roman" w:cs="Times New Roman"/>
          <w:sz w:val="24"/>
          <w:szCs w:val="24"/>
          <w:lang w:val="fr-FR"/>
        </w:rPr>
        <w:t>ifrarea dosarelor, controlul calității ordonării lor</w:t>
      </w:r>
      <w:r>
        <w:rPr>
          <w:rFonts w:ascii="Times New Roman" w:hAnsi="Times New Roman" w:cs="Times New Roman"/>
          <w:sz w:val="24"/>
          <w:szCs w:val="24"/>
          <w:lang w:val="fr-FR"/>
        </w:rPr>
        <w:t> ;</w:t>
      </w:r>
    </w:p>
    <w:p w14:paraId="0C0BF18E" w14:textId="77777777" w:rsidR="00DF3CD0" w:rsidRPr="00053D7B" w:rsidRDefault="00DF3CD0" w:rsidP="00EB6D18">
      <w:pPr>
        <w:pStyle w:val="a5"/>
        <w:numPr>
          <w:ilvl w:val="0"/>
          <w:numId w:val="24"/>
        </w:numPr>
        <w:tabs>
          <w:tab w:val="left" w:pos="426"/>
        </w:tabs>
        <w:ind w:left="142" w:firstLine="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ține </w:t>
      </w:r>
      <w:r w:rsidRPr="00D241F8">
        <w:rPr>
          <w:rFonts w:ascii="Times New Roman" w:hAnsi="Times New Roman" w:cs="Times New Roman"/>
          <w:sz w:val="24"/>
          <w:szCs w:val="24"/>
          <w:lang w:val="fr-FR"/>
        </w:rPr>
        <w:t>evidenț</w:t>
      </w:r>
      <w:r>
        <w:rPr>
          <w:rFonts w:ascii="Times New Roman" w:hAnsi="Times New Roman" w:cs="Times New Roman"/>
          <w:sz w:val="24"/>
          <w:szCs w:val="24"/>
          <w:lang w:val="fr-FR"/>
        </w:rPr>
        <w:t>a</w:t>
      </w:r>
      <w:r w:rsidRPr="00D241F8">
        <w:rPr>
          <w:rFonts w:ascii="Times New Roman" w:hAnsi="Times New Roman" w:cs="Times New Roman"/>
          <w:sz w:val="24"/>
          <w:szCs w:val="24"/>
          <w:lang w:val="fr-FR"/>
        </w:rPr>
        <w:t xml:space="preserve"> stării arhivelor departamentale și a lucrărilor de secretariat în instituția din lista.1</w:t>
      </w:r>
      <w:r>
        <w:rPr>
          <w:rFonts w:ascii="Times New Roman" w:hAnsi="Times New Roman" w:cs="Times New Roman"/>
          <w:sz w:val="24"/>
          <w:szCs w:val="24"/>
          <w:lang w:val="fr-FR"/>
        </w:rPr>
        <w:t> ;</w:t>
      </w:r>
    </w:p>
    <w:p w14:paraId="413E99BF" w14:textId="77777777" w:rsidR="00DF3CD0" w:rsidRPr="00053D7B" w:rsidRDefault="00DF3CD0" w:rsidP="00774B81">
      <w:pPr>
        <w:pStyle w:val="a5"/>
        <w:numPr>
          <w:ilvl w:val="0"/>
          <w:numId w:val="24"/>
        </w:numPr>
        <w:tabs>
          <w:tab w:val="left" w:pos="426"/>
        </w:tabs>
        <w:ind w:left="284" w:hanging="142"/>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asigură </w:t>
      </w:r>
      <w:r w:rsidRPr="00D241F8">
        <w:rPr>
          <w:rFonts w:ascii="Times New Roman" w:hAnsi="Times New Roman" w:cs="Times New Roman"/>
          <w:sz w:val="24"/>
          <w:szCs w:val="24"/>
          <w:lang w:val="fr-FR"/>
        </w:rPr>
        <w:t>utiliz</w:t>
      </w:r>
      <w:r>
        <w:rPr>
          <w:rFonts w:ascii="Times New Roman" w:hAnsi="Times New Roman" w:cs="Times New Roman"/>
          <w:sz w:val="24"/>
          <w:szCs w:val="24"/>
          <w:lang w:val="fr-FR"/>
        </w:rPr>
        <w:t>area</w:t>
      </w:r>
      <w:r w:rsidRPr="00D241F8">
        <w:rPr>
          <w:rFonts w:ascii="Times New Roman" w:hAnsi="Times New Roman" w:cs="Times New Roman"/>
          <w:sz w:val="24"/>
          <w:szCs w:val="24"/>
          <w:lang w:val="fr-FR"/>
        </w:rPr>
        <w:t xml:space="preserve"> documentelor de către cercetători</w:t>
      </w:r>
      <w:r>
        <w:rPr>
          <w:rFonts w:ascii="Times New Roman" w:hAnsi="Times New Roman" w:cs="Times New Roman"/>
          <w:sz w:val="24"/>
          <w:szCs w:val="24"/>
          <w:lang w:val="fr-FR"/>
        </w:rPr>
        <w:t> ;</w:t>
      </w:r>
    </w:p>
    <w:p w14:paraId="199D00F7" w14:textId="77777777" w:rsidR="00DF3CD0" w:rsidRPr="00053D7B" w:rsidRDefault="00DF3CD0" w:rsidP="00774B81">
      <w:pPr>
        <w:pStyle w:val="a5"/>
        <w:numPr>
          <w:ilvl w:val="0"/>
          <w:numId w:val="24"/>
        </w:numPr>
        <w:tabs>
          <w:tab w:val="left" w:pos="426"/>
        </w:tabs>
        <w:ind w:left="284" w:hanging="142"/>
        <w:jc w:val="both"/>
        <w:rPr>
          <w:rFonts w:ascii="Times New Roman" w:hAnsi="Times New Roman" w:cs="Times New Roman"/>
          <w:sz w:val="24"/>
          <w:szCs w:val="24"/>
          <w:lang w:val="fr-FR"/>
        </w:rPr>
      </w:pPr>
      <w:r>
        <w:rPr>
          <w:rFonts w:ascii="Times New Roman" w:hAnsi="Times New Roman" w:cs="Times New Roman"/>
          <w:sz w:val="24"/>
          <w:szCs w:val="24"/>
          <w:lang w:val="fr-FR"/>
        </w:rPr>
        <w:t>verifică o</w:t>
      </w:r>
      <w:r w:rsidRPr="00D241F8">
        <w:rPr>
          <w:rFonts w:ascii="Times New Roman" w:hAnsi="Times New Roman" w:cs="Times New Roman"/>
          <w:sz w:val="24"/>
          <w:szCs w:val="24"/>
          <w:lang w:val="fr-FR"/>
        </w:rPr>
        <w:t>rdona</w:t>
      </w:r>
      <w:r>
        <w:rPr>
          <w:rFonts w:ascii="Times New Roman" w:hAnsi="Times New Roman" w:cs="Times New Roman"/>
          <w:sz w:val="24"/>
          <w:szCs w:val="24"/>
          <w:lang w:val="fr-FR"/>
        </w:rPr>
        <w:t>rea</w:t>
      </w:r>
      <w:r w:rsidRPr="00D241F8">
        <w:rPr>
          <w:rFonts w:ascii="Times New Roman" w:hAnsi="Times New Roman" w:cs="Times New Roman"/>
          <w:sz w:val="24"/>
          <w:szCs w:val="24"/>
          <w:lang w:val="fr-FR"/>
        </w:rPr>
        <w:t xml:space="preserve"> lucrăril</w:t>
      </w:r>
      <w:r>
        <w:rPr>
          <w:rFonts w:ascii="Times New Roman" w:hAnsi="Times New Roman" w:cs="Times New Roman"/>
          <w:sz w:val="24"/>
          <w:szCs w:val="24"/>
          <w:lang w:val="fr-FR"/>
        </w:rPr>
        <w:t>or</w:t>
      </w:r>
      <w:r w:rsidRPr="00D241F8">
        <w:rPr>
          <w:rFonts w:ascii="Times New Roman" w:hAnsi="Times New Roman" w:cs="Times New Roman"/>
          <w:sz w:val="24"/>
          <w:szCs w:val="24"/>
          <w:lang w:val="fr-FR"/>
        </w:rPr>
        <w:t xml:space="preserve"> de expertiză a valorii documentelor din fondurile arhivei</w:t>
      </w:r>
      <w:r>
        <w:rPr>
          <w:rFonts w:ascii="Times New Roman" w:hAnsi="Times New Roman" w:cs="Times New Roman"/>
          <w:sz w:val="24"/>
          <w:szCs w:val="24"/>
          <w:lang w:val="fr-FR"/>
        </w:rPr>
        <w:t> .</w:t>
      </w:r>
    </w:p>
    <w:p w14:paraId="373ACFA2" w14:textId="77777777" w:rsidR="00DF3CD0" w:rsidRDefault="00DF3CD0" w:rsidP="00DF3CD0">
      <w:pPr>
        <w:pStyle w:val="a5"/>
        <w:ind w:left="360"/>
        <w:jc w:val="both"/>
        <w:rPr>
          <w:sz w:val="24"/>
          <w:szCs w:val="24"/>
          <w:lang w:val="fr-FR"/>
        </w:rPr>
      </w:pPr>
    </w:p>
    <w:p w14:paraId="1C072E94" w14:textId="3FDE211F" w:rsidR="00DF3CD0" w:rsidRDefault="00DF3CD0" w:rsidP="00C60D76">
      <w:pPr>
        <w:spacing w:line="240" w:lineRule="auto"/>
        <w:ind w:left="142"/>
        <w:jc w:val="center"/>
        <w:rPr>
          <w:rFonts w:ascii="Times New Roman" w:hAnsi="Times New Roman" w:cs="Times New Roman"/>
          <w:sz w:val="24"/>
          <w:szCs w:val="24"/>
          <w:lang w:val="pt-BR"/>
        </w:rPr>
      </w:pPr>
    </w:p>
    <w:p w14:paraId="5A92A720" w14:textId="77777777" w:rsidR="000D19A9" w:rsidRPr="000D19A9" w:rsidRDefault="000D19A9" w:rsidP="000D19A9">
      <w:pPr>
        <w:spacing w:line="240" w:lineRule="auto"/>
        <w:ind w:left="360"/>
        <w:jc w:val="both"/>
        <w:rPr>
          <w:rFonts w:ascii="Times New Roman" w:hAnsi="Times New Roman" w:cs="Times New Roman"/>
          <w:sz w:val="24"/>
          <w:szCs w:val="24"/>
          <w:lang w:val="pt-BR"/>
        </w:rPr>
      </w:pPr>
      <w:r>
        <w:rPr>
          <w:rFonts w:ascii="Times New Roman" w:hAnsi="Times New Roman" w:cs="Times New Roman"/>
          <w:b/>
          <w:bCs/>
          <w:lang w:val="ro-RO"/>
        </w:rPr>
        <w:t>P</w:t>
      </w:r>
      <w:r w:rsidRPr="000D19A9">
        <w:rPr>
          <w:rFonts w:ascii="Times New Roman" w:hAnsi="Times New Roman" w:cs="Times New Roman"/>
          <w:b/>
          <w:bCs/>
          <w:lang w:val="ro-RO"/>
        </w:rPr>
        <w:t>osturi de desrvire tehnică ce asigură funcționarea autorității publice</w:t>
      </w:r>
    </w:p>
    <w:p w14:paraId="47225BC7" w14:textId="25EF2E1B" w:rsidR="00DF3CD0" w:rsidRPr="001964C6" w:rsidRDefault="00DF3CD0" w:rsidP="00DF3CD0">
      <w:pPr>
        <w:jc w:val="center"/>
        <w:rPr>
          <w:rFonts w:ascii="Times New Roman" w:hAnsi="Times New Roman" w:cs="Times New Roman"/>
          <w:b/>
          <w:bCs/>
          <w:sz w:val="24"/>
          <w:szCs w:val="24"/>
          <w:lang w:val="pt-BR"/>
        </w:rPr>
      </w:pPr>
      <w:r w:rsidRPr="001964C6">
        <w:rPr>
          <w:rFonts w:ascii="Times New Roman" w:hAnsi="Times New Roman" w:cs="Times New Roman"/>
          <w:b/>
          <w:bCs/>
          <w:sz w:val="24"/>
          <w:szCs w:val="24"/>
          <w:lang w:val="pt-BR"/>
        </w:rPr>
        <w:t>X</w:t>
      </w:r>
      <w:r w:rsidR="00F04439">
        <w:rPr>
          <w:rFonts w:ascii="Times New Roman" w:hAnsi="Times New Roman" w:cs="Times New Roman"/>
          <w:b/>
          <w:bCs/>
          <w:sz w:val="24"/>
          <w:szCs w:val="24"/>
          <w:lang w:val="pt-BR"/>
        </w:rPr>
        <w:t>IX</w:t>
      </w:r>
      <w:r w:rsidRPr="001964C6">
        <w:rPr>
          <w:rFonts w:ascii="Times New Roman" w:hAnsi="Times New Roman" w:cs="Times New Roman"/>
          <w:b/>
          <w:bCs/>
          <w:sz w:val="24"/>
          <w:szCs w:val="24"/>
          <w:lang w:val="pt-BR"/>
        </w:rPr>
        <w:t>. Secretar</w:t>
      </w:r>
    </w:p>
    <w:p w14:paraId="0C27C361" w14:textId="36482184" w:rsidR="00DF3CD0" w:rsidRPr="001964C6" w:rsidRDefault="00F04439" w:rsidP="00DF3CD0">
      <w:pPr>
        <w:jc w:val="both"/>
        <w:rPr>
          <w:rFonts w:ascii="Times New Roman" w:hAnsi="Times New Roman" w:cs="Times New Roman"/>
          <w:lang w:val="ro-RO"/>
        </w:rPr>
      </w:pPr>
      <w:r w:rsidRPr="001964C6">
        <w:rPr>
          <w:rFonts w:ascii="Times New Roman" w:hAnsi="Times New Roman" w:cs="Times New Roman"/>
          <w:b/>
          <w:bCs/>
          <w:sz w:val="24"/>
          <w:szCs w:val="24"/>
          <w:lang w:val="pt-BR"/>
        </w:rPr>
        <w:t>X</w:t>
      </w:r>
      <w:r>
        <w:rPr>
          <w:rFonts w:ascii="Times New Roman" w:hAnsi="Times New Roman" w:cs="Times New Roman"/>
          <w:b/>
          <w:bCs/>
          <w:sz w:val="24"/>
          <w:szCs w:val="24"/>
          <w:lang w:val="pt-BR"/>
        </w:rPr>
        <w:t>IX</w:t>
      </w:r>
      <w:r w:rsidRPr="001964C6">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00DF3CD0" w:rsidRPr="001964C6">
        <w:rPr>
          <w:rFonts w:ascii="Times New Roman" w:hAnsi="Times New Roman" w:cs="Times New Roman"/>
          <w:sz w:val="24"/>
          <w:szCs w:val="24"/>
          <w:lang w:val="pt-BR"/>
        </w:rPr>
        <w:t>1.Secretarul</w:t>
      </w:r>
      <w:r w:rsidR="00DF3CD0" w:rsidRPr="001964C6">
        <w:rPr>
          <w:rFonts w:ascii="Times New Roman" w:hAnsi="Times New Roman" w:cs="Times New Roman"/>
          <w:b/>
          <w:bCs/>
          <w:sz w:val="24"/>
          <w:szCs w:val="24"/>
          <w:lang w:val="pt-BR"/>
        </w:rPr>
        <w:t xml:space="preserve"> e</w:t>
      </w:r>
      <w:r w:rsidR="00DF3CD0" w:rsidRPr="001964C6">
        <w:rPr>
          <w:rFonts w:ascii="Times New Roman" w:hAnsi="Times New Roman" w:cs="Times New Roman"/>
          <w:lang w:val="ro-RO"/>
        </w:rPr>
        <w:t>xe</w:t>
      </w:r>
      <w:r w:rsidR="00FA42F6">
        <w:rPr>
          <w:rFonts w:ascii="Times New Roman" w:hAnsi="Times New Roman" w:cs="Times New Roman"/>
          <w:lang w:val="ro-RO"/>
        </w:rPr>
        <w:t>cută</w:t>
      </w:r>
      <w:r w:rsidR="00DF3CD0" w:rsidRPr="001964C6">
        <w:rPr>
          <w:rFonts w:ascii="Times New Roman" w:hAnsi="Times New Roman" w:cs="Times New Roman"/>
          <w:lang w:val="ro-RO"/>
        </w:rPr>
        <w:t xml:space="preserve"> lucrările specifice activităţii de secretariat:</w:t>
      </w:r>
    </w:p>
    <w:p w14:paraId="6C7F0ACC" w14:textId="77777777"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primeşte şi ţine evidenţa corespondenţei, intrate şi ieşite ,în registre corespunzătoare, zilnic o prezintă preşedintelui raionului pentru aplicarea rezoluţiei asupra documentului, distribuie documentele intrate conform acestei rezoluţii persoanelor nominalizate, aduce la  cunoştinţa persoanelor responsabile rezoluţia  pentru  îndeplinirea documentelor respective, urmăreşte efectuarea în termen a lucrărilor stipulate în document  şi rezoluţie;</w:t>
      </w:r>
    </w:p>
    <w:p w14:paraId="60CE148A" w14:textId="77777777"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gestionează emailul instituției președintelui raionului;</w:t>
      </w:r>
    </w:p>
    <w:p w14:paraId="5CF6E9A4" w14:textId="77777777"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zilnic înregistrează documentele expediate, selectează  şi perfectează corespondenţa pentru expediere, împachetează şi transmite  scrisorile respective ,  alte documente responsabililor de la IS „Poşta Moldovei”;</w:t>
      </w:r>
    </w:p>
    <w:p w14:paraId="076E2DEB" w14:textId="77777777"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 xml:space="preserve">ţine evidenţa documentelor  cu termen de  control a  Decretelor Preşedintelui Republicii Moldova , Hotărîrilor Parlamentului , Hotărîrilor şi dispoziţiilor Guvernului şi perfectează notele prezentate spre executarea lor; </w:t>
      </w:r>
    </w:p>
    <w:p w14:paraId="28E45515" w14:textId="77777777"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întocmeşte  nomenclatorul dosarelor ale aparatului preşedintelui raionului, consiliului, este responsabil de constituirea dosarelor,  pregătirea lor , păstrarea lor , înregistrarea, şi de predarea  acestora la arhivă;</w:t>
      </w:r>
    </w:p>
    <w:p w14:paraId="5AA0CFC2" w14:textId="77777777"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ţine  şi actualizează  baza de date a tuturor conducătorilor din raion;</w:t>
      </w:r>
    </w:p>
    <w:p w14:paraId="664F2A1A" w14:textId="77777777"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multiplică documentele pentru expediere sau aducere la cunoştinţă publică la indicaţia preşedintelui raionului, vicepreşedinţilor raionului, secretarului raionului;</w:t>
      </w:r>
    </w:p>
    <w:p w14:paraId="060F257B" w14:textId="77777777"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multiplică documentele pentru şedinţele ordinare şi extraordinare ale consiliului raional;</w:t>
      </w:r>
    </w:p>
    <w:p w14:paraId="0E1D80BB" w14:textId="77777777"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acordă ajutor metodologic şi practic autorităţilor publice locale în problemele de secretariat;</w:t>
      </w:r>
    </w:p>
    <w:p w14:paraId="1CE03D62" w14:textId="77777777"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exercită şi alte atribuţii indicaţie preşedintelui raionului , vicepreşedinţilor raionului şi secretarului raionului.</w:t>
      </w:r>
    </w:p>
    <w:p w14:paraId="619F9BF6" w14:textId="30BFF403" w:rsidR="00DF3CD0" w:rsidRPr="001964C6" w:rsidRDefault="00F04439" w:rsidP="00DF3CD0">
      <w:pPr>
        <w:spacing w:line="240" w:lineRule="auto"/>
        <w:jc w:val="center"/>
        <w:rPr>
          <w:rFonts w:ascii="Times New Roman" w:hAnsi="Times New Roman" w:cs="Times New Roman"/>
          <w:b/>
          <w:bCs/>
          <w:sz w:val="24"/>
          <w:szCs w:val="24"/>
          <w:lang w:val="pt-BR"/>
        </w:rPr>
      </w:pPr>
      <w:r w:rsidRPr="001964C6">
        <w:rPr>
          <w:rFonts w:ascii="Times New Roman" w:hAnsi="Times New Roman" w:cs="Times New Roman"/>
          <w:b/>
          <w:bCs/>
          <w:sz w:val="24"/>
          <w:szCs w:val="24"/>
          <w:lang w:val="pt-BR"/>
        </w:rPr>
        <w:t>X</w:t>
      </w:r>
      <w:r>
        <w:rPr>
          <w:rFonts w:ascii="Times New Roman" w:hAnsi="Times New Roman" w:cs="Times New Roman"/>
          <w:b/>
          <w:bCs/>
          <w:sz w:val="24"/>
          <w:szCs w:val="24"/>
          <w:lang w:val="pt-BR"/>
        </w:rPr>
        <w:t>IX.2</w:t>
      </w:r>
      <w:r w:rsidR="00DF3CD0" w:rsidRPr="001964C6">
        <w:rPr>
          <w:rFonts w:ascii="Times New Roman" w:hAnsi="Times New Roman" w:cs="Times New Roman"/>
          <w:lang w:val="ro-RO"/>
        </w:rPr>
        <w:t xml:space="preserve"> </w:t>
      </w:r>
      <w:r w:rsidR="00DF3CD0" w:rsidRPr="001964C6">
        <w:rPr>
          <w:rFonts w:ascii="Times New Roman" w:hAnsi="Times New Roman" w:cs="Times New Roman"/>
          <w:b/>
          <w:bCs/>
          <w:sz w:val="24"/>
          <w:szCs w:val="24"/>
          <w:lang w:val="pt-BR"/>
        </w:rPr>
        <w:t>Dactilograf</w:t>
      </w:r>
    </w:p>
    <w:p w14:paraId="432F1185" w14:textId="48688CE9" w:rsidR="00DF3CD0" w:rsidRPr="00EA630C" w:rsidRDefault="00EA630C" w:rsidP="00EA630C">
      <w:pPr>
        <w:spacing w:line="360" w:lineRule="auto"/>
        <w:ind w:left="-76"/>
        <w:jc w:val="both"/>
        <w:rPr>
          <w:rFonts w:ascii="Times New Roman" w:hAnsi="Times New Roman" w:cs="Times New Roman"/>
          <w:lang w:val="ro-RO"/>
        </w:rPr>
      </w:pPr>
      <w:r>
        <w:rPr>
          <w:rFonts w:ascii="Times New Roman" w:hAnsi="Times New Roman" w:cs="Times New Roman"/>
          <w:lang w:val="ro-RO"/>
        </w:rPr>
        <w:t>2.</w:t>
      </w:r>
      <w:r w:rsidR="00DF3CD0" w:rsidRPr="00EA630C">
        <w:rPr>
          <w:rFonts w:ascii="Times New Roman" w:hAnsi="Times New Roman" w:cs="Times New Roman"/>
          <w:lang w:val="ro-RO"/>
        </w:rPr>
        <w:t>Dactilograful exe</w:t>
      </w:r>
      <w:r w:rsidR="00327A1A" w:rsidRPr="00EA630C">
        <w:rPr>
          <w:rFonts w:ascii="Times New Roman" w:hAnsi="Times New Roman" w:cs="Times New Roman"/>
          <w:lang w:val="ro-RO"/>
        </w:rPr>
        <w:t>cută</w:t>
      </w:r>
      <w:r w:rsidR="00DF3CD0" w:rsidRPr="00EA630C">
        <w:rPr>
          <w:rFonts w:ascii="Times New Roman" w:hAnsi="Times New Roman" w:cs="Times New Roman"/>
          <w:lang w:val="ro-RO"/>
        </w:rPr>
        <w:t xml:space="preserve"> lucrările specifice activităţii de secretariat și dactilografiere:</w:t>
      </w:r>
    </w:p>
    <w:p w14:paraId="7FBFFD65" w14:textId="77777777" w:rsidR="00DF3CD0" w:rsidRPr="001964C6" w:rsidRDefault="00DF3CD0" w:rsidP="0026540A">
      <w:pPr>
        <w:pStyle w:val="a7"/>
        <w:numPr>
          <w:ilvl w:val="0"/>
          <w:numId w:val="32"/>
        </w:numPr>
        <w:spacing w:line="240" w:lineRule="auto"/>
        <w:ind w:hanging="284"/>
        <w:jc w:val="both"/>
        <w:rPr>
          <w:rFonts w:ascii="Times New Roman" w:hAnsi="Times New Roman" w:cs="Times New Roman"/>
          <w:lang w:val="ro-RO"/>
        </w:rPr>
      </w:pPr>
      <w:r w:rsidRPr="001964C6">
        <w:rPr>
          <w:rFonts w:ascii="Times New Roman" w:hAnsi="Times New Roman" w:cs="Times New Roman"/>
          <w:lang w:val="ro-RO"/>
        </w:rPr>
        <w:t>efectuează dactilografierea tuturor documentelor și actelor prezentate de  conducerea raionului,funcționarii publici din cadrul aparatului președintelui raionului în conformitate cu regulamentul privind ținerea lucrărilor de secretariat și a normelor de dactilografiere;</w:t>
      </w:r>
    </w:p>
    <w:p w14:paraId="036902FB" w14:textId="77777777" w:rsidR="00DF3CD0" w:rsidRPr="001964C6" w:rsidRDefault="00DF3CD0" w:rsidP="0026540A">
      <w:pPr>
        <w:pStyle w:val="a7"/>
        <w:numPr>
          <w:ilvl w:val="0"/>
          <w:numId w:val="32"/>
        </w:numPr>
        <w:spacing w:after="0" w:line="240" w:lineRule="auto"/>
        <w:ind w:hanging="284"/>
        <w:jc w:val="both"/>
        <w:rPr>
          <w:rFonts w:ascii="Times New Roman" w:hAnsi="Times New Roman" w:cs="Times New Roman"/>
          <w:lang w:val="ro-RO"/>
        </w:rPr>
      </w:pPr>
      <w:r w:rsidRPr="001964C6">
        <w:rPr>
          <w:rFonts w:ascii="Times New Roman" w:hAnsi="Times New Roman" w:cs="Times New Roman"/>
          <w:lang w:val="ro-RO"/>
        </w:rPr>
        <w:t>respectă normele ortografice la dactilografiere, păstrarea confidenţialităţii, în virtutea exercitării funcţiei;</w:t>
      </w:r>
    </w:p>
    <w:p w14:paraId="6EA41140" w14:textId="77777777" w:rsidR="00DF3CD0" w:rsidRPr="001964C6" w:rsidRDefault="00DF3CD0" w:rsidP="0026540A">
      <w:pPr>
        <w:pStyle w:val="a7"/>
        <w:numPr>
          <w:ilvl w:val="0"/>
          <w:numId w:val="32"/>
        </w:numPr>
        <w:spacing w:after="0" w:line="240" w:lineRule="auto"/>
        <w:ind w:hanging="284"/>
        <w:jc w:val="both"/>
        <w:rPr>
          <w:rFonts w:ascii="Times New Roman" w:hAnsi="Times New Roman" w:cs="Times New Roman"/>
          <w:lang w:val="ro-RO"/>
        </w:rPr>
      </w:pPr>
      <w:r w:rsidRPr="001964C6">
        <w:rPr>
          <w:rFonts w:ascii="Times New Roman" w:hAnsi="Times New Roman" w:cs="Times New Roman"/>
          <w:lang w:val="ro-RO"/>
        </w:rPr>
        <w:lastRenderedPageBreak/>
        <w:t>prezintă informațiile  solicitate de administrație în termenii stabiliți;</w:t>
      </w:r>
    </w:p>
    <w:p w14:paraId="2736BBB0" w14:textId="77777777" w:rsidR="00DF3CD0" w:rsidRPr="001964C6" w:rsidRDefault="00DF3CD0" w:rsidP="0026540A">
      <w:pPr>
        <w:pStyle w:val="a7"/>
        <w:numPr>
          <w:ilvl w:val="0"/>
          <w:numId w:val="32"/>
        </w:numPr>
        <w:spacing w:line="240" w:lineRule="auto"/>
        <w:ind w:hanging="284"/>
        <w:jc w:val="both"/>
        <w:rPr>
          <w:rFonts w:ascii="Times New Roman" w:hAnsi="Times New Roman" w:cs="Times New Roman"/>
          <w:lang w:val="ro-RO"/>
        </w:rPr>
      </w:pPr>
      <w:r w:rsidRPr="001964C6">
        <w:rPr>
          <w:rFonts w:ascii="Times New Roman" w:hAnsi="Times New Roman" w:cs="Times New Roman"/>
          <w:lang w:val="ro-RO"/>
        </w:rPr>
        <w:t xml:space="preserve">sporirea competenţei profesionale </w:t>
      </w:r>
    </w:p>
    <w:p w14:paraId="79CB1717" w14:textId="77777777" w:rsidR="00DF3CD0" w:rsidRPr="001964C6" w:rsidRDefault="00DF3CD0" w:rsidP="0026540A">
      <w:pPr>
        <w:pStyle w:val="a7"/>
        <w:numPr>
          <w:ilvl w:val="0"/>
          <w:numId w:val="32"/>
        </w:numPr>
        <w:spacing w:line="240" w:lineRule="auto"/>
        <w:ind w:hanging="284"/>
        <w:jc w:val="both"/>
        <w:rPr>
          <w:rFonts w:ascii="Times New Roman" w:hAnsi="Times New Roman" w:cs="Times New Roman"/>
          <w:lang w:val="ro-RO"/>
        </w:rPr>
      </w:pPr>
      <w:r w:rsidRPr="001964C6">
        <w:rPr>
          <w:rFonts w:ascii="Times New Roman" w:hAnsi="Times New Roman" w:cs="Times New Roman"/>
          <w:lang w:val="ro-RO"/>
        </w:rPr>
        <w:t>îndeplinește și alte atribuții la indicarea administrației.</w:t>
      </w:r>
    </w:p>
    <w:p w14:paraId="7F41CA7B" w14:textId="1936051C" w:rsidR="00DF3CD0" w:rsidRPr="009E5FD3" w:rsidRDefault="00F04439" w:rsidP="00DF3CD0">
      <w:pPr>
        <w:spacing w:line="240" w:lineRule="auto"/>
        <w:ind w:left="-76"/>
        <w:jc w:val="center"/>
        <w:rPr>
          <w:rFonts w:ascii="Times New Roman" w:hAnsi="Times New Roman" w:cs="Times New Roman"/>
          <w:b/>
          <w:bCs/>
          <w:lang w:val="ro-RO"/>
        </w:rPr>
      </w:pPr>
      <w:r w:rsidRPr="009E5FD3">
        <w:rPr>
          <w:rFonts w:ascii="Times New Roman" w:hAnsi="Times New Roman" w:cs="Times New Roman"/>
          <w:b/>
          <w:bCs/>
          <w:sz w:val="24"/>
          <w:szCs w:val="24"/>
          <w:lang w:val="ro-RO"/>
        </w:rPr>
        <w:t>XIX</w:t>
      </w:r>
      <w:r w:rsidRPr="009E5FD3">
        <w:rPr>
          <w:rFonts w:ascii="Times New Roman" w:hAnsi="Times New Roman" w:cs="Times New Roman"/>
          <w:b/>
          <w:bCs/>
          <w:lang w:val="ro-RO"/>
        </w:rPr>
        <w:t xml:space="preserve"> .3 </w:t>
      </w:r>
      <w:r w:rsidR="00DF3CD0" w:rsidRPr="009E5FD3">
        <w:rPr>
          <w:rFonts w:ascii="Times New Roman" w:hAnsi="Times New Roman" w:cs="Times New Roman"/>
          <w:b/>
          <w:bCs/>
          <w:lang w:val="ro-RO"/>
        </w:rPr>
        <w:t>Conducător auto</w:t>
      </w:r>
    </w:p>
    <w:p w14:paraId="1A01DE13" w14:textId="36C97A55" w:rsidR="00DF3CD0" w:rsidRPr="00EA630C" w:rsidRDefault="00EA630C" w:rsidP="00EA630C">
      <w:pPr>
        <w:spacing w:line="240" w:lineRule="auto"/>
        <w:ind w:left="-76"/>
        <w:jc w:val="both"/>
        <w:rPr>
          <w:rFonts w:ascii="Times New Roman" w:hAnsi="Times New Roman" w:cs="Times New Roman"/>
          <w:lang w:val="ro-RO"/>
        </w:rPr>
      </w:pPr>
      <w:r w:rsidRPr="009E5FD3">
        <w:rPr>
          <w:rFonts w:ascii="Times New Roman" w:hAnsi="Times New Roman" w:cs="Times New Roman"/>
          <w:lang w:val="ro-RO"/>
        </w:rPr>
        <w:t>3.</w:t>
      </w:r>
      <w:r w:rsidR="00DF3CD0" w:rsidRPr="009E5FD3">
        <w:rPr>
          <w:rFonts w:ascii="Times New Roman" w:hAnsi="Times New Roman" w:cs="Times New Roman"/>
          <w:lang w:val="ro-RO"/>
        </w:rPr>
        <w:t>Conducătorul auto</w:t>
      </w:r>
      <w:r w:rsidR="00DF3CD0" w:rsidRPr="00EA630C">
        <w:rPr>
          <w:rFonts w:ascii="Times New Roman" w:hAnsi="Times New Roman" w:cs="Times New Roman"/>
          <w:lang w:val="ro-RO"/>
        </w:rPr>
        <w:t xml:space="preserve"> respectă cu strictețe prevederile actelor normative care reglementează circulația auto pe drumurile publice</w:t>
      </w:r>
      <w:r w:rsidR="00327A1A" w:rsidRPr="00EA630C">
        <w:rPr>
          <w:rFonts w:ascii="Times New Roman" w:hAnsi="Times New Roman" w:cs="Times New Roman"/>
          <w:lang w:val="ro-RO"/>
        </w:rPr>
        <w:t xml:space="preserve"> și are următoarele atribuții:</w:t>
      </w:r>
    </w:p>
    <w:p w14:paraId="54B14F73" w14:textId="77777777" w:rsidR="00DF3CD0" w:rsidRPr="001964C6" w:rsidRDefault="00DF3CD0" w:rsidP="0026540A">
      <w:pPr>
        <w:pStyle w:val="a7"/>
        <w:numPr>
          <w:ilvl w:val="0"/>
          <w:numId w:val="34"/>
        </w:numPr>
        <w:jc w:val="both"/>
        <w:rPr>
          <w:rFonts w:ascii="Times New Roman" w:hAnsi="Times New Roman" w:cs="Times New Roman"/>
          <w:lang w:val="ro-RO"/>
        </w:rPr>
      </w:pPr>
      <w:r w:rsidRPr="001964C6">
        <w:rPr>
          <w:rFonts w:ascii="Times New Roman" w:hAnsi="Times New Roman" w:cs="Times New Roman"/>
          <w:lang w:val="ro-RO"/>
        </w:rPr>
        <w:t>verifică starea tehnică a vehicolului pe care</w:t>
      </w:r>
      <w:r w:rsidR="00E11223">
        <w:rPr>
          <w:rFonts w:ascii="Times New Roman" w:hAnsi="Times New Roman" w:cs="Times New Roman"/>
          <w:lang w:val="ro-RO"/>
        </w:rPr>
        <w:t xml:space="preserve"> î</w:t>
      </w:r>
      <w:r w:rsidRPr="001964C6">
        <w:rPr>
          <w:rFonts w:ascii="Times New Roman" w:hAnsi="Times New Roman" w:cs="Times New Roman"/>
          <w:lang w:val="ro-RO"/>
        </w:rPr>
        <w:t>l conduce ;</w:t>
      </w:r>
    </w:p>
    <w:p w14:paraId="3141D2BC" w14:textId="77777777" w:rsidR="00DF3CD0" w:rsidRPr="001964C6" w:rsidRDefault="00DF3CD0" w:rsidP="0026540A">
      <w:pPr>
        <w:pStyle w:val="a7"/>
        <w:numPr>
          <w:ilvl w:val="0"/>
          <w:numId w:val="34"/>
        </w:numPr>
        <w:jc w:val="both"/>
        <w:rPr>
          <w:rFonts w:ascii="Times New Roman" w:hAnsi="Times New Roman" w:cs="Times New Roman"/>
          <w:lang w:val="ro-RO"/>
        </w:rPr>
      </w:pPr>
      <w:r w:rsidRPr="001964C6">
        <w:rPr>
          <w:rFonts w:ascii="Times New Roman" w:hAnsi="Times New Roman" w:cs="Times New Roman"/>
          <w:lang w:val="ro-RO"/>
        </w:rPr>
        <w:t>efectuează deplasarea și transportarea administrației conform foii de parcurs ;</w:t>
      </w:r>
    </w:p>
    <w:p w14:paraId="453E359C" w14:textId="77777777" w:rsidR="00DF3CD0" w:rsidRPr="001964C6" w:rsidRDefault="00DF3CD0" w:rsidP="0026540A">
      <w:pPr>
        <w:pStyle w:val="a7"/>
        <w:numPr>
          <w:ilvl w:val="0"/>
          <w:numId w:val="34"/>
        </w:numPr>
        <w:jc w:val="both"/>
        <w:rPr>
          <w:rFonts w:ascii="Times New Roman" w:hAnsi="Times New Roman" w:cs="Times New Roman"/>
          <w:lang w:val="ro-RO"/>
        </w:rPr>
      </w:pPr>
      <w:r w:rsidRPr="001964C6">
        <w:rPr>
          <w:rFonts w:ascii="Times New Roman" w:hAnsi="Times New Roman" w:cs="Times New Roman"/>
          <w:lang w:val="ro-RO"/>
        </w:rPr>
        <w:t>completează și prezintă foile de parcurs contabilității ;</w:t>
      </w:r>
    </w:p>
    <w:p w14:paraId="7E9B8E2A" w14:textId="77777777" w:rsidR="00DF3CD0" w:rsidRPr="001964C6" w:rsidRDefault="00DF3CD0" w:rsidP="0026540A">
      <w:pPr>
        <w:pStyle w:val="a7"/>
        <w:numPr>
          <w:ilvl w:val="0"/>
          <w:numId w:val="34"/>
        </w:numPr>
        <w:jc w:val="both"/>
        <w:rPr>
          <w:rFonts w:ascii="Times New Roman" w:hAnsi="Times New Roman" w:cs="Times New Roman"/>
          <w:lang w:val="ro-RO"/>
        </w:rPr>
      </w:pPr>
      <w:r w:rsidRPr="001964C6">
        <w:rPr>
          <w:rFonts w:ascii="Times New Roman" w:hAnsi="Times New Roman" w:cs="Times New Roman"/>
          <w:lang w:val="ro-RO"/>
        </w:rPr>
        <w:t>pregătește și prezintă automobilul pentru efectuarea reviziei tehnice ;</w:t>
      </w:r>
    </w:p>
    <w:p w14:paraId="30A9E210" w14:textId="77777777" w:rsidR="00DF3CD0" w:rsidRDefault="00DF3CD0" w:rsidP="0026540A">
      <w:pPr>
        <w:pStyle w:val="a7"/>
        <w:numPr>
          <w:ilvl w:val="0"/>
          <w:numId w:val="34"/>
        </w:numPr>
        <w:jc w:val="both"/>
        <w:rPr>
          <w:rFonts w:ascii="Times New Roman" w:hAnsi="Times New Roman" w:cs="Times New Roman"/>
          <w:lang w:val="ro-RO"/>
        </w:rPr>
      </w:pPr>
      <w:r w:rsidRPr="001964C6">
        <w:rPr>
          <w:rFonts w:ascii="Times New Roman" w:hAnsi="Times New Roman" w:cs="Times New Roman"/>
          <w:lang w:val="ro-RO"/>
        </w:rPr>
        <w:t>efectuează acțiunile necesare de îngrijire zilnică a autovehicolului.</w:t>
      </w:r>
    </w:p>
    <w:p w14:paraId="234B9D5E" w14:textId="46C15C58" w:rsidR="00AE1C48" w:rsidRPr="00BE44AD" w:rsidRDefault="00FA42F6" w:rsidP="00FA42F6">
      <w:pPr>
        <w:jc w:val="center"/>
        <w:rPr>
          <w:rFonts w:ascii="Times New Roman" w:hAnsi="Times New Roman" w:cs="Times New Roman"/>
          <w:sz w:val="24"/>
          <w:szCs w:val="24"/>
          <w:lang w:val="ro-RO" w:eastAsia="en-US"/>
        </w:rPr>
      </w:pPr>
      <w:r w:rsidRPr="00EA630C">
        <w:rPr>
          <w:rFonts w:ascii="Times New Roman" w:hAnsi="Times New Roman" w:cs="Times New Roman"/>
          <w:b/>
          <w:bCs/>
          <w:sz w:val="24"/>
          <w:szCs w:val="24"/>
          <w:lang w:val="ro-RO" w:eastAsia="en-US"/>
        </w:rPr>
        <w:t>X</w:t>
      </w:r>
      <w:r w:rsidR="00F04439">
        <w:rPr>
          <w:rFonts w:ascii="Times New Roman" w:hAnsi="Times New Roman" w:cs="Times New Roman"/>
          <w:b/>
          <w:bCs/>
          <w:sz w:val="24"/>
          <w:szCs w:val="24"/>
          <w:lang w:val="ro-RO" w:eastAsia="en-US"/>
        </w:rPr>
        <w:t>X</w:t>
      </w:r>
      <w:r w:rsidRPr="00BE44AD">
        <w:rPr>
          <w:rFonts w:ascii="Times New Roman" w:hAnsi="Times New Roman" w:cs="Times New Roman"/>
          <w:sz w:val="24"/>
          <w:szCs w:val="24"/>
          <w:lang w:val="ro-RO" w:eastAsia="en-US"/>
        </w:rPr>
        <w:t xml:space="preserve">. </w:t>
      </w:r>
      <w:r w:rsidR="00AE1C48" w:rsidRPr="00BE44AD">
        <w:rPr>
          <w:rFonts w:ascii="Times New Roman" w:hAnsi="Times New Roman" w:cs="Times New Roman"/>
          <w:sz w:val="24"/>
          <w:szCs w:val="24"/>
          <w:lang w:val="ro-RO" w:eastAsia="en-US"/>
        </w:rPr>
        <w:t>Serviciul auxiliar</w:t>
      </w:r>
    </w:p>
    <w:p w14:paraId="1CC6F8B0" w14:textId="2F3141C4" w:rsidR="00AE1C48" w:rsidRPr="00BE44AD" w:rsidRDefault="00F04439" w:rsidP="00AE1C48">
      <w:pPr>
        <w:pStyle w:val="Default"/>
        <w:jc w:val="both"/>
        <w:rPr>
          <w:rFonts w:ascii="Times New Roman" w:eastAsiaTheme="minorHAnsi" w:hAnsi="Times New Roman" w:cs="Times New Roman"/>
          <w:color w:val="auto"/>
          <w:lang w:val="ro-RO" w:eastAsia="en-US"/>
        </w:rPr>
      </w:pPr>
      <w:r w:rsidRPr="00EA630C">
        <w:rPr>
          <w:rFonts w:ascii="Times New Roman" w:hAnsi="Times New Roman" w:cs="Times New Roman"/>
          <w:b/>
          <w:bCs/>
          <w:lang w:val="ro-RO" w:eastAsia="en-US"/>
        </w:rPr>
        <w:t>X</w:t>
      </w:r>
      <w:r>
        <w:rPr>
          <w:rFonts w:ascii="Times New Roman" w:hAnsi="Times New Roman" w:cs="Times New Roman"/>
          <w:b/>
          <w:bCs/>
          <w:lang w:val="ro-RO" w:eastAsia="en-US"/>
        </w:rPr>
        <w:t>X</w:t>
      </w:r>
      <w:r w:rsidR="00EA630C">
        <w:rPr>
          <w:rFonts w:ascii="Times New Roman" w:eastAsiaTheme="minorHAnsi" w:hAnsi="Times New Roman" w:cs="Times New Roman"/>
          <w:color w:val="auto"/>
          <w:lang w:val="ro-RO" w:eastAsia="en-US"/>
        </w:rPr>
        <w:t xml:space="preserve"> .1</w:t>
      </w:r>
      <w:r w:rsidR="00AE1C48" w:rsidRPr="00BE44AD">
        <w:rPr>
          <w:rFonts w:ascii="Times New Roman" w:eastAsiaTheme="minorHAnsi" w:hAnsi="Times New Roman" w:cs="Times New Roman"/>
          <w:color w:val="auto"/>
          <w:lang w:val="ro-RO" w:eastAsia="en-US"/>
        </w:rPr>
        <w:t xml:space="preserve"> Rolul, misiunea, funcțiile Serviciului auxiliar</w:t>
      </w:r>
      <w:r w:rsidR="00BE44AD">
        <w:rPr>
          <w:rFonts w:ascii="Times New Roman" w:eastAsiaTheme="minorHAnsi" w:hAnsi="Times New Roman" w:cs="Times New Roman"/>
          <w:color w:val="auto"/>
          <w:lang w:val="ro-RO" w:eastAsia="en-US"/>
        </w:rPr>
        <w:t>.</w:t>
      </w:r>
    </w:p>
    <w:p w14:paraId="3264136B" w14:textId="2FA30A18" w:rsidR="00AE1C48" w:rsidRPr="00BE44AD" w:rsidRDefault="00AE1C48" w:rsidP="00BE44AD">
      <w:pPr>
        <w:pStyle w:val="Default"/>
        <w:jc w:val="center"/>
        <w:rPr>
          <w:rFonts w:ascii="Times New Roman" w:eastAsiaTheme="minorHAnsi" w:hAnsi="Times New Roman" w:cs="Times New Roman"/>
          <w:color w:val="auto"/>
          <w:lang w:val="ro-RO" w:eastAsia="en-US"/>
        </w:rPr>
      </w:pPr>
      <w:r w:rsidRPr="00BE44AD">
        <w:rPr>
          <w:rFonts w:ascii="Times New Roman" w:eastAsiaTheme="minorHAnsi" w:hAnsi="Times New Roman" w:cs="Times New Roman"/>
          <w:color w:val="auto"/>
          <w:lang w:val="ro-RO" w:eastAsia="en-US"/>
        </w:rPr>
        <w:t>Atribuțiile serviciului:</w:t>
      </w:r>
    </w:p>
    <w:p w14:paraId="4449AEA9" w14:textId="77777777" w:rsidR="00AE1C48" w:rsidRPr="00BE44AD" w:rsidRDefault="00AE1C48" w:rsidP="00AE1C48">
      <w:pPr>
        <w:pStyle w:val="Default"/>
        <w:jc w:val="both"/>
        <w:rPr>
          <w:rFonts w:ascii="Times New Roman" w:eastAsiaTheme="minorHAnsi" w:hAnsi="Times New Roman" w:cs="Times New Roman"/>
          <w:color w:val="auto"/>
          <w:lang w:val="ro-RO" w:eastAsia="en-US"/>
        </w:rPr>
      </w:pPr>
      <w:r w:rsidRPr="00BE44AD">
        <w:rPr>
          <w:rFonts w:ascii="Times New Roman" w:eastAsiaTheme="minorHAnsi" w:hAnsi="Times New Roman" w:cs="Times New Roman"/>
          <w:color w:val="auto"/>
          <w:lang w:val="ro-RO" w:eastAsia="en-US"/>
        </w:rPr>
        <w:t xml:space="preserve">a) asigură exploatarea în condiții de eficientă a parcului auto propriu, urmărind încadrarea în cotele de carburant aprobate, starea tehnică a autovehiculelor și activitatea șoferilor; </w:t>
      </w:r>
    </w:p>
    <w:p w14:paraId="59BE6B79" w14:textId="77777777" w:rsidR="00AE1C48" w:rsidRPr="00BE44AD" w:rsidRDefault="00AE1C48" w:rsidP="00AE1C48">
      <w:pPr>
        <w:pStyle w:val="Default"/>
        <w:jc w:val="both"/>
        <w:rPr>
          <w:rFonts w:ascii="Times New Roman" w:eastAsiaTheme="minorHAnsi" w:hAnsi="Times New Roman" w:cs="Times New Roman"/>
          <w:color w:val="auto"/>
          <w:lang w:val="ro-RO" w:eastAsia="en-US"/>
        </w:rPr>
      </w:pPr>
      <w:r w:rsidRPr="00BE44AD">
        <w:rPr>
          <w:rFonts w:ascii="Times New Roman" w:eastAsiaTheme="minorHAnsi" w:hAnsi="Times New Roman" w:cs="Times New Roman"/>
          <w:color w:val="auto"/>
          <w:lang w:val="ro-RO" w:eastAsia="en-US"/>
        </w:rPr>
        <w:t xml:space="preserve">b)  asigură condițiile de protocol necesare desfășurării diverselor activități organizate în cadrul Consiliului raional; </w:t>
      </w:r>
    </w:p>
    <w:p w14:paraId="792DF83D" w14:textId="77777777" w:rsidR="00AE1C48" w:rsidRPr="00BE44AD" w:rsidRDefault="00AE1C48" w:rsidP="00AE1C48">
      <w:pPr>
        <w:pStyle w:val="Default"/>
        <w:jc w:val="both"/>
        <w:rPr>
          <w:rFonts w:ascii="Times New Roman" w:eastAsiaTheme="minorHAnsi" w:hAnsi="Times New Roman" w:cs="Times New Roman"/>
          <w:color w:val="auto"/>
          <w:lang w:val="ro-RO" w:eastAsia="en-US"/>
        </w:rPr>
      </w:pPr>
      <w:r w:rsidRPr="00BE44AD">
        <w:rPr>
          <w:rFonts w:ascii="Times New Roman" w:eastAsiaTheme="minorHAnsi" w:hAnsi="Times New Roman" w:cs="Times New Roman"/>
          <w:color w:val="auto"/>
          <w:lang w:val="ro-RO" w:eastAsia="en-US"/>
        </w:rPr>
        <w:t xml:space="preserve">c) asigură aprovizionarea cu materiale și obiecte de inventar, distribuirea acestora pe structurile funcționale ale aparatului președintelui raionului, astfel încât să asigure buna desfășurare a activității aparatului președintelui raionului, precum și gestionarea acestora, conform legii; </w:t>
      </w:r>
    </w:p>
    <w:p w14:paraId="739942F4" w14:textId="77777777" w:rsidR="00AE1C48" w:rsidRPr="00BE44AD" w:rsidRDefault="00AE1C48" w:rsidP="00AE1C48">
      <w:pPr>
        <w:pStyle w:val="Default"/>
        <w:jc w:val="both"/>
        <w:rPr>
          <w:rFonts w:ascii="Times New Roman" w:eastAsiaTheme="minorHAnsi" w:hAnsi="Times New Roman" w:cs="Times New Roman"/>
          <w:color w:val="auto"/>
          <w:lang w:val="ro-RO" w:eastAsia="en-US"/>
        </w:rPr>
      </w:pPr>
      <w:r w:rsidRPr="00BE44AD">
        <w:rPr>
          <w:rFonts w:ascii="Times New Roman" w:eastAsiaTheme="minorHAnsi" w:hAnsi="Times New Roman" w:cs="Times New Roman"/>
          <w:color w:val="auto"/>
          <w:lang w:val="ro-RO" w:eastAsia="en-US"/>
        </w:rPr>
        <w:t>d) asigură dotarea spațiilor Consiliului raional cu mijloace de primă intervenție pentru stingerea incendiilor .</w:t>
      </w:r>
    </w:p>
    <w:p w14:paraId="634E9692" w14:textId="4C367107" w:rsidR="00AE1C48" w:rsidRPr="00BE44AD" w:rsidRDefault="00AE1C48" w:rsidP="00AE1C48">
      <w:pPr>
        <w:pStyle w:val="Default"/>
        <w:jc w:val="both"/>
        <w:rPr>
          <w:rFonts w:ascii="Times New Roman" w:eastAsiaTheme="minorHAnsi" w:hAnsi="Times New Roman" w:cs="Times New Roman"/>
          <w:color w:val="auto"/>
          <w:lang w:val="ro-RO" w:eastAsia="en-US"/>
        </w:rPr>
      </w:pPr>
      <w:r w:rsidRPr="00BE44AD">
        <w:rPr>
          <w:rFonts w:ascii="Times New Roman" w:eastAsiaTheme="minorHAnsi" w:hAnsi="Times New Roman" w:cs="Times New Roman"/>
          <w:color w:val="auto"/>
          <w:lang w:val="ro-RO" w:eastAsia="en-US"/>
        </w:rPr>
        <w:t>e) asigură întreținerea și curățenia sediului consiliului raional și în acest scop răspunde de activitatea personalului administrativ (îngrijitoare de încăperi, paznici-portari, operatori în sala de cazane, lemnar, electrician, lăcătuș și șoferi.).</w:t>
      </w:r>
    </w:p>
    <w:p w14:paraId="0D7A94D8" w14:textId="77777777" w:rsidR="00AE1C48" w:rsidRPr="00BE44AD" w:rsidRDefault="00AE1C48" w:rsidP="00AE1C48">
      <w:pPr>
        <w:spacing w:after="0" w:line="240" w:lineRule="auto"/>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f) asigură utilizarea autospecialelor și altor unități de transport și tehnice specializate, inclusiv în vederea lichidării rezultatelor situațiilor excepționale, prevenirii cataclismelor naturale și lichidării rezultatelor lor, stingerii incendiilor, etc.</w:t>
      </w:r>
    </w:p>
    <w:p w14:paraId="5A9F7014" w14:textId="30227938" w:rsidR="00AE1C48" w:rsidRPr="00BE44AD" w:rsidRDefault="00AE1C48" w:rsidP="00AE1C48">
      <w:pPr>
        <w:spacing w:after="0" w:line="256" w:lineRule="auto"/>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g) participă, împreună cu subdiviziunile teritoriale ale Inspectoratului General pentru Situații de Urgență, la lichidarea rezultatelor situațiilor excepționale, prevenirea cataclismelor naturale și lichidarea rezultatelor lor, stingerea incendiilor, etc.</w:t>
      </w:r>
    </w:p>
    <w:p w14:paraId="5F9AFE2C" w14:textId="319B8D9A" w:rsidR="00AE1C48" w:rsidRPr="00BE44AD" w:rsidRDefault="00AE1C48" w:rsidP="00AE1C48">
      <w:pPr>
        <w:pStyle w:val="Default"/>
        <w:jc w:val="both"/>
        <w:rPr>
          <w:rFonts w:ascii="Times New Roman" w:eastAsiaTheme="minorHAnsi" w:hAnsi="Times New Roman" w:cs="Times New Roman"/>
          <w:color w:val="auto"/>
          <w:lang w:val="ro-RO" w:eastAsia="en-US"/>
        </w:rPr>
      </w:pPr>
    </w:p>
    <w:p w14:paraId="58F34AB6" w14:textId="622B15A7" w:rsidR="00AE1C48" w:rsidRPr="00BE44AD" w:rsidRDefault="00AE1C48" w:rsidP="00BE44AD">
      <w:pPr>
        <w:pStyle w:val="a7"/>
        <w:numPr>
          <w:ilvl w:val="0"/>
          <w:numId w:val="10"/>
        </w:numPr>
        <w:tabs>
          <w:tab w:val="left" w:pos="142"/>
        </w:tabs>
        <w:spacing w:after="0" w:line="240" w:lineRule="auto"/>
        <w:ind w:hanging="76"/>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Serviciul are în gestiunea sa mijloacele de transport, proprietate a unității administrativ-teritoriale de nivelul doi:</w:t>
      </w:r>
    </w:p>
    <w:p w14:paraId="088602A2" w14:textId="77777777" w:rsidR="00AE1C48" w:rsidRPr="00BE44AD" w:rsidRDefault="00AE1C48" w:rsidP="00AE1C48">
      <w:pPr>
        <w:pStyle w:val="a7"/>
        <w:numPr>
          <w:ilvl w:val="0"/>
          <w:numId w:val="52"/>
        </w:numPr>
        <w:spacing w:after="0" w:line="240" w:lineRule="auto"/>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Unități de transport de serviciu;</w:t>
      </w:r>
    </w:p>
    <w:p w14:paraId="32C0D265" w14:textId="77777777" w:rsidR="009E5FD3" w:rsidRPr="00CE7630" w:rsidRDefault="00AE1C48" w:rsidP="009E5FD3">
      <w:pPr>
        <w:pStyle w:val="a7"/>
        <w:numPr>
          <w:ilvl w:val="0"/>
          <w:numId w:val="58"/>
        </w:numPr>
        <w:spacing w:after="0" w:line="240" w:lineRule="auto"/>
        <w:rPr>
          <w:rFonts w:ascii="Times New Roman" w:hAnsi="Times New Roman" w:cs="Times New Roman"/>
          <w:sz w:val="24"/>
          <w:szCs w:val="24"/>
          <w:highlight w:val="yellow"/>
          <w:lang w:val="ro-RO" w:eastAsia="en-US"/>
        </w:rPr>
      </w:pPr>
      <w:r w:rsidRPr="00BE44AD">
        <w:rPr>
          <w:rFonts w:ascii="Times New Roman" w:hAnsi="Times New Roman" w:cs="Times New Roman"/>
          <w:sz w:val="24"/>
          <w:szCs w:val="24"/>
          <w:lang w:val="ro-RO" w:eastAsia="en-US"/>
        </w:rPr>
        <w:t>Autospeciale și alte unități de transport și tehnice specializate</w:t>
      </w:r>
      <w:r w:rsidR="009E5FD3" w:rsidRPr="00CE7630">
        <w:rPr>
          <w:rFonts w:ascii="Times New Roman" w:hAnsi="Times New Roman" w:cs="Times New Roman"/>
          <w:sz w:val="24"/>
          <w:szCs w:val="24"/>
          <w:highlight w:val="yellow"/>
          <w:lang w:val="ro-RO" w:eastAsia="en-US"/>
        </w:rPr>
        <w:t>-</w:t>
      </w:r>
      <w:r w:rsidR="009E5FD3" w:rsidRPr="00CE7630">
        <w:rPr>
          <w:rFonts w:ascii="Times New Roman" w:hAnsi="Times New Roman" w:cs="Times New Roman"/>
          <w:sz w:val="24"/>
          <w:szCs w:val="24"/>
          <w:highlight w:val="yellow"/>
          <w:lang w:val="ro-RO" w:eastAsia="en-US"/>
        </w:rPr>
        <w:t>(pentru situatii de urgenta/calamitati/dezastre naturale).</w:t>
      </w:r>
    </w:p>
    <w:p w14:paraId="181FC484" w14:textId="39A984D9" w:rsidR="00AE1C48" w:rsidRPr="009E5FD3" w:rsidRDefault="00AE1C48" w:rsidP="009E5FD3">
      <w:pPr>
        <w:spacing w:after="0" w:line="240" w:lineRule="auto"/>
        <w:ind w:left="405"/>
        <w:rPr>
          <w:rFonts w:ascii="Times New Roman" w:hAnsi="Times New Roman" w:cs="Times New Roman"/>
          <w:sz w:val="24"/>
          <w:szCs w:val="24"/>
          <w:lang w:val="ro-RO" w:eastAsia="en-US"/>
        </w:rPr>
      </w:pPr>
    </w:p>
    <w:p w14:paraId="59AA8226" w14:textId="6EE1B0F5" w:rsidR="00AE1C48" w:rsidRPr="00BE44AD" w:rsidRDefault="00AE1C48" w:rsidP="00AE1C48">
      <w:pPr>
        <w:pStyle w:val="Default"/>
        <w:jc w:val="both"/>
        <w:rPr>
          <w:rFonts w:ascii="Times New Roman" w:eastAsiaTheme="minorHAnsi" w:hAnsi="Times New Roman" w:cs="Times New Roman"/>
          <w:color w:val="auto"/>
          <w:lang w:val="ro-RO" w:eastAsia="en-US"/>
        </w:rPr>
      </w:pPr>
      <w:r w:rsidRPr="00BE44AD">
        <w:rPr>
          <w:rFonts w:ascii="Times New Roman" w:eastAsiaTheme="minorHAnsi" w:hAnsi="Times New Roman" w:cs="Times New Roman"/>
          <w:color w:val="auto"/>
          <w:lang w:val="ro-RO" w:eastAsia="en-US"/>
        </w:rPr>
        <w:t xml:space="preserve"> </w:t>
      </w:r>
    </w:p>
    <w:p w14:paraId="35912B64" w14:textId="247548B0" w:rsidR="00AE1C48" w:rsidRPr="00BE44AD" w:rsidRDefault="00BE44AD" w:rsidP="00BE44AD">
      <w:pPr>
        <w:tabs>
          <w:tab w:val="left" w:pos="142"/>
        </w:tabs>
        <w:spacing w:after="0" w:line="256" w:lineRule="auto"/>
        <w:rPr>
          <w:rFonts w:ascii="Times New Roman" w:hAnsi="Times New Roman" w:cs="Times New Roman"/>
          <w:sz w:val="24"/>
          <w:szCs w:val="24"/>
          <w:lang w:val="ro-RO" w:eastAsia="en-US"/>
        </w:rPr>
      </w:pPr>
      <w:r>
        <w:rPr>
          <w:rFonts w:ascii="Times New Roman" w:hAnsi="Times New Roman" w:cs="Times New Roman"/>
          <w:sz w:val="24"/>
          <w:szCs w:val="24"/>
          <w:lang w:val="ro-RO" w:eastAsia="en-US"/>
        </w:rPr>
        <w:t xml:space="preserve">h) </w:t>
      </w:r>
      <w:r w:rsidR="00AE1C48" w:rsidRPr="00BE44AD">
        <w:rPr>
          <w:rFonts w:ascii="Times New Roman" w:hAnsi="Times New Roman" w:cs="Times New Roman"/>
          <w:sz w:val="24"/>
          <w:szCs w:val="24"/>
          <w:lang w:val="ro-RO" w:eastAsia="en-US"/>
        </w:rPr>
        <w:t>Utilizarea autospecialelor și altor unități de transport și tehnice specializate se va efectua în baza d</w:t>
      </w:r>
      <w:r w:rsidR="00FA7871" w:rsidRPr="00BE44AD">
        <w:rPr>
          <w:rFonts w:ascii="Times New Roman" w:hAnsi="Times New Roman" w:cs="Times New Roman"/>
          <w:sz w:val="24"/>
          <w:szCs w:val="24"/>
          <w:lang w:val="ro-RO" w:eastAsia="en-US"/>
        </w:rPr>
        <w:t xml:space="preserve">eciziei </w:t>
      </w:r>
      <w:r w:rsidR="00AE1C48" w:rsidRPr="00BE44AD">
        <w:rPr>
          <w:rFonts w:ascii="Times New Roman" w:hAnsi="Times New Roman" w:cs="Times New Roman"/>
          <w:sz w:val="24"/>
          <w:szCs w:val="24"/>
          <w:lang w:val="ro-RO" w:eastAsia="en-US"/>
        </w:rPr>
        <w:t>Comisiei raionale situații excepționale (după caz a Președintelui raionului), în coordonare cu structura desconcentată a Inspectoratului General pentru Situații de Urgență.</w:t>
      </w:r>
    </w:p>
    <w:p w14:paraId="1CF9B366" w14:textId="77777777" w:rsidR="00AE1C48" w:rsidRPr="00BE44AD" w:rsidRDefault="00AE1C48" w:rsidP="00AE1C48">
      <w:pPr>
        <w:jc w:val="both"/>
        <w:rPr>
          <w:rFonts w:ascii="Times New Roman" w:hAnsi="Times New Roman" w:cs="Times New Roman"/>
          <w:sz w:val="24"/>
          <w:szCs w:val="24"/>
          <w:lang w:val="ro-RO" w:eastAsia="en-US"/>
        </w:rPr>
      </w:pPr>
    </w:p>
    <w:p w14:paraId="00523C95" w14:textId="27E03188" w:rsidR="00FA42F6" w:rsidRPr="00BE44AD" w:rsidRDefault="00F04439" w:rsidP="00AE1C48">
      <w:pPr>
        <w:rPr>
          <w:rFonts w:ascii="Times New Roman" w:hAnsi="Times New Roman" w:cs="Times New Roman"/>
          <w:sz w:val="24"/>
          <w:szCs w:val="24"/>
          <w:lang w:val="ro-RO" w:eastAsia="en-US"/>
        </w:rPr>
      </w:pPr>
      <w:r w:rsidRPr="00EA630C">
        <w:rPr>
          <w:rFonts w:ascii="Times New Roman" w:hAnsi="Times New Roman" w:cs="Times New Roman"/>
          <w:b/>
          <w:bCs/>
          <w:sz w:val="24"/>
          <w:szCs w:val="24"/>
          <w:lang w:val="ro-RO" w:eastAsia="en-US"/>
        </w:rPr>
        <w:t>X</w:t>
      </w:r>
      <w:r>
        <w:rPr>
          <w:rFonts w:ascii="Times New Roman" w:hAnsi="Times New Roman" w:cs="Times New Roman"/>
          <w:b/>
          <w:bCs/>
          <w:sz w:val="24"/>
          <w:szCs w:val="24"/>
          <w:lang w:val="ro-RO" w:eastAsia="en-US"/>
        </w:rPr>
        <w:t>X</w:t>
      </w:r>
      <w:r w:rsidR="00AE1C48" w:rsidRPr="00BE44AD">
        <w:rPr>
          <w:rFonts w:ascii="Times New Roman" w:hAnsi="Times New Roman" w:cs="Times New Roman"/>
          <w:sz w:val="24"/>
          <w:szCs w:val="24"/>
          <w:lang w:val="ro-RO" w:eastAsia="en-US"/>
        </w:rPr>
        <w:t>.2 Ș</w:t>
      </w:r>
      <w:r w:rsidR="00FA42F6" w:rsidRPr="00BE44AD">
        <w:rPr>
          <w:rFonts w:ascii="Times New Roman" w:hAnsi="Times New Roman" w:cs="Times New Roman"/>
          <w:sz w:val="24"/>
          <w:szCs w:val="24"/>
          <w:lang w:val="ro-RO" w:eastAsia="en-US"/>
        </w:rPr>
        <w:t>ef</w:t>
      </w:r>
      <w:r w:rsidR="00AE1C48" w:rsidRPr="00BE44AD">
        <w:rPr>
          <w:rFonts w:ascii="Times New Roman" w:hAnsi="Times New Roman" w:cs="Times New Roman"/>
          <w:sz w:val="24"/>
          <w:szCs w:val="24"/>
          <w:lang w:val="ro-RO" w:eastAsia="en-US"/>
        </w:rPr>
        <w:t>ul</w:t>
      </w:r>
      <w:r w:rsidR="00FA42F6" w:rsidRPr="00BE44AD">
        <w:rPr>
          <w:rFonts w:ascii="Times New Roman" w:hAnsi="Times New Roman" w:cs="Times New Roman"/>
          <w:sz w:val="24"/>
          <w:szCs w:val="24"/>
          <w:lang w:val="ro-RO" w:eastAsia="en-US"/>
        </w:rPr>
        <w:t xml:space="preserve"> serviciu</w:t>
      </w:r>
      <w:r w:rsidR="00AE1C48" w:rsidRPr="00BE44AD">
        <w:rPr>
          <w:rFonts w:ascii="Times New Roman" w:hAnsi="Times New Roman" w:cs="Times New Roman"/>
          <w:sz w:val="24"/>
          <w:szCs w:val="24"/>
          <w:lang w:val="ro-RO" w:eastAsia="en-US"/>
        </w:rPr>
        <w:t>lui</w:t>
      </w:r>
      <w:r w:rsidR="00FA42F6" w:rsidRPr="00BE44AD">
        <w:rPr>
          <w:rFonts w:ascii="Times New Roman" w:hAnsi="Times New Roman" w:cs="Times New Roman"/>
          <w:sz w:val="24"/>
          <w:szCs w:val="24"/>
          <w:lang w:val="ro-RO" w:eastAsia="en-US"/>
        </w:rPr>
        <w:t xml:space="preserve"> auxiliar </w:t>
      </w:r>
      <w:r w:rsidR="00AE1C48" w:rsidRPr="00BE44AD">
        <w:rPr>
          <w:rFonts w:ascii="Times New Roman" w:hAnsi="Times New Roman" w:cs="Times New Roman"/>
          <w:sz w:val="24"/>
          <w:szCs w:val="24"/>
          <w:lang w:val="ro-RO" w:eastAsia="en-US"/>
        </w:rPr>
        <w:t xml:space="preserve"> exercită următoarele sarcini și atribuții</w:t>
      </w:r>
      <w:r w:rsidR="00BE44AD">
        <w:rPr>
          <w:rFonts w:ascii="Times New Roman" w:hAnsi="Times New Roman" w:cs="Times New Roman"/>
          <w:sz w:val="24"/>
          <w:szCs w:val="24"/>
          <w:lang w:val="ro-RO" w:eastAsia="en-US"/>
        </w:rPr>
        <w:t>:</w:t>
      </w:r>
    </w:p>
    <w:p w14:paraId="6DEADF84" w14:textId="4395A637" w:rsidR="00FA42F6" w:rsidRPr="00BE44AD" w:rsidRDefault="00BE44AD" w:rsidP="00BE44AD">
      <w:pPr>
        <w:ind w:left="360"/>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lastRenderedPageBreak/>
        <w:t xml:space="preserve">2 </w:t>
      </w:r>
      <w:r>
        <w:rPr>
          <w:rFonts w:ascii="Times New Roman" w:hAnsi="Times New Roman" w:cs="Times New Roman"/>
          <w:sz w:val="24"/>
          <w:szCs w:val="24"/>
          <w:lang w:val="ro-RO" w:eastAsia="en-US"/>
        </w:rPr>
        <w:t xml:space="preserve">.1 </w:t>
      </w:r>
      <w:r w:rsidR="00FA42F6" w:rsidRPr="00BE44AD">
        <w:rPr>
          <w:rFonts w:ascii="Times New Roman" w:hAnsi="Times New Roman" w:cs="Times New Roman"/>
          <w:sz w:val="24"/>
          <w:szCs w:val="24"/>
          <w:lang w:val="ro-RO" w:eastAsia="en-US"/>
        </w:rPr>
        <w:t>Șef serviciu auxiliar gestionează activitatea personalului de deservire tehnică a clădirii și asigură lucrările de întreținere a edificiului și a terenului aferent clădirii, exerc</w:t>
      </w:r>
      <w:r w:rsidR="00AE1C48" w:rsidRPr="00BE44AD">
        <w:rPr>
          <w:rFonts w:ascii="Times New Roman" w:hAnsi="Times New Roman" w:cs="Times New Roman"/>
          <w:sz w:val="24"/>
          <w:szCs w:val="24"/>
          <w:lang w:val="ro-RO" w:eastAsia="en-US"/>
        </w:rPr>
        <w:t>i</w:t>
      </w:r>
      <w:r w:rsidR="0090145A" w:rsidRPr="00BE44AD">
        <w:rPr>
          <w:rFonts w:ascii="Times New Roman" w:hAnsi="Times New Roman" w:cs="Times New Roman"/>
          <w:sz w:val="24"/>
          <w:szCs w:val="24"/>
          <w:lang w:val="ro-RO" w:eastAsia="en-US"/>
        </w:rPr>
        <w:t>tă</w:t>
      </w:r>
      <w:r w:rsidR="00FA42F6" w:rsidRPr="00BE44AD">
        <w:rPr>
          <w:rFonts w:ascii="Times New Roman" w:hAnsi="Times New Roman" w:cs="Times New Roman"/>
          <w:sz w:val="24"/>
          <w:szCs w:val="24"/>
          <w:lang w:val="ro-RO" w:eastAsia="en-US"/>
        </w:rPr>
        <w:t xml:space="preserve"> următoarele atribuții de serviciu:</w:t>
      </w:r>
    </w:p>
    <w:p w14:paraId="668DBE6B"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sesizează deficiențele care apar în sectoarele de activitate și ia măsuri pentru remedierea acestora;</w:t>
      </w:r>
    </w:p>
    <w:p w14:paraId="66CEF3A6"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 xml:space="preserve">coordonează utilizarea judicioasă a mobilierului și  a echipamentului tehnic, electric de curățire a spațiilor  Consiliului raional Cantemir; </w:t>
      </w:r>
    </w:p>
    <w:p w14:paraId="2C660CE9"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duce evidența personalului auxiliar și întocmește tabelul de pontaj;</w:t>
      </w:r>
    </w:p>
    <w:p w14:paraId="620A05CF" w14:textId="4E2EDD81"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 xml:space="preserve">efectuează instructajul </w:t>
      </w:r>
      <w:r w:rsidR="00AE1C48" w:rsidRPr="00BE44AD">
        <w:rPr>
          <w:rFonts w:ascii="Times New Roman" w:hAnsi="Times New Roman" w:cs="Times New Roman"/>
          <w:sz w:val="24"/>
          <w:szCs w:val="24"/>
          <w:lang w:val="ro-RO" w:eastAsia="en-US"/>
        </w:rPr>
        <w:t>i</w:t>
      </w:r>
      <w:r w:rsidRPr="00BE44AD">
        <w:rPr>
          <w:rFonts w:ascii="Times New Roman" w:hAnsi="Times New Roman" w:cs="Times New Roman"/>
          <w:sz w:val="24"/>
          <w:szCs w:val="24"/>
          <w:lang w:val="ro-RO" w:eastAsia="en-US"/>
        </w:rPr>
        <w:t>ntroductiv general pentru persoanele nou angajate;</w:t>
      </w:r>
    </w:p>
    <w:p w14:paraId="358DB4C2"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verifică calitatea lucrului efectuat de către personalul de deservire a clădirii;</w:t>
      </w:r>
    </w:p>
    <w:p w14:paraId="185C5929"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coordonează, verifică respectarea regimului de activitate a personalului de deservire a clădirii;</w:t>
      </w:r>
    </w:p>
    <w:p w14:paraId="29D535D7"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supraveghează buna funcționare a sistemelor de întreținere a clădirii;</w:t>
      </w:r>
    </w:p>
    <w:p w14:paraId="737F3891"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este responsabilă de integritatea bunurilor aflate în interiorul clădirii Consiliului Raional;</w:t>
      </w:r>
    </w:p>
    <w:p w14:paraId="72AA0D1B"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asigură angajații cu necesarul pentru buna lor activitate;</w:t>
      </w:r>
    </w:p>
    <w:p w14:paraId="00C5BD86" w14:textId="1EBA625F"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este responsabil de procurarea materialelor pentru reparația rețel</w:t>
      </w:r>
      <w:r w:rsidR="00AE1C48" w:rsidRPr="00BE44AD">
        <w:rPr>
          <w:rFonts w:ascii="Times New Roman" w:hAnsi="Times New Roman" w:cs="Times New Roman"/>
          <w:sz w:val="24"/>
          <w:szCs w:val="24"/>
          <w:lang w:val="ro-RO" w:eastAsia="en-US"/>
        </w:rPr>
        <w:t>e</w:t>
      </w:r>
      <w:r w:rsidRPr="00BE44AD">
        <w:rPr>
          <w:rFonts w:ascii="Times New Roman" w:hAnsi="Times New Roman" w:cs="Times New Roman"/>
          <w:sz w:val="24"/>
          <w:szCs w:val="24"/>
          <w:lang w:val="ro-RO" w:eastAsia="en-US"/>
        </w:rPr>
        <w:t>lor edilitare a materialelor igienico-sanitare și de distribuirea acestora;</w:t>
      </w:r>
    </w:p>
    <w:p w14:paraId="3D0462C5"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ține evidența datelor consumului de apă, energie electrică și monitorizează indicatorii contoarelor;</w:t>
      </w:r>
    </w:p>
    <w:p w14:paraId="6C4DF608"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monitorizează starea tehnică a acoperișului clădirii și informează președintele raionului despre intervențiile efectuate de către operatorii care dețin instalații și utilaj tehnic pe acoperiș;</w:t>
      </w:r>
    </w:p>
    <w:p w14:paraId="05E48DBE"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 xml:space="preserve">pune la dispoziție sălile de ședințe și acordă suport tehnic la organizarea acțiunilor de protocol; </w:t>
      </w:r>
    </w:p>
    <w:p w14:paraId="2C1E56D1" w14:textId="77777777"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monitorizează starea tehnică a drapelor arborate pe frontispiciu clădirii și organizează schimbarea pănzei deteriorate a acestora;</w:t>
      </w:r>
    </w:p>
    <w:p w14:paraId="22F54A86" w14:textId="65EEFF1C" w:rsidR="00FA42F6" w:rsidRPr="00BE44AD" w:rsidRDefault="00FA42F6" w:rsidP="0026540A">
      <w:pPr>
        <w:pStyle w:val="a7"/>
        <w:numPr>
          <w:ilvl w:val="0"/>
          <w:numId w:val="42"/>
        </w:numPr>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efectuează alte acțiuni la indicația președintelui, vicepreședinților și secretarului consiliului raional.</w:t>
      </w:r>
    </w:p>
    <w:p w14:paraId="350F4AD5" w14:textId="7852E636" w:rsidR="00AE1C48" w:rsidRPr="00BE44AD" w:rsidRDefault="00AE1C48" w:rsidP="00AE1C48">
      <w:pPr>
        <w:pStyle w:val="a7"/>
        <w:numPr>
          <w:ilvl w:val="0"/>
          <w:numId w:val="42"/>
        </w:numPr>
        <w:spacing w:after="0" w:line="256" w:lineRule="auto"/>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Supraveghează utilizarea autospecialelor și altor unități de transport și tehnice</w:t>
      </w:r>
      <w:r w:rsidR="00BE44AD">
        <w:rPr>
          <w:rFonts w:ascii="Times New Roman" w:hAnsi="Times New Roman" w:cs="Times New Roman"/>
          <w:sz w:val="24"/>
          <w:szCs w:val="24"/>
          <w:lang w:val="ro-RO" w:eastAsia="en-US"/>
        </w:rPr>
        <w:t xml:space="preserve"> </w:t>
      </w:r>
      <w:r w:rsidRPr="00BE44AD">
        <w:rPr>
          <w:rFonts w:ascii="Times New Roman" w:hAnsi="Times New Roman" w:cs="Times New Roman"/>
          <w:sz w:val="24"/>
          <w:szCs w:val="24"/>
          <w:lang w:val="ro-RO" w:eastAsia="en-US"/>
        </w:rPr>
        <w:t>specializate în baza dispoziției Comisiei raionale situații excepționale (după caz a Președintelui raionului), în coordonare cu structura desconcenrată a Inspectoratului General pentru Situații de Urgență.</w:t>
      </w:r>
    </w:p>
    <w:p w14:paraId="1CBDB682" w14:textId="77777777" w:rsidR="00AE1C48" w:rsidRPr="00BE44AD" w:rsidRDefault="00AE1C48" w:rsidP="00AE1C48">
      <w:pPr>
        <w:ind w:left="360"/>
        <w:jc w:val="both"/>
        <w:rPr>
          <w:rFonts w:ascii="Times New Roman" w:hAnsi="Times New Roman" w:cs="Times New Roman"/>
          <w:sz w:val="24"/>
          <w:szCs w:val="24"/>
          <w:lang w:val="ro-RO" w:eastAsia="en-US"/>
        </w:rPr>
      </w:pPr>
    </w:p>
    <w:p w14:paraId="3738ABCE" w14:textId="4489084E" w:rsidR="00DF3CD0" w:rsidRPr="00BE44AD" w:rsidRDefault="00F04439" w:rsidP="00213943">
      <w:pPr>
        <w:pStyle w:val="a5"/>
        <w:ind w:left="360"/>
        <w:jc w:val="center"/>
        <w:rPr>
          <w:rFonts w:ascii="Times New Roman" w:hAnsi="Times New Roman" w:cs="Times New Roman"/>
          <w:sz w:val="24"/>
          <w:szCs w:val="24"/>
          <w:lang w:val="ro-RO"/>
        </w:rPr>
      </w:pPr>
      <w:r w:rsidRPr="00EA630C">
        <w:rPr>
          <w:rFonts w:ascii="Times New Roman" w:hAnsi="Times New Roman" w:cs="Times New Roman"/>
          <w:b/>
          <w:bCs/>
          <w:sz w:val="24"/>
          <w:szCs w:val="24"/>
          <w:lang w:val="ro-RO"/>
        </w:rPr>
        <w:t>X</w:t>
      </w:r>
      <w:r>
        <w:rPr>
          <w:rFonts w:ascii="Times New Roman" w:hAnsi="Times New Roman" w:cs="Times New Roman"/>
          <w:b/>
          <w:bCs/>
          <w:sz w:val="24"/>
          <w:szCs w:val="24"/>
          <w:lang w:val="ro-RO"/>
        </w:rPr>
        <w:t>X</w:t>
      </w:r>
      <w:r w:rsidR="00425EF0" w:rsidRPr="00BE44AD">
        <w:rPr>
          <w:rFonts w:ascii="Times New Roman" w:hAnsi="Times New Roman" w:cs="Times New Roman"/>
          <w:sz w:val="24"/>
          <w:szCs w:val="24"/>
          <w:lang w:val="ro-RO"/>
        </w:rPr>
        <w:t xml:space="preserve"> </w:t>
      </w:r>
      <w:r w:rsidR="00213943" w:rsidRPr="00BE44AD">
        <w:rPr>
          <w:rFonts w:ascii="Times New Roman" w:hAnsi="Times New Roman" w:cs="Times New Roman"/>
          <w:sz w:val="24"/>
          <w:szCs w:val="24"/>
          <w:lang w:val="ro-RO"/>
        </w:rPr>
        <w:t>.</w:t>
      </w:r>
      <w:r w:rsidR="00425EF0" w:rsidRPr="00BE44AD">
        <w:rPr>
          <w:rFonts w:ascii="Times New Roman" w:hAnsi="Times New Roman" w:cs="Times New Roman"/>
          <w:sz w:val="24"/>
          <w:szCs w:val="24"/>
          <w:lang w:val="ro-RO"/>
        </w:rPr>
        <w:t>3</w:t>
      </w:r>
      <w:r w:rsidR="00213943" w:rsidRPr="00BE44AD">
        <w:rPr>
          <w:rFonts w:ascii="Times New Roman" w:hAnsi="Times New Roman" w:cs="Times New Roman"/>
          <w:sz w:val="24"/>
          <w:szCs w:val="24"/>
          <w:lang w:val="ro-RO"/>
        </w:rPr>
        <w:t xml:space="preserve"> Electrician</w:t>
      </w:r>
    </w:p>
    <w:p w14:paraId="1423CF5C" w14:textId="77777777" w:rsidR="00492C77" w:rsidRPr="00BE44AD" w:rsidRDefault="00492C77" w:rsidP="00213943">
      <w:pPr>
        <w:pStyle w:val="a5"/>
        <w:ind w:left="360"/>
        <w:jc w:val="center"/>
        <w:rPr>
          <w:rFonts w:ascii="Times New Roman" w:hAnsi="Times New Roman" w:cs="Times New Roman"/>
          <w:sz w:val="24"/>
          <w:szCs w:val="24"/>
          <w:lang w:val="ro-RO"/>
        </w:rPr>
      </w:pPr>
    </w:p>
    <w:p w14:paraId="3CD6C7E0" w14:textId="5ED815D0" w:rsidR="00213943" w:rsidRPr="00BE44AD" w:rsidRDefault="00213943" w:rsidP="00BE44AD">
      <w:pPr>
        <w:pStyle w:val="a7"/>
        <w:numPr>
          <w:ilvl w:val="1"/>
          <w:numId w:val="1"/>
        </w:numPr>
        <w:spacing w:line="240" w:lineRule="auto"/>
        <w:jc w:val="both"/>
        <w:rPr>
          <w:rFonts w:ascii="Times New Roman" w:hAnsi="Times New Roman" w:cs="Times New Roman"/>
          <w:sz w:val="24"/>
          <w:szCs w:val="24"/>
          <w:lang w:val="ro-RO" w:eastAsia="en-US"/>
        </w:rPr>
      </w:pPr>
      <w:r w:rsidRPr="00BE44AD">
        <w:rPr>
          <w:rFonts w:ascii="Times New Roman" w:hAnsi="Times New Roman" w:cs="Times New Roman"/>
          <w:sz w:val="24"/>
          <w:szCs w:val="24"/>
          <w:lang w:val="ro-RO" w:eastAsia="en-US"/>
        </w:rPr>
        <w:t xml:space="preserve">Electricianul este responsabil </w:t>
      </w:r>
      <w:r w:rsidR="00492C77" w:rsidRPr="00BE44AD">
        <w:rPr>
          <w:rFonts w:ascii="Times New Roman" w:hAnsi="Times New Roman" w:cs="Times New Roman"/>
          <w:sz w:val="24"/>
          <w:szCs w:val="24"/>
          <w:lang w:val="ro-RO" w:eastAsia="en-US"/>
        </w:rPr>
        <w:t>de</w:t>
      </w:r>
      <w:r w:rsidRPr="00BE44AD">
        <w:rPr>
          <w:rFonts w:ascii="Times New Roman" w:hAnsi="Times New Roman" w:cs="Times New Roman"/>
          <w:sz w:val="24"/>
          <w:szCs w:val="24"/>
          <w:lang w:val="ro-RO" w:eastAsia="en-US"/>
        </w:rPr>
        <w:t xml:space="preserve"> menținerea și funcționarea adecvată a sistemului de electricitate și exe</w:t>
      </w:r>
      <w:r w:rsidR="0090145A" w:rsidRPr="00BE44AD">
        <w:rPr>
          <w:rFonts w:ascii="Times New Roman" w:hAnsi="Times New Roman" w:cs="Times New Roman"/>
          <w:sz w:val="24"/>
          <w:szCs w:val="24"/>
          <w:lang w:val="ro-RO" w:eastAsia="en-US"/>
        </w:rPr>
        <w:t>cută</w:t>
      </w:r>
      <w:r w:rsidRPr="00BE44AD">
        <w:rPr>
          <w:rFonts w:ascii="Times New Roman" w:hAnsi="Times New Roman" w:cs="Times New Roman"/>
          <w:sz w:val="24"/>
          <w:szCs w:val="24"/>
          <w:lang w:val="ro-RO" w:eastAsia="en-US"/>
        </w:rPr>
        <w:t xml:space="preserve"> următoarele atribuții:</w:t>
      </w:r>
    </w:p>
    <w:p w14:paraId="16BEB2D8" w14:textId="77777777" w:rsidR="00213943" w:rsidRPr="00BE44AD" w:rsidRDefault="00213943" w:rsidP="0026540A">
      <w:pPr>
        <w:pStyle w:val="a5"/>
        <w:numPr>
          <w:ilvl w:val="0"/>
          <w:numId w:val="35"/>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instalează lămpile, prizele  electrice;</w:t>
      </w:r>
    </w:p>
    <w:p w14:paraId="2CDFD379" w14:textId="77777777" w:rsidR="00213943" w:rsidRPr="00BE44AD" w:rsidRDefault="00213943" w:rsidP="0026540A">
      <w:pPr>
        <w:pStyle w:val="a5"/>
        <w:numPr>
          <w:ilvl w:val="0"/>
          <w:numId w:val="35"/>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repară și monteză cadluri electrice în caz de defecțiune;</w:t>
      </w:r>
    </w:p>
    <w:p w14:paraId="21C09BFB" w14:textId="77777777" w:rsidR="00213943" w:rsidRPr="00BE44AD" w:rsidRDefault="00213943" w:rsidP="0026540A">
      <w:pPr>
        <w:pStyle w:val="a5"/>
        <w:numPr>
          <w:ilvl w:val="0"/>
          <w:numId w:val="35"/>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verifică starea tehnică de funcționare a panourilor de distribuire a energiei electrice</w:t>
      </w:r>
      <w:r w:rsidR="0048515F" w:rsidRPr="00BE44AD">
        <w:rPr>
          <w:rFonts w:ascii="Times New Roman" w:hAnsi="Times New Roman" w:cs="Times New Roman"/>
          <w:sz w:val="24"/>
          <w:szCs w:val="24"/>
          <w:lang w:val="ro-RO"/>
        </w:rPr>
        <w:t xml:space="preserve"> și a dispozitivelor electrice;</w:t>
      </w:r>
    </w:p>
    <w:p w14:paraId="752CA98C" w14:textId="77777777" w:rsidR="0048515F" w:rsidRPr="00BE44AD" w:rsidRDefault="0048515F" w:rsidP="0026540A">
      <w:pPr>
        <w:pStyle w:val="a5"/>
        <w:numPr>
          <w:ilvl w:val="0"/>
          <w:numId w:val="35"/>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 xml:space="preserve">efectuează și alte activități la indicația </w:t>
      </w:r>
      <w:r w:rsidR="000D19A9" w:rsidRPr="00BE44AD">
        <w:rPr>
          <w:rFonts w:ascii="Times New Roman" w:hAnsi="Times New Roman" w:cs="Times New Roman"/>
          <w:sz w:val="24"/>
          <w:szCs w:val="24"/>
          <w:lang w:val="ro-RO"/>
        </w:rPr>
        <w:t>șefului serviciului auxiliar</w:t>
      </w:r>
      <w:r w:rsidRPr="00BE44AD">
        <w:rPr>
          <w:rFonts w:ascii="Times New Roman" w:hAnsi="Times New Roman" w:cs="Times New Roman"/>
          <w:sz w:val="24"/>
          <w:szCs w:val="24"/>
          <w:lang w:val="ro-RO"/>
        </w:rPr>
        <w:t>, în caz de apariție a situațiilor neordinare.</w:t>
      </w:r>
    </w:p>
    <w:p w14:paraId="4D7156FF" w14:textId="08388E33" w:rsidR="0048515F" w:rsidRPr="00BE44AD" w:rsidRDefault="00F04439" w:rsidP="0048515F">
      <w:pPr>
        <w:pStyle w:val="a5"/>
        <w:jc w:val="center"/>
        <w:rPr>
          <w:rFonts w:ascii="Times New Roman" w:hAnsi="Times New Roman" w:cs="Times New Roman"/>
          <w:sz w:val="24"/>
          <w:szCs w:val="24"/>
          <w:lang w:val="ro-RO"/>
        </w:rPr>
      </w:pPr>
      <w:r w:rsidRPr="00EA630C">
        <w:rPr>
          <w:rFonts w:ascii="Times New Roman" w:hAnsi="Times New Roman" w:cs="Times New Roman"/>
          <w:b/>
          <w:bCs/>
          <w:sz w:val="24"/>
          <w:szCs w:val="24"/>
          <w:lang w:val="ro-RO"/>
        </w:rPr>
        <w:t>X</w:t>
      </w:r>
      <w:r>
        <w:rPr>
          <w:rFonts w:ascii="Times New Roman" w:hAnsi="Times New Roman" w:cs="Times New Roman"/>
          <w:b/>
          <w:bCs/>
          <w:sz w:val="24"/>
          <w:szCs w:val="24"/>
          <w:lang w:val="ro-RO"/>
        </w:rPr>
        <w:t>X</w:t>
      </w:r>
      <w:r w:rsidR="0048515F" w:rsidRPr="00BE44AD">
        <w:rPr>
          <w:rFonts w:ascii="Times New Roman" w:hAnsi="Times New Roman" w:cs="Times New Roman"/>
          <w:sz w:val="24"/>
          <w:szCs w:val="24"/>
          <w:lang w:val="ro-RO"/>
        </w:rPr>
        <w:t>.</w:t>
      </w:r>
      <w:r w:rsidR="00425EF0" w:rsidRPr="00BE44AD">
        <w:rPr>
          <w:rFonts w:ascii="Times New Roman" w:hAnsi="Times New Roman" w:cs="Times New Roman"/>
          <w:sz w:val="24"/>
          <w:szCs w:val="24"/>
          <w:lang w:val="ro-RO"/>
        </w:rPr>
        <w:t xml:space="preserve">4 </w:t>
      </w:r>
      <w:r w:rsidR="0048515F" w:rsidRPr="00BE44AD">
        <w:rPr>
          <w:rFonts w:ascii="Times New Roman" w:hAnsi="Times New Roman" w:cs="Times New Roman"/>
          <w:sz w:val="24"/>
          <w:szCs w:val="24"/>
          <w:lang w:val="ro-RO"/>
        </w:rPr>
        <w:t>Lăcătuș</w:t>
      </w:r>
      <w:r w:rsidR="000D19A9" w:rsidRPr="00BE44AD">
        <w:rPr>
          <w:rFonts w:ascii="Times New Roman" w:hAnsi="Times New Roman" w:cs="Times New Roman"/>
          <w:sz w:val="24"/>
          <w:szCs w:val="24"/>
          <w:lang w:val="ro-RO"/>
        </w:rPr>
        <w:t xml:space="preserve"> instalator</w:t>
      </w:r>
    </w:p>
    <w:p w14:paraId="10234749" w14:textId="77777777" w:rsidR="00213943" w:rsidRPr="00BE44AD" w:rsidRDefault="00213943" w:rsidP="00DF3CD0">
      <w:pPr>
        <w:pStyle w:val="a5"/>
        <w:ind w:left="360"/>
        <w:jc w:val="both"/>
        <w:rPr>
          <w:rFonts w:ascii="Times New Roman" w:hAnsi="Times New Roman" w:cs="Times New Roman"/>
          <w:sz w:val="24"/>
          <w:szCs w:val="24"/>
          <w:lang w:val="ro-RO"/>
        </w:rPr>
      </w:pPr>
    </w:p>
    <w:p w14:paraId="34727C69" w14:textId="2BB32F68" w:rsidR="00213943" w:rsidRPr="00BE44AD" w:rsidRDefault="00BE44AD" w:rsidP="00BE44AD">
      <w:pPr>
        <w:pStyle w:val="a5"/>
        <w:ind w:left="36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4.1 </w:t>
      </w:r>
      <w:r w:rsidR="0048515F" w:rsidRPr="00BE44AD">
        <w:rPr>
          <w:rFonts w:ascii="Times New Roman" w:hAnsi="Times New Roman" w:cs="Times New Roman"/>
          <w:sz w:val="24"/>
          <w:szCs w:val="24"/>
          <w:lang w:val="ro-RO"/>
        </w:rPr>
        <w:t xml:space="preserve">Lăcătușul </w:t>
      </w:r>
      <w:r w:rsidR="000D19A9" w:rsidRPr="00BE44AD">
        <w:rPr>
          <w:rFonts w:ascii="Times New Roman" w:hAnsi="Times New Roman" w:cs="Times New Roman"/>
          <w:sz w:val="24"/>
          <w:szCs w:val="24"/>
          <w:lang w:val="ro-RO"/>
        </w:rPr>
        <w:t xml:space="preserve">instalator </w:t>
      </w:r>
      <w:r w:rsidR="0048515F" w:rsidRPr="00BE44AD">
        <w:rPr>
          <w:rFonts w:ascii="Times New Roman" w:hAnsi="Times New Roman" w:cs="Times New Roman"/>
          <w:sz w:val="24"/>
          <w:szCs w:val="24"/>
          <w:lang w:val="ro-RO"/>
        </w:rPr>
        <w:t xml:space="preserve">este responsabil </w:t>
      </w:r>
      <w:r w:rsidR="00762B21" w:rsidRPr="00BE44AD">
        <w:rPr>
          <w:rFonts w:ascii="Times New Roman" w:hAnsi="Times New Roman" w:cs="Times New Roman"/>
          <w:sz w:val="24"/>
          <w:szCs w:val="24"/>
          <w:lang w:val="ro-RO"/>
        </w:rPr>
        <w:t>de</w:t>
      </w:r>
      <w:r w:rsidR="0048515F" w:rsidRPr="00BE44AD">
        <w:rPr>
          <w:rFonts w:ascii="Times New Roman" w:hAnsi="Times New Roman" w:cs="Times New Roman"/>
          <w:sz w:val="24"/>
          <w:szCs w:val="24"/>
          <w:lang w:val="ro-RO"/>
        </w:rPr>
        <w:t xml:space="preserve"> menținerea și funcționarea adecvată a</w:t>
      </w:r>
      <w:r w:rsidR="005D18DB" w:rsidRPr="00BE44AD">
        <w:rPr>
          <w:rFonts w:ascii="Times New Roman" w:hAnsi="Times New Roman" w:cs="Times New Roman"/>
          <w:sz w:val="24"/>
          <w:szCs w:val="24"/>
          <w:lang w:val="ro-RO"/>
        </w:rPr>
        <w:t xml:space="preserve"> apeductului, a sistemului de canalizare și exec</w:t>
      </w:r>
      <w:r w:rsidR="00327A1A" w:rsidRPr="00BE44AD">
        <w:rPr>
          <w:rFonts w:ascii="Times New Roman" w:hAnsi="Times New Roman" w:cs="Times New Roman"/>
          <w:sz w:val="24"/>
          <w:szCs w:val="24"/>
          <w:lang w:val="ro-RO"/>
        </w:rPr>
        <w:t>ută</w:t>
      </w:r>
      <w:r w:rsidR="005D18DB" w:rsidRPr="00BE44AD">
        <w:rPr>
          <w:rFonts w:ascii="Times New Roman" w:hAnsi="Times New Roman" w:cs="Times New Roman"/>
          <w:sz w:val="24"/>
          <w:szCs w:val="24"/>
          <w:lang w:val="ro-RO"/>
        </w:rPr>
        <w:t xml:space="preserve"> următoarele atribuții: </w:t>
      </w:r>
    </w:p>
    <w:p w14:paraId="271B8729" w14:textId="77777777" w:rsidR="005D18DB" w:rsidRPr="00BE44AD" w:rsidRDefault="00550840" w:rsidP="0026540A">
      <w:pPr>
        <w:pStyle w:val="a5"/>
        <w:numPr>
          <w:ilvl w:val="0"/>
          <w:numId w:val="36"/>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verifică starea funcțională a sistemului de apă și canalizare,</w:t>
      </w:r>
      <w:r w:rsidR="005D18DB" w:rsidRPr="00BE44AD">
        <w:rPr>
          <w:rFonts w:ascii="Times New Roman" w:hAnsi="Times New Roman" w:cs="Times New Roman"/>
          <w:sz w:val="24"/>
          <w:szCs w:val="24"/>
          <w:lang w:val="ro-RO"/>
        </w:rPr>
        <w:t>înlătur</w:t>
      </w:r>
      <w:r w:rsidR="00D15605" w:rsidRPr="00BE44AD">
        <w:rPr>
          <w:rFonts w:ascii="Times New Roman" w:hAnsi="Times New Roman" w:cs="Times New Roman"/>
          <w:sz w:val="24"/>
          <w:szCs w:val="24"/>
          <w:lang w:val="ro-RO"/>
        </w:rPr>
        <w:t>ă</w:t>
      </w:r>
      <w:r w:rsidR="005D18DB" w:rsidRPr="00BE44AD">
        <w:rPr>
          <w:rFonts w:ascii="Times New Roman" w:hAnsi="Times New Roman" w:cs="Times New Roman"/>
          <w:sz w:val="24"/>
          <w:szCs w:val="24"/>
          <w:lang w:val="ro-RO"/>
        </w:rPr>
        <w:t xml:space="preserve"> defecțiunil</w:t>
      </w:r>
      <w:r w:rsidR="00D15605" w:rsidRPr="00BE44AD">
        <w:rPr>
          <w:rFonts w:ascii="Times New Roman" w:hAnsi="Times New Roman" w:cs="Times New Roman"/>
          <w:sz w:val="24"/>
          <w:szCs w:val="24"/>
          <w:lang w:val="ro-RO"/>
        </w:rPr>
        <w:t xml:space="preserve">e </w:t>
      </w:r>
      <w:r w:rsidR="005D18DB" w:rsidRPr="00BE44AD">
        <w:rPr>
          <w:rFonts w:ascii="Times New Roman" w:hAnsi="Times New Roman" w:cs="Times New Roman"/>
          <w:sz w:val="24"/>
          <w:szCs w:val="24"/>
          <w:lang w:val="ro-RO"/>
        </w:rPr>
        <w:t>și restaur</w:t>
      </w:r>
      <w:r w:rsidR="00D15605" w:rsidRPr="00BE44AD">
        <w:rPr>
          <w:rFonts w:ascii="Times New Roman" w:hAnsi="Times New Roman" w:cs="Times New Roman"/>
          <w:sz w:val="24"/>
          <w:szCs w:val="24"/>
          <w:lang w:val="ro-RO"/>
        </w:rPr>
        <w:t>e</w:t>
      </w:r>
      <w:r w:rsidR="005D18DB" w:rsidRPr="00BE44AD">
        <w:rPr>
          <w:rFonts w:ascii="Times New Roman" w:hAnsi="Times New Roman" w:cs="Times New Roman"/>
          <w:sz w:val="24"/>
          <w:szCs w:val="24"/>
          <w:lang w:val="ro-RO"/>
        </w:rPr>
        <w:t>a</w:t>
      </w:r>
      <w:r w:rsidR="00D15605" w:rsidRPr="00BE44AD">
        <w:rPr>
          <w:rFonts w:ascii="Times New Roman" w:hAnsi="Times New Roman" w:cs="Times New Roman"/>
          <w:sz w:val="24"/>
          <w:szCs w:val="24"/>
          <w:lang w:val="ro-RO"/>
        </w:rPr>
        <w:t>ză</w:t>
      </w:r>
      <w:r w:rsidR="005D18DB" w:rsidRPr="00BE44AD">
        <w:rPr>
          <w:rFonts w:ascii="Times New Roman" w:hAnsi="Times New Roman" w:cs="Times New Roman"/>
          <w:sz w:val="24"/>
          <w:szCs w:val="24"/>
          <w:lang w:val="ro-RO"/>
        </w:rPr>
        <w:t xml:space="preserve"> țevil</w:t>
      </w:r>
      <w:r w:rsidR="00D15605" w:rsidRPr="00BE44AD">
        <w:rPr>
          <w:rFonts w:ascii="Times New Roman" w:hAnsi="Times New Roman" w:cs="Times New Roman"/>
          <w:sz w:val="24"/>
          <w:szCs w:val="24"/>
          <w:lang w:val="ro-RO"/>
        </w:rPr>
        <w:t>e</w:t>
      </w:r>
      <w:r w:rsidR="005D18DB" w:rsidRPr="00BE44AD">
        <w:rPr>
          <w:rFonts w:ascii="Times New Roman" w:hAnsi="Times New Roman" w:cs="Times New Roman"/>
          <w:sz w:val="24"/>
          <w:szCs w:val="24"/>
          <w:lang w:val="ro-RO"/>
        </w:rPr>
        <w:t xml:space="preserve"> uzate, mont</w:t>
      </w:r>
      <w:r w:rsidR="00D15605" w:rsidRPr="00BE44AD">
        <w:rPr>
          <w:rFonts w:ascii="Times New Roman" w:hAnsi="Times New Roman" w:cs="Times New Roman"/>
          <w:sz w:val="24"/>
          <w:szCs w:val="24"/>
          <w:lang w:val="ro-RO"/>
        </w:rPr>
        <w:t>ează</w:t>
      </w:r>
      <w:r w:rsidR="005D18DB" w:rsidRPr="00BE44AD">
        <w:rPr>
          <w:rFonts w:ascii="Times New Roman" w:hAnsi="Times New Roman" w:cs="Times New Roman"/>
          <w:sz w:val="24"/>
          <w:szCs w:val="24"/>
          <w:lang w:val="ro-RO"/>
        </w:rPr>
        <w:t xml:space="preserve"> robinete, chiuvete;</w:t>
      </w:r>
    </w:p>
    <w:p w14:paraId="661D0084" w14:textId="77777777" w:rsidR="00D15605" w:rsidRPr="00BE44AD" w:rsidRDefault="005D18DB" w:rsidP="0026540A">
      <w:pPr>
        <w:pStyle w:val="a5"/>
        <w:numPr>
          <w:ilvl w:val="0"/>
          <w:numId w:val="36"/>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verific</w:t>
      </w:r>
      <w:r w:rsidR="00D15605" w:rsidRPr="00BE44AD">
        <w:rPr>
          <w:rFonts w:ascii="Times New Roman" w:hAnsi="Times New Roman" w:cs="Times New Roman"/>
          <w:sz w:val="24"/>
          <w:szCs w:val="24"/>
          <w:lang w:val="ro-RO"/>
        </w:rPr>
        <w:t xml:space="preserve">ă </w:t>
      </w:r>
      <w:r w:rsidRPr="00BE44AD">
        <w:rPr>
          <w:rFonts w:ascii="Times New Roman" w:hAnsi="Times New Roman" w:cs="Times New Roman"/>
          <w:sz w:val="24"/>
          <w:szCs w:val="24"/>
          <w:lang w:val="ro-RO"/>
        </w:rPr>
        <w:t>st</w:t>
      </w:r>
      <w:r w:rsidR="00D15605" w:rsidRPr="00BE44AD">
        <w:rPr>
          <w:rFonts w:ascii="Times New Roman" w:hAnsi="Times New Roman" w:cs="Times New Roman"/>
          <w:sz w:val="24"/>
          <w:szCs w:val="24"/>
          <w:lang w:val="ro-RO"/>
        </w:rPr>
        <w:t>area</w:t>
      </w:r>
      <w:r w:rsidRPr="00BE44AD">
        <w:rPr>
          <w:rFonts w:ascii="Times New Roman" w:hAnsi="Times New Roman" w:cs="Times New Roman"/>
          <w:sz w:val="24"/>
          <w:szCs w:val="24"/>
          <w:lang w:val="ro-RO"/>
        </w:rPr>
        <w:t xml:space="preserve"> funcțional</w:t>
      </w:r>
      <w:r w:rsidR="00D15605" w:rsidRPr="00BE44AD">
        <w:rPr>
          <w:rFonts w:ascii="Times New Roman" w:hAnsi="Times New Roman" w:cs="Times New Roman"/>
          <w:sz w:val="24"/>
          <w:szCs w:val="24"/>
          <w:lang w:val="ro-RO"/>
        </w:rPr>
        <w:t>ă</w:t>
      </w:r>
      <w:r w:rsidRPr="00BE44AD">
        <w:rPr>
          <w:rFonts w:ascii="Times New Roman" w:hAnsi="Times New Roman" w:cs="Times New Roman"/>
          <w:sz w:val="24"/>
          <w:szCs w:val="24"/>
          <w:lang w:val="ro-RO"/>
        </w:rPr>
        <w:t xml:space="preserve"> a sistemului termic</w:t>
      </w:r>
      <w:r w:rsidR="00D15605" w:rsidRPr="00BE44AD">
        <w:rPr>
          <w:rFonts w:ascii="Times New Roman" w:hAnsi="Times New Roman" w:cs="Times New Roman"/>
          <w:sz w:val="24"/>
          <w:szCs w:val="24"/>
          <w:lang w:val="ro-RO"/>
        </w:rPr>
        <w:t xml:space="preserve">, întreprinde acțiuni de reglare a </w:t>
      </w:r>
      <w:r w:rsidR="00550840" w:rsidRPr="00BE44AD">
        <w:rPr>
          <w:rFonts w:ascii="Times New Roman" w:hAnsi="Times New Roman" w:cs="Times New Roman"/>
          <w:sz w:val="24"/>
          <w:szCs w:val="24"/>
          <w:lang w:val="ro-RO"/>
        </w:rPr>
        <w:t>robinetelor</w:t>
      </w:r>
      <w:r w:rsidR="00D15605" w:rsidRPr="00BE44AD">
        <w:rPr>
          <w:rFonts w:ascii="Times New Roman" w:hAnsi="Times New Roman" w:cs="Times New Roman"/>
          <w:sz w:val="24"/>
          <w:szCs w:val="24"/>
          <w:lang w:val="ro-RO"/>
        </w:rPr>
        <w:t xml:space="preserve"> </w:t>
      </w:r>
      <w:r w:rsidR="00550840" w:rsidRPr="00BE44AD">
        <w:rPr>
          <w:rFonts w:ascii="Times New Roman" w:hAnsi="Times New Roman" w:cs="Times New Roman"/>
          <w:sz w:val="24"/>
          <w:szCs w:val="24"/>
          <w:lang w:val="ro-RO"/>
        </w:rPr>
        <w:t xml:space="preserve">conductei </w:t>
      </w:r>
      <w:r w:rsidR="00D15605" w:rsidRPr="00BE44AD">
        <w:rPr>
          <w:rFonts w:ascii="Times New Roman" w:hAnsi="Times New Roman" w:cs="Times New Roman"/>
          <w:sz w:val="24"/>
          <w:szCs w:val="24"/>
          <w:lang w:val="ro-RO"/>
        </w:rPr>
        <w:t xml:space="preserve">pentru eliberarea aerului din sistema </w:t>
      </w:r>
      <w:r w:rsidRPr="00BE44AD">
        <w:rPr>
          <w:rFonts w:ascii="Times New Roman" w:hAnsi="Times New Roman" w:cs="Times New Roman"/>
          <w:sz w:val="24"/>
          <w:szCs w:val="24"/>
          <w:lang w:val="ro-RO"/>
        </w:rPr>
        <w:t xml:space="preserve">și </w:t>
      </w:r>
      <w:r w:rsidR="00D15605" w:rsidRPr="00BE44AD">
        <w:rPr>
          <w:rFonts w:ascii="Times New Roman" w:hAnsi="Times New Roman" w:cs="Times New Roman"/>
          <w:sz w:val="24"/>
          <w:szCs w:val="24"/>
          <w:lang w:val="ro-RO"/>
        </w:rPr>
        <w:t>demontează caloriferele defectate</w:t>
      </w:r>
      <w:r w:rsidR="00550840" w:rsidRPr="00BE44AD">
        <w:rPr>
          <w:rFonts w:ascii="Times New Roman" w:hAnsi="Times New Roman" w:cs="Times New Roman"/>
          <w:sz w:val="24"/>
          <w:szCs w:val="24"/>
          <w:lang w:val="ro-RO"/>
        </w:rPr>
        <w:t>,</w:t>
      </w:r>
      <w:r w:rsidR="00D15605" w:rsidRPr="00BE44AD">
        <w:rPr>
          <w:rFonts w:ascii="Times New Roman" w:hAnsi="Times New Roman" w:cs="Times New Roman"/>
          <w:sz w:val="24"/>
          <w:szCs w:val="24"/>
          <w:lang w:val="ro-RO"/>
        </w:rPr>
        <w:t xml:space="preserve"> m</w:t>
      </w:r>
      <w:r w:rsidRPr="00BE44AD">
        <w:rPr>
          <w:rFonts w:ascii="Times New Roman" w:hAnsi="Times New Roman" w:cs="Times New Roman"/>
          <w:sz w:val="24"/>
          <w:szCs w:val="24"/>
          <w:lang w:val="ro-RO"/>
        </w:rPr>
        <w:t>ont</w:t>
      </w:r>
      <w:r w:rsidR="00D15605" w:rsidRPr="00BE44AD">
        <w:rPr>
          <w:rFonts w:ascii="Times New Roman" w:hAnsi="Times New Roman" w:cs="Times New Roman"/>
          <w:sz w:val="24"/>
          <w:szCs w:val="24"/>
          <w:lang w:val="ro-RO"/>
        </w:rPr>
        <w:t>e</w:t>
      </w:r>
      <w:r w:rsidRPr="00BE44AD">
        <w:rPr>
          <w:rFonts w:ascii="Times New Roman" w:hAnsi="Times New Roman" w:cs="Times New Roman"/>
          <w:sz w:val="24"/>
          <w:szCs w:val="24"/>
          <w:lang w:val="ro-RO"/>
        </w:rPr>
        <w:t>a</w:t>
      </w:r>
      <w:r w:rsidR="00D15605" w:rsidRPr="00BE44AD">
        <w:rPr>
          <w:rFonts w:ascii="Times New Roman" w:hAnsi="Times New Roman" w:cs="Times New Roman"/>
          <w:sz w:val="24"/>
          <w:szCs w:val="24"/>
          <w:lang w:val="ro-RO"/>
        </w:rPr>
        <w:t>ză</w:t>
      </w:r>
      <w:r w:rsidRPr="00BE44AD">
        <w:rPr>
          <w:rFonts w:ascii="Times New Roman" w:hAnsi="Times New Roman" w:cs="Times New Roman"/>
          <w:sz w:val="24"/>
          <w:szCs w:val="24"/>
          <w:lang w:val="ro-RO"/>
        </w:rPr>
        <w:t xml:space="preserve"> calorifere</w:t>
      </w:r>
      <w:r w:rsidR="00D15605" w:rsidRPr="00BE44AD">
        <w:rPr>
          <w:rFonts w:ascii="Times New Roman" w:hAnsi="Times New Roman" w:cs="Times New Roman"/>
          <w:sz w:val="24"/>
          <w:szCs w:val="24"/>
          <w:lang w:val="ro-RO"/>
        </w:rPr>
        <w:t>;</w:t>
      </w:r>
    </w:p>
    <w:p w14:paraId="01A9B2E1" w14:textId="77777777" w:rsidR="00550840" w:rsidRPr="00BE44AD" w:rsidRDefault="00550840" w:rsidP="0026540A">
      <w:pPr>
        <w:pStyle w:val="a5"/>
        <w:numPr>
          <w:ilvl w:val="0"/>
          <w:numId w:val="36"/>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efectuează și alte activități la indicația intendentului, în caz de apariție a situațiilor neordinare.</w:t>
      </w:r>
    </w:p>
    <w:p w14:paraId="66401CEE" w14:textId="1C48BEDA" w:rsidR="000D19A9" w:rsidRPr="00BE44AD" w:rsidRDefault="00F04439" w:rsidP="000D19A9">
      <w:pPr>
        <w:pStyle w:val="a5"/>
        <w:jc w:val="center"/>
        <w:rPr>
          <w:rFonts w:ascii="Times New Roman" w:hAnsi="Times New Roman" w:cs="Times New Roman"/>
          <w:sz w:val="24"/>
          <w:szCs w:val="24"/>
          <w:lang w:val="ro-RO"/>
        </w:rPr>
      </w:pPr>
      <w:r w:rsidRPr="00EA630C">
        <w:rPr>
          <w:rFonts w:ascii="Times New Roman" w:hAnsi="Times New Roman" w:cs="Times New Roman"/>
          <w:b/>
          <w:bCs/>
          <w:sz w:val="24"/>
          <w:szCs w:val="24"/>
          <w:lang w:val="ro-RO"/>
        </w:rPr>
        <w:t>X</w:t>
      </w:r>
      <w:r>
        <w:rPr>
          <w:rFonts w:ascii="Times New Roman" w:hAnsi="Times New Roman" w:cs="Times New Roman"/>
          <w:b/>
          <w:bCs/>
          <w:sz w:val="24"/>
          <w:szCs w:val="24"/>
          <w:lang w:val="ro-RO"/>
        </w:rPr>
        <w:t>X</w:t>
      </w:r>
      <w:r w:rsidR="000D19A9" w:rsidRPr="00BE44AD">
        <w:rPr>
          <w:rFonts w:ascii="Times New Roman" w:hAnsi="Times New Roman" w:cs="Times New Roman"/>
          <w:sz w:val="24"/>
          <w:szCs w:val="24"/>
          <w:lang w:val="ro-RO"/>
        </w:rPr>
        <w:t>.</w:t>
      </w:r>
      <w:r w:rsidR="00425EF0" w:rsidRPr="00BE44AD">
        <w:rPr>
          <w:rFonts w:ascii="Times New Roman" w:hAnsi="Times New Roman" w:cs="Times New Roman"/>
          <w:sz w:val="24"/>
          <w:szCs w:val="24"/>
          <w:lang w:val="ro-RO"/>
        </w:rPr>
        <w:t>5</w:t>
      </w:r>
      <w:r w:rsidR="000D19A9" w:rsidRPr="00BE44AD">
        <w:rPr>
          <w:rFonts w:ascii="Times New Roman" w:hAnsi="Times New Roman" w:cs="Times New Roman"/>
          <w:sz w:val="24"/>
          <w:szCs w:val="24"/>
          <w:lang w:val="ro-RO"/>
        </w:rPr>
        <w:t xml:space="preserve"> Paznic</w:t>
      </w:r>
    </w:p>
    <w:p w14:paraId="44A2C355" w14:textId="310651AA" w:rsidR="000D19A9" w:rsidRPr="00BE44AD" w:rsidRDefault="00BE44AD" w:rsidP="00BE44AD">
      <w:pPr>
        <w:pStyle w:val="a5"/>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5.1 </w:t>
      </w:r>
      <w:r w:rsidR="000D19A9" w:rsidRPr="00BE44AD">
        <w:rPr>
          <w:rFonts w:ascii="Times New Roman" w:hAnsi="Times New Roman" w:cs="Times New Roman"/>
          <w:sz w:val="24"/>
          <w:szCs w:val="24"/>
          <w:lang w:val="ro-RO"/>
        </w:rPr>
        <w:t>Paznicul este responsabil de paza edificiului și anexelor clădirii Consiliului raional și exe</w:t>
      </w:r>
      <w:r w:rsidR="00327A1A" w:rsidRPr="00BE44AD">
        <w:rPr>
          <w:rFonts w:ascii="Times New Roman" w:hAnsi="Times New Roman" w:cs="Times New Roman"/>
          <w:sz w:val="24"/>
          <w:szCs w:val="24"/>
          <w:lang w:val="ro-RO"/>
        </w:rPr>
        <w:t>cută</w:t>
      </w:r>
      <w:r w:rsidR="000D19A9" w:rsidRPr="00BE44AD">
        <w:rPr>
          <w:rFonts w:ascii="Times New Roman" w:hAnsi="Times New Roman" w:cs="Times New Roman"/>
          <w:sz w:val="24"/>
          <w:szCs w:val="24"/>
          <w:lang w:val="ro-RO"/>
        </w:rPr>
        <w:t xml:space="preserve"> următoarele atribuții:</w:t>
      </w:r>
    </w:p>
    <w:p w14:paraId="332C7643" w14:textId="77777777" w:rsidR="000D19A9" w:rsidRPr="00BE44AD" w:rsidRDefault="000D19A9" w:rsidP="0026540A">
      <w:pPr>
        <w:pStyle w:val="a5"/>
        <w:numPr>
          <w:ilvl w:val="0"/>
          <w:numId w:val="39"/>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verifică toate birourile să fie încuiate pe timp de noapte;</w:t>
      </w:r>
    </w:p>
    <w:p w14:paraId="4BC1AEC6" w14:textId="77777777" w:rsidR="000D19A9" w:rsidRPr="00BE44AD" w:rsidRDefault="000D19A9" w:rsidP="0026540A">
      <w:pPr>
        <w:pStyle w:val="a5"/>
        <w:numPr>
          <w:ilvl w:val="0"/>
          <w:numId w:val="39"/>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sesizează organele de poliție despre situațiile și incidențele intervenite prin spargere, furt, deteriorare a imobililui, în perioada aflării la postul de muncă;</w:t>
      </w:r>
    </w:p>
    <w:p w14:paraId="605AB1E0" w14:textId="77777777" w:rsidR="000D19A9" w:rsidRPr="00BE44AD" w:rsidRDefault="000D19A9" w:rsidP="0026540A">
      <w:pPr>
        <w:pStyle w:val="a5"/>
        <w:numPr>
          <w:ilvl w:val="0"/>
          <w:numId w:val="39"/>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efectuează curățirea permanentă a spațiului aferent clădirii și curățirea zăpezii în timp de iarnă;</w:t>
      </w:r>
    </w:p>
    <w:p w14:paraId="1266D750" w14:textId="77777777" w:rsidR="000D19A9" w:rsidRPr="00BE44AD" w:rsidRDefault="000D19A9" w:rsidP="0026540A">
      <w:pPr>
        <w:pStyle w:val="a5"/>
        <w:numPr>
          <w:ilvl w:val="0"/>
          <w:numId w:val="39"/>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verifică și înregistrează persoanele care în afara orelor de muncă s-au aflat în incinta Consiliului raional;</w:t>
      </w:r>
    </w:p>
    <w:p w14:paraId="0E5ED1FC" w14:textId="77777777" w:rsidR="000D19A9" w:rsidRPr="00BE44AD" w:rsidRDefault="000D19A9" w:rsidP="0026540A">
      <w:pPr>
        <w:pStyle w:val="a5"/>
        <w:numPr>
          <w:ilvl w:val="0"/>
          <w:numId w:val="39"/>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 xml:space="preserve">în zile de odihnă/de sărbătoare sau după orele 17.00, după coordonarea cu intendentul, permite acesul persoanelor  de a interveni cu lucrări  pe acoperișul clădirii;  </w:t>
      </w:r>
    </w:p>
    <w:p w14:paraId="66AA73AE" w14:textId="77777777" w:rsidR="000D19A9" w:rsidRPr="00BE44AD" w:rsidRDefault="000D19A9" w:rsidP="0026540A">
      <w:pPr>
        <w:pStyle w:val="a5"/>
        <w:numPr>
          <w:ilvl w:val="0"/>
          <w:numId w:val="39"/>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efectuează și alte activități la indicația șefului serviciului auxiliar.</w:t>
      </w:r>
    </w:p>
    <w:p w14:paraId="3424D0D3" w14:textId="77777777" w:rsidR="000D19A9" w:rsidRPr="00BE44AD" w:rsidRDefault="000D19A9" w:rsidP="000D19A9">
      <w:pPr>
        <w:pStyle w:val="a5"/>
        <w:jc w:val="both"/>
        <w:rPr>
          <w:rFonts w:ascii="Times New Roman" w:hAnsi="Times New Roman" w:cs="Times New Roman"/>
          <w:sz w:val="24"/>
          <w:szCs w:val="24"/>
          <w:lang w:val="ro-RO"/>
        </w:rPr>
      </w:pPr>
    </w:p>
    <w:p w14:paraId="036BF6BD" w14:textId="61B3EF42" w:rsidR="00762B21" w:rsidRPr="00BE44AD" w:rsidRDefault="00F04439" w:rsidP="00762B21">
      <w:pPr>
        <w:pStyle w:val="a5"/>
        <w:jc w:val="center"/>
        <w:rPr>
          <w:rFonts w:ascii="Times New Roman" w:hAnsi="Times New Roman" w:cs="Times New Roman"/>
          <w:sz w:val="24"/>
          <w:szCs w:val="24"/>
          <w:lang w:val="ro-RO"/>
        </w:rPr>
      </w:pPr>
      <w:r w:rsidRPr="00EA630C">
        <w:rPr>
          <w:rFonts w:ascii="Times New Roman" w:hAnsi="Times New Roman" w:cs="Times New Roman"/>
          <w:b/>
          <w:bCs/>
          <w:sz w:val="24"/>
          <w:szCs w:val="24"/>
          <w:lang w:val="ro-RO"/>
        </w:rPr>
        <w:t>X</w:t>
      </w:r>
      <w:r>
        <w:rPr>
          <w:rFonts w:ascii="Times New Roman" w:hAnsi="Times New Roman" w:cs="Times New Roman"/>
          <w:b/>
          <w:bCs/>
          <w:sz w:val="24"/>
          <w:szCs w:val="24"/>
          <w:lang w:val="ro-RO"/>
        </w:rPr>
        <w:t>X</w:t>
      </w:r>
      <w:r w:rsidR="00762B21" w:rsidRPr="00BE44AD">
        <w:rPr>
          <w:rFonts w:ascii="Times New Roman" w:hAnsi="Times New Roman" w:cs="Times New Roman"/>
          <w:sz w:val="24"/>
          <w:szCs w:val="24"/>
          <w:lang w:val="ro-RO"/>
        </w:rPr>
        <w:t>.</w:t>
      </w:r>
      <w:r w:rsidR="00425EF0" w:rsidRPr="00BE44AD">
        <w:rPr>
          <w:rFonts w:ascii="Times New Roman" w:hAnsi="Times New Roman" w:cs="Times New Roman"/>
          <w:sz w:val="24"/>
          <w:szCs w:val="24"/>
          <w:lang w:val="ro-RO"/>
        </w:rPr>
        <w:t>6</w:t>
      </w:r>
      <w:r w:rsidR="00BE09F0" w:rsidRPr="00BE44AD">
        <w:rPr>
          <w:rFonts w:ascii="Times New Roman" w:hAnsi="Times New Roman" w:cs="Times New Roman"/>
          <w:sz w:val="24"/>
          <w:szCs w:val="24"/>
          <w:lang w:val="ro-RO"/>
        </w:rPr>
        <w:t xml:space="preserve"> </w:t>
      </w:r>
      <w:r w:rsidR="00762B21" w:rsidRPr="00BE44AD">
        <w:rPr>
          <w:rFonts w:ascii="Times New Roman" w:hAnsi="Times New Roman" w:cs="Times New Roman"/>
          <w:sz w:val="24"/>
          <w:szCs w:val="24"/>
          <w:lang w:val="ro-RO"/>
        </w:rPr>
        <w:t>Lemnar</w:t>
      </w:r>
    </w:p>
    <w:p w14:paraId="5FE55A18" w14:textId="77777777" w:rsidR="00550840" w:rsidRPr="00BE44AD" w:rsidRDefault="00550840" w:rsidP="00550840">
      <w:pPr>
        <w:pStyle w:val="a5"/>
        <w:ind w:left="360"/>
        <w:jc w:val="both"/>
        <w:rPr>
          <w:rFonts w:ascii="Times New Roman" w:hAnsi="Times New Roman" w:cs="Times New Roman"/>
          <w:sz w:val="24"/>
          <w:szCs w:val="24"/>
          <w:lang w:val="ro-RO"/>
        </w:rPr>
      </w:pPr>
    </w:p>
    <w:p w14:paraId="7CBE35B7" w14:textId="56500736" w:rsidR="00762B21" w:rsidRPr="00BE44AD" w:rsidRDefault="00BE44AD" w:rsidP="004D32BD">
      <w:pPr>
        <w:pStyle w:val="a5"/>
        <w:ind w:left="284"/>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4D32BD" w:rsidRPr="00BE44AD">
        <w:rPr>
          <w:rFonts w:ascii="Times New Roman" w:hAnsi="Times New Roman" w:cs="Times New Roman"/>
          <w:sz w:val="24"/>
          <w:szCs w:val="24"/>
          <w:lang w:val="ro-RO"/>
        </w:rPr>
        <w:t>1.</w:t>
      </w:r>
      <w:r w:rsidR="00762B21" w:rsidRPr="00BE44AD">
        <w:rPr>
          <w:rFonts w:ascii="Times New Roman" w:hAnsi="Times New Roman" w:cs="Times New Roman"/>
          <w:sz w:val="24"/>
          <w:szCs w:val="24"/>
          <w:lang w:val="ro-RO"/>
        </w:rPr>
        <w:t>Lemnarul este responsabil de efectuarea lucrărilor de tâmplărie și exerc</w:t>
      </w:r>
      <w:r w:rsidR="00327A1A" w:rsidRPr="00BE44AD">
        <w:rPr>
          <w:rFonts w:ascii="Times New Roman" w:hAnsi="Times New Roman" w:cs="Times New Roman"/>
          <w:sz w:val="24"/>
          <w:szCs w:val="24"/>
          <w:lang w:val="ro-RO"/>
        </w:rPr>
        <w:t xml:space="preserve">ută </w:t>
      </w:r>
      <w:r w:rsidR="00762B21" w:rsidRPr="00BE44AD">
        <w:rPr>
          <w:rFonts w:ascii="Times New Roman" w:hAnsi="Times New Roman" w:cs="Times New Roman"/>
          <w:sz w:val="24"/>
          <w:szCs w:val="24"/>
          <w:lang w:val="ro-RO"/>
        </w:rPr>
        <w:t xml:space="preserve">următoarele atribuții: </w:t>
      </w:r>
    </w:p>
    <w:p w14:paraId="281F9602" w14:textId="77777777" w:rsidR="00762B21" w:rsidRPr="00BE44AD" w:rsidRDefault="00762B21" w:rsidP="00DF3CD0">
      <w:pPr>
        <w:pStyle w:val="a5"/>
        <w:ind w:left="360"/>
        <w:jc w:val="both"/>
        <w:rPr>
          <w:rFonts w:ascii="Times New Roman" w:hAnsi="Times New Roman" w:cs="Times New Roman"/>
          <w:sz w:val="24"/>
          <w:szCs w:val="24"/>
          <w:lang w:val="ro-RO"/>
        </w:rPr>
      </w:pPr>
    </w:p>
    <w:p w14:paraId="5ECA8D30" w14:textId="77777777" w:rsidR="00762B21" w:rsidRPr="00BE44AD" w:rsidRDefault="00762B21" w:rsidP="0026540A">
      <w:pPr>
        <w:pStyle w:val="a5"/>
        <w:numPr>
          <w:ilvl w:val="0"/>
          <w:numId w:val="37"/>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montează uși și ferestre la edificiul Consiliului raional;</w:t>
      </w:r>
    </w:p>
    <w:p w14:paraId="1B9748B3" w14:textId="77777777" w:rsidR="00762B21" w:rsidRPr="00BE44AD" w:rsidRDefault="00762B21" w:rsidP="0026540A">
      <w:pPr>
        <w:pStyle w:val="a5"/>
        <w:numPr>
          <w:ilvl w:val="0"/>
          <w:numId w:val="37"/>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repară la necesitate mobilierul defectat;</w:t>
      </w:r>
    </w:p>
    <w:p w14:paraId="15CCC1D6" w14:textId="77777777" w:rsidR="00762B21" w:rsidRPr="00BE44AD" w:rsidRDefault="00762B21" w:rsidP="0026540A">
      <w:pPr>
        <w:pStyle w:val="a5"/>
        <w:numPr>
          <w:ilvl w:val="0"/>
          <w:numId w:val="37"/>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montează moblierul procurat;</w:t>
      </w:r>
    </w:p>
    <w:p w14:paraId="6B34FB2B" w14:textId="77777777" w:rsidR="00121DBC" w:rsidRPr="00BE44AD" w:rsidRDefault="00121DBC" w:rsidP="0026540A">
      <w:pPr>
        <w:pStyle w:val="a5"/>
        <w:numPr>
          <w:ilvl w:val="0"/>
          <w:numId w:val="37"/>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instalează lacăte la uși și ferestre din birouri;</w:t>
      </w:r>
    </w:p>
    <w:p w14:paraId="6A9484F3" w14:textId="77777777" w:rsidR="00121DBC" w:rsidRPr="00BE44AD" w:rsidRDefault="00121DBC" w:rsidP="0026540A">
      <w:pPr>
        <w:pStyle w:val="a5"/>
        <w:numPr>
          <w:ilvl w:val="0"/>
          <w:numId w:val="37"/>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efectuează și alte activități la indicația i</w:t>
      </w:r>
      <w:r w:rsidR="000D19A9" w:rsidRPr="00BE44AD">
        <w:rPr>
          <w:rFonts w:ascii="Times New Roman" w:hAnsi="Times New Roman" w:cs="Times New Roman"/>
          <w:sz w:val="24"/>
          <w:szCs w:val="24"/>
          <w:lang w:val="ro-RO"/>
        </w:rPr>
        <w:t xml:space="preserve"> șefului serviciului auxiliar</w:t>
      </w:r>
      <w:r w:rsidRPr="00BE44AD">
        <w:rPr>
          <w:rFonts w:ascii="Times New Roman" w:hAnsi="Times New Roman" w:cs="Times New Roman"/>
          <w:sz w:val="24"/>
          <w:szCs w:val="24"/>
          <w:lang w:val="ro-RO"/>
        </w:rPr>
        <w:t>, în caz de apariție a situațiilor neordinare.</w:t>
      </w:r>
    </w:p>
    <w:p w14:paraId="5EBD4082" w14:textId="34780E18" w:rsidR="00121DBC" w:rsidRPr="00BE44AD" w:rsidRDefault="00F04439" w:rsidP="00121DBC">
      <w:pPr>
        <w:pStyle w:val="a5"/>
        <w:jc w:val="center"/>
        <w:rPr>
          <w:rFonts w:ascii="Times New Roman" w:hAnsi="Times New Roman" w:cs="Times New Roman"/>
          <w:sz w:val="24"/>
          <w:szCs w:val="24"/>
          <w:lang w:val="ro-RO"/>
        </w:rPr>
      </w:pPr>
      <w:r w:rsidRPr="00EA630C">
        <w:rPr>
          <w:rFonts w:ascii="Times New Roman" w:hAnsi="Times New Roman" w:cs="Times New Roman"/>
          <w:b/>
          <w:bCs/>
          <w:sz w:val="24"/>
          <w:szCs w:val="24"/>
          <w:lang w:val="ro-RO"/>
        </w:rPr>
        <w:t>X</w:t>
      </w:r>
      <w:r>
        <w:rPr>
          <w:rFonts w:ascii="Times New Roman" w:hAnsi="Times New Roman" w:cs="Times New Roman"/>
          <w:b/>
          <w:bCs/>
          <w:sz w:val="24"/>
          <w:szCs w:val="24"/>
          <w:lang w:val="ro-RO"/>
        </w:rPr>
        <w:t>X</w:t>
      </w:r>
      <w:r w:rsidR="00425EF0" w:rsidRPr="00BE44AD">
        <w:rPr>
          <w:rFonts w:ascii="Times New Roman" w:hAnsi="Times New Roman" w:cs="Times New Roman"/>
          <w:sz w:val="24"/>
          <w:szCs w:val="24"/>
          <w:lang w:val="ro-RO"/>
        </w:rPr>
        <w:t xml:space="preserve">.7 </w:t>
      </w:r>
      <w:r w:rsidR="00121DBC" w:rsidRPr="00BE44AD">
        <w:rPr>
          <w:rFonts w:ascii="Times New Roman" w:hAnsi="Times New Roman" w:cs="Times New Roman"/>
          <w:sz w:val="24"/>
          <w:szCs w:val="24"/>
          <w:lang w:val="ro-RO"/>
        </w:rPr>
        <w:t>Îngrijitoare</w:t>
      </w:r>
    </w:p>
    <w:p w14:paraId="1D609A17" w14:textId="77777777" w:rsidR="00121DBC" w:rsidRPr="00BE44AD" w:rsidRDefault="00121DBC" w:rsidP="00121DBC">
      <w:pPr>
        <w:pStyle w:val="a5"/>
        <w:jc w:val="both"/>
        <w:rPr>
          <w:rFonts w:ascii="Times New Roman" w:hAnsi="Times New Roman" w:cs="Times New Roman"/>
          <w:sz w:val="24"/>
          <w:szCs w:val="24"/>
          <w:lang w:val="ro-RO"/>
        </w:rPr>
      </w:pPr>
    </w:p>
    <w:p w14:paraId="1E04162F" w14:textId="26204010" w:rsidR="00213943" w:rsidRPr="00BE44AD" w:rsidRDefault="00BE44AD" w:rsidP="00DF3CD0">
      <w:pPr>
        <w:pStyle w:val="a5"/>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7.1 </w:t>
      </w:r>
      <w:r w:rsidR="00121DBC" w:rsidRPr="00BE44AD">
        <w:rPr>
          <w:rFonts w:ascii="Times New Roman" w:hAnsi="Times New Roman" w:cs="Times New Roman"/>
          <w:sz w:val="24"/>
          <w:szCs w:val="24"/>
          <w:lang w:val="ro-RO"/>
        </w:rPr>
        <w:t>Îngrijitoarea (deriticătoarea) este responsabilă de efectuarea acțiunilor de curățenie în încăperile care i s-au încredințat și exe</w:t>
      </w:r>
      <w:r w:rsidR="00327A1A" w:rsidRPr="00BE44AD">
        <w:rPr>
          <w:rFonts w:ascii="Times New Roman" w:hAnsi="Times New Roman" w:cs="Times New Roman"/>
          <w:sz w:val="24"/>
          <w:szCs w:val="24"/>
          <w:lang w:val="ro-RO"/>
        </w:rPr>
        <w:t>cută</w:t>
      </w:r>
      <w:r w:rsidR="00121DBC" w:rsidRPr="00BE44AD">
        <w:rPr>
          <w:rFonts w:ascii="Times New Roman" w:hAnsi="Times New Roman" w:cs="Times New Roman"/>
          <w:sz w:val="24"/>
          <w:szCs w:val="24"/>
          <w:lang w:val="ro-RO"/>
        </w:rPr>
        <w:t xml:space="preserve"> următoarele atribuții:</w:t>
      </w:r>
    </w:p>
    <w:p w14:paraId="1DD3DAE6" w14:textId="77777777" w:rsidR="00121DBC" w:rsidRPr="00BE44AD" w:rsidRDefault="00121DBC" w:rsidP="0026540A">
      <w:pPr>
        <w:pStyle w:val="a5"/>
        <w:numPr>
          <w:ilvl w:val="0"/>
          <w:numId w:val="38"/>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efectuează curăținie zilnic  în birouri, săli de ședințe inclusiv: spălatul ușii, pardoselei, ștergerea mobilierului de praf;</w:t>
      </w:r>
    </w:p>
    <w:p w14:paraId="63816A84" w14:textId="77777777" w:rsidR="00121DBC" w:rsidRPr="00BE44AD" w:rsidRDefault="00121DBC" w:rsidP="0026540A">
      <w:pPr>
        <w:pStyle w:val="a5"/>
        <w:numPr>
          <w:ilvl w:val="0"/>
          <w:numId w:val="38"/>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 xml:space="preserve">scoate gunoiul din edificiu </w:t>
      </w:r>
      <w:r w:rsidR="00447A61" w:rsidRPr="00BE44AD">
        <w:rPr>
          <w:rFonts w:ascii="Times New Roman" w:hAnsi="Times New Roman" w:cs="Times New Roman"/>
          <w:sz w:val="24"/>
          <w:szCs w:val="24"/>
          <w:lang w:val="ro-RO"/>
        </w:rPr>
        <w:t xml:space="preserve">și îl duce </w:t>
      </w:r>
      <w:r w:rsidRPr="00BE44AD">
        <w:rPr>
          <w:rFonts w:ascii="Times New Roman" w:hAnsi="Times New Roman" w:cs="Times New Roman"/>
          <w:sz w:val="24"/>
          <w:szCs w:val="24"/>
          <w:lang w:val="ro-RO"/>
        </w:rPr>
        <w:t>la</w:t>
      </w:r>
      <w:r w:rsidR="00447A61" w:rsidRPr="00BE44AD">
        <w:rPr>
          <w:rFonts w:ascii="Times New Roman" w:hAnsi="Times New Roman" w:cs="Times New Roman"/>
          <w:sz w:val="24"/>
          <w:szCs w:val="24"/>
          <w:lang w:val="ro-RO"/>
        </w:rPr>
        <w:t xml:space="preserve"> punctul de colectare în exteriorul clădirii;</w:t>
      </w:r>
    </w:p>
    <w:p w14:paraId="76E0364C" w14:textId="77777777" w:rsidR="00447A61" w:rsidRPr="00BE44AD" w:rsidRDefault="00447A61" w:rsidP="0026540A">
      <w:pPr>
        <w:pStyle w:val="a5"/>
        <w:numPr>
          <w:ilvl w:val="0"/>
          <w:numId w:val="38"/>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spală pereții din interiorul clădirii o dată în săptămână, sau după necesitate;</w:t>
      </w:r>
    </w:p>
    <w:p w14:paraId="128FF47A" w14:textId="77777777" w:rsidR="00447A61" w:rsidRPr="00BE44AD" w:rsidRDefault="00447A61" w:rsidP="0026540A">
      <w:pPr>
        <w:pStyle w:val="a5"/>
        <w:numPr>
          <w:ilvl w:val="0"/>
          <w:numId w:val="38"/>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spală ușile, ferestrele o dată  în săptămână, sau după necesitate;</w:t>
      </w:r>
    </w:p>
    <w:p w14:paraId="37A2B155" w14:textId="77777777" w:rsidR="00447A61" w:rsidRPr="00BE44AD" w:rsidRDefault="00447A61" w:rsidP="0026540A">
      <w:pPr>
        <w:pStyle w:val="a5"/>
        <w:numPr>
          <w:ilvl w:val="0"/>
          <w:numId w:val="38"/>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îngrijește florile din birouri și din holul clădirii, cât și florile din exterior aflate pe terenul aferent clădirii Consiliului raional;</w:t>
      </w:r>
    </w:p>
    <w:p w14:paraId="7779C884" w14:textId="77777777" w:rsidR="00447A61" w:rsidRPr="00BE44AD" w:rsidRDefault="00447A61" w:rsidP="0026540A">
      <w:pPr>
        <w:pStyle w:val="a5"/>
        <w:numPr>
          <w:ilvl w:val="0"/>
          <w:numId w:val="38"/>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dezinfectează zilnic spațiul și utilajele interiorului WC-urilor;</w:t>
      </w:r>
    </w:p>
    <w:p w14:paraId="160E6A77" w14:textId="77777777" w:rsidR="00447A61" w:rsidRPr="00BE44AD" w:rsidRDefault="00447A61" w:rsidP="0026540A">
      <w:pPr>
        <w:pStyle w:val="a5"/>
        <w:numPr>
          <w:ilvl w:val="0"/>
          <w:numId w:val="38"/>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efectuează curățenie generală o dată pe săptămână;</w:t>
      </w:r>
    </w:p>
    <w:p w14:paraId="42170A1B" w14:textId="77777777" w:rsidR="00447A61" w:rsidRPr="00BE44AD" w:rsidRDefault="00447A61" w:rsidP="0026540A">
      <w:pPr>
        <w:pStyle w:val="a5"/>
        <w:numPr>
          <w:ilvl w:val="0"/>
          <w:numId w:val="38"/>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curăță geamurile pentru fiecare anotimp și la necesitate;</w:t>
      </w:r>
    </w:p>
    <w:p w14:paraId="08EB9477" w14:textId="77777777" w:rsidR="00447A61" w:rsidRPr="00BE44AD" w:rsidRDefault="00447A61" w:rsidP="0026540A">
      <w:pPr>
        <w:pStyle w:val="a5"/>
        <w:numPr>
          <w:ilvl w:val="0"/>
          <w:numId w:val="38"/>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 xml:space="preserve">efectuează și alte activități la indicația </w:t>
      </w:r>
      <w:r w:rsidR="000D19A9" w:rsidRPr="00BE44AD">
        <w:rPr>
          <w:rFonts w:ascii="Times New Roman" w:hAnsi="Times New Roman" w:cs="Times New Roman"/>
          <w:sz w:val="24"/>
          <w:szCs w:val="24"/>
          <w:lang w:val="ro-RO"/>
        </w:rPr>
        <w:t>șefului serviciului auxiliar</w:t>
      </w:r>
      <w:r w:rsidRPr="00BE44AD">
        <w:rPr>
          <w:rFonts w:ascii="Times New Roman" w:hAnsi="Times New Roman" w:cs="Times New Roman"/>
          <w:sz w:val="24"/>
          <w:szCs w:val="24"/>
          <w:lang w:val="ro-RO"/>
        </w:rPr>
        <w:t>.</w:t>
      </w:r>
    </w:p>
    <w:p w14:paraId="50AB46DC" w14:textId="26AF327C" w:rsidR="00E41577" w:rsidRPr="00BE44AD" w:rsidRDefault="00F04439" w:rsidP="00E41577">
      <w:pPr>
        <w:pStyle w:val="a5"/>
        <w:jc w:val="center"/>
        <w:rPr>
          <w:rFonts w:ascii="Times New Roman" w:hAnsi="Times New Roman" w:cs="Times New Roman"/>
          <w:sz w:val="24"/>
          <w:szCs w:val="24"/>
          <w:lang w:val="ro-RO"/>
        </w:rPr>
      </w:pPr>
      <w:r w:rsidRPr="00EA630C">
        <w:rPr>
          <w:rFonts w:ascii="Times New Roman" w:hAnsi="Times New Roman" w:cs="Times New Roman"/>
          <w:b/>
          <w:bCs/>
          <w:sz w:val="24"/>
          <w:szCs w:val="24"/>
          <w:lang w:val="ro-RO"/>
        </w:rPr>
        <w:t>X</w:t>
      </w:r>
      <w:r>
        <w:rPr>
          <w:rFonts w:ascii="Times New Roman" w:hAnsi="Times New Roman" w:cs="Times New Roman"/>
          <w:b/>
          <w:bCs/>
          <w:sz w:val="24"/>
          <w:szCs w:val="24"/>
          <w:lang w:val="ro-RO"/>
        </w:rPr>
        <w:t>X</w:t>
      </w:r>
      <w:r w:rsidR="00E41577" w:rsidRPr="00BE44AD">
        <w:rPr>
          <w:rFonts w:ascii="Times New Roman" w:hAnsi="Times New Roman" w:cs="Times New Roman"/>
          <w:sz w:val="24"/>
          <w:szCs w:val="24"/>
          <w:lang w:val="ro-RO"/>
        </w:rPr>
        <w:t>.</w:t>
      </w:r>
      <w:r w:rsidR="00425EF0" w:rsidRPr="00BE44AD">
        <w:rPr>
          <w:rFonts w:ascii="Times New Roman" w:hAnsi="Times New Roman" w:cs="Times New Roman"/>
          <w:sz w:val="24"/>
          <w:szCs w:val="24"/>
          <w:lang w:val="ro-RO"/>
        </w:rPr>
        <w:t xml:space="preserve">8 </w:t>
      </w:r>
      <w:r w:rsidR="00E41577" w:rsidRPr="00BE44AD">
        <w:rPr>
          <w:rFonts w:ascii="Times New Roman" w:hAnsi="Times New Roman" w:cs="Times New Roman"/>
          <w:sz w:val="24"/>
          <w:szCs w:val="24"/>
          <w:lang w:val="ro-RO"/>
        </w:rPr>
        <w:t>Fochist</w:t>
      </w:r>
    </w:p>
    <w:p w14:paraId="55CA5783" w14:textId="1A5A69B3" w:rsidR="00E41577" w:rsidRPr="00BE44AD" w:rsidRDefault="00BE44AD" w:rsidP="00BE44AD">
      <w:pPr>
        <w:pStyle w:val="a5"/>
        <w:ind w:left="36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8.1 </w:t>
      </w:r>
      <w:r w:rsidR="00E41577" w:rsidRPr="00BE44AD">
        <w:rPr>
          <w:rFonts w:ascii="Times New Roman" w:hAnsi="Times New Roman" w:cs="Times New Roman"/>
          <w:sz w:val="24"/>
          <w:szCs w:val="24"/>
          <w:lang w:val="ro-RO"/>
        </w:rPr>
        <w:t>Fochistul( muncitor calificat care conduce arderea combustibilului într-un cazan)</w:t>
      </w:r>
      <w:r w:rsidR="002C5EE4" w:rsidRPr="00BE44AD">
        <w:rPr>
          <w:rFonts w:ascii="Times New Roman" w:hAnsi="Times New Roman" w:cs="Times New Roman"/>
          <w:sz w:val="24"/>
          <w:szCs w:val="24"/>
          <w:lang w:val="ro-RO"/>
        </w:rPr>
        <w:t xml:space="preserve"> se angajază pentru sezonul de încălzire în baza orelor normative de serviciu și îndeplinește următoarele atribuții:</w:t>
      </w:r>
    </w:p>
    <w:p w14:paraId="4E8C2484" w14:textId="77777777" w:rsidR="00704E29" w:rsidRPr="00BE44AD"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respectă cu strictețe actele normative care reglementează funcționarea adecvată a</w:t>
      </w:r>
    </w:p>
    <w:p w14:paraId="7161B351" w14:textId="77777777" w:rsidR="00704E29" w:rsidRPr="00BE44AD" w:rsidRDefault="00704E29" w:rsidP="00704E29">
      <w:pPr>
        <w:pStyle w:val="a5"/>
        <w:ind w:left="426"/>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 xml:space="preserve">   </w:t>
      </w:r>
      <w:r w:rsidR="002C5EE4" w:rsidRPr="00BE44AD">
        <w:rPr>
          <w:rFonts w:ascii="Times New Roman" w:hAnsi="Times New Roman" w:cs="Times New Roman"/>
          <w:sz w:val="24"/>
          <w:szCs w:val="24"/>
          <w:lang w:val="ro-RO"/>
        </w:rPr>
        <w:t xml:space="preserve"> sistemului de încălzire a edificiului consiliului raional, cât și normele de protecție și </w:t>
      </w:r>
    </w:p>
    <w:p w14:paraId="4C2922AF" w14:textId="77777777" w:rsidR="002C5EE4" w:rsidRPr="00BE44AD" w:rsidRDefault="00704E29" w:rsidP="00704E29">
      <w:pPr>
        <w:pStyle w:val="a5"/>
        <w:ind w:left="426"/>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 xml:space="preserve">    </w:t>
      </w:r>
      <w:r w:rsidR="002C5EE4" w:rsidRPr="00BE44AD">
        <w:rPr>
          <w:rFonts w:ascii="Times New Roman" w:hAnsi="Times New Roman" w:cs="Times New Roman"/>
          <w:sz w:val="24"/>
          <w:szCs w:val="24"/>
          <w:lang w:val="ro-RO"/>
        </w:rPr>
        <w:t>securitate a muncii;</w:t>
      </w:r>
    </w:p>
    <w:p w14:paraId="612481F1" w14:textId="77777777" w:rsidR="002C5EE4" w:rsidRPr="00BE44AD"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este responsabil de buna funcționare a utilajului încredințat;</w:t>
      </w:r>
    </w:p>
    <w:p w14:paraId="5099E9BE" w14:textId="77777777" w:rsidR="002C5EE4" w:rsidRPr="00BE44AD"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verifică zilnic parametrii de bază și starea de funcționare a sistemului de încălzire;</w:t>
      </w:r>
    </w:p>
    <w:p w14:paraId="3BA90D25" w14:textId="77777777" w:rsidR="00704E29" w:rsidRPr="00BE44AD"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 xml:space="preserve">efectuează curățenia zilnic a spațiului interior și aferent încăperii în care este instalat </w:t>
      </w:r>
    </w:p>
    <w:p w14:paraId="5F6A063A" w14:textId="77777777" w:rsidR="002C5EE4" w:rsidRPr="00BE44AD" w:rsidRDefault="00704E29" w:rsidP="00704E29">
      <w:pPr>
        <w:pStyle w:val="a5"/>
        <w:ind w:left="426"/>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 xml:space="preserve">      </w:t>
      </w:r>
      <w:r w:rsidR="002C5EE4" w:rsidRPr="00BE44AD">
        <w:rPr>
          <w:rFonts w:ascii="Times New Roman" w:hAnsi="Times New Roman" w:cs="Times New Roman"/>
          <w:sz w:val="24"/>
          <w:szCs w:val="24"/>
          <w:lang w:val="ro-RO"/>
        </w:rPr>
        <w:t>sistemul de încălzire;</w:t>
      </w:r>
    </w:p>
    <w:p w14:paraId="017DCB59" w14:textId="77777777" w:rsidR="002C5EE4" w:rsidRPr="00BE44AD"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anunță șeful erarhic despre eventualele defecțiuni, participă la înlăturarea lor;</w:t>
      </w:r>
    </w:p>
    <w:p w14:paraId="51EEB480" w14:textId="77777777" w:rsidR="002C5EE4" w:rsidRPr="00BE44AD"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 xml:space="preserve">efectuează și alte activități la indicația </w:t>
      </w:r>
      <w:r w:rsidR="000D19A9" w:rsidRPr="00BE44AD">
        <w:rPr>
          <w:rFonts w:ascii="Times New Roman" w:hAnsi="Times New Roman" w:cs="Times New Roman"/>
          <w:sz w:val="24"/>
          <w:szCs w:val="24"/>
          <w:lang w:val="ro-RO"/>
        </w:rPr>
        <w:t>șefului serviciului auxiliar</w:t>
      </w:r>
      <w:r w:rsidRPr="00BE44AD">
        <w:rPr>
          <w:rFonts w:ascii="Times New Roman" w:hAnsi="Times New Roman" w:cs="Times New Roman"/>
          <w:sz w:val="24"/>
          <w:szCs w:val="24"/>
          <w:lang w:val="ro-RO"/>
        </w:rPr>
        <w:t>.</w:t>
      </w:r>
    </w:p>
    <w:p w14:paraId="4D8F81EB" w14:textId="77777777" w:rsidR="006A34D8" w:rsidRPr="00BE44AD" w:rsidRDefault="006A34D8" w:rsidP="002C5EE4">
      <w:pPr>
        <w:pStyle w:val="a5"/>
        <w:jc w:val="both"/>
        <w:rPr>
          <w:rFonts w:ascii="Times New Roman" w:hAnsi="Times New Roman" w:cs="Times New Roman"/>
          <w:sz w:val="24"/>
          <w:szCs w:val="24"/>
          <w:lang w:val="ro-RO"/>
        </w:rPr>
      </w:pPr>
    </w:p>
    <w:p w14:paraId="1577FD80" w14:textId="257D0D1B" w:rsidR="002C5EE4" w:rsidRPr="00BE44AD" w:rsidRDefault="00EA630C" w:rsidP="006A34D8">
      <w:pPr>
        <w:pStyle w:val="a5"/>
        <w:jc w:val="center"/>
        <w:rPr>
          <w:rFonts w:ascii="Times New Roman" w:hAnsi="Times New Roman" w:cs="Times New Roman"/>
          <w:sz w:val="24"/>
          <w:szCs w:val="24"/>
          <w:lang w:val="ro-RO"/>
        </w:rPr>
      </w:pPr>
      <w:r>
        <w:rPr>
          <w:rFonts w:ascii="Times New Roman" w:hAnsi="Times New Roman" w:cs="Times New Roman"/>
          <w:sz w:val="24"/>
          <w:szCs w:val="24"/>
          <w:lang w:val="ro-RO"/>
        </w:rPr>
        <w:t>X</w:t>
      </w:r>
      <w:r w:rsidR="00425EF0" w:rsidRPr="00BE44AD">
        <w:rPr>
          <w:rFonts w:ascii="Times New Roman" w:hAnsi="Times New Roman" w:cs="Times New Roman"/>
          <w:sz w:val="24"/>
          <w:szCs w:val="24"/>
          <w:lang w:val="ro-RO"/>
        </w:rPr>
        <w:t>X</w:t>
      </w:r>
      <w:r w:rsidR="00F04439">
        <w:rPr>
          <w:rFonts w:ascii="Times New Roman" w:hAnsi="Times New Roman" w:cs="Times New Roman"/>
          <w:sz w:val="24"/>
          <w:szCs w:val="24"/>
          <w:lang w:val="ro-RO"/>
        </w:rPr>
        <w:t>I</w:t>
      </w:r>
      <w:r w:rsidR="006A34D8" w:rsidRPr="00BE44AD">
        <w:rPr>
          <w:rFonts w:ascii="Times New Roman" w:hAnsi="Times New Roman" w:cs="Times New Roman"/>
          <w:sz w:val="24"/>
          <w:szCs w:val="24"/>
          <w:lang w:val="ro-RO"/>
        </w:rPr>
        <w:t>.Dispoziții generale.</w:t>
      </w:r>
    </w:p>
    <w:p w14:paraId="3744C4E8" w14:textId="1C374883" w:rsidR="006A34D8" w:rsidRPr="00BE44AD" w:rsidRDefault="006A34D8" w:rsidP="00665734">
      <w:pPr>
        <w:pStyle w:val="a5"/>
        <w:numPr>
          <w:ilvl w:val="0"/>
          <w:numId w:val="56"/>
        </w:numPr>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Prezentul Regulament  poate fi modificat, completat, abrogat prin decizia Consiliului raional.</w:t>
      </w:r>
    </w:p>
    <w:p w14:paraId="6442D4F7" w14:textId="77777777" w:rsidR="00447A61" w:rsidRPr="00BE44AD" w:rsidRDefault="00447A61" w:rsidP="00447A61">
      <w:pPr>
        <w:pStyle w:val="a5"/>
        <w:jc w:val="both"/>
        <w:rPr>
          <w:rFonts w:ascii="Times New Roman" w:hAnsi="Times New Roman" w:cs="Times New Roman"/>
          <w:sz w:val="24"/>
          <w:szCs w:val="24"/>
          <w:lang w:val="ro-RO"/>
        </w:rPr>
      </w:pPr>
      <w:r w:rsidRPr="00BE44AD">
        <w:rPr>
          <w:rFonts w:ascii="Times New Roman" w:hAnsi="Times New Roman" w:cs="Times New Roman"/>
          <w:sz w:val="24"/>
          <w:szCs w:val="24"/>
          <w:lang w:val="ro-RO"/>
        </w:rPr>
        <w:t xml:space="preserve"> </w:t>
      </w:r>
    </w:p>
    <w:p w14:paraId="72F0FC04" w14:textId="77777777" w:rsidR="00213943" w:rsidRPr="00BE44AD" w:rsidRDefault="00213943" w:rsidP="00DF3CD0">
      <w:pPr>
        <w:pStyle w:val="a5"/>
        <w:ind w:left="360"/>
        <w:jc w:val="both"/>
        <w:rPr>
          <w:rFonts w:ascii="Times New Roman" w:hAnsi="Times New Roman" w:cs="Times New Roman"/>
          <w:sz w:val="24"/>
          <w:szCs w:val="24"/>
          <w:lang w:val="ro-RO"/>
        </w:rPr>
      </w:pPr>
    </w:p>
    <w:p w14:paraId="208475FD" w14:textId="77777777" w:rsidR="005112E3" w:rsidRPr="00BE44AD" w:rsidRDefault="005112E3">
      <w:pPr>
        <w:rPr>
          <w:rFonts w:ascii="Times New Roman" w:hAnsi="Times New Roman" w:cs="Times New Roman"/>
          <w:sz w:val="24"/>
          <w:szCs w:val="24"/>
          <w:lang w:val="ro-RO" w:eastAsia="en-US"/>
        </w:rPr>
      </w:pPr>
    </w:p>
    <w:sectPr w:rsidR="005112E3" w:rsidRPr="00BE44AD" w:rsidSect="00C05D38">
      <w:headerReference w:type="even" r:id="rId11"/>
      <w:headerReference w:type="default" r:id="rId12"/>
      <w:footerReference w:type="even" r:id="rId13"/>
      <w:footerReference w:type="default" r:id="rId14"/>
      <w:headerReference w:type="first" r:id="rId15"/>
      <w:footerReference w:type="first" r:id="rId16"/>
      <w:pgSz w:w="11906" w:h="16838"/>
      <w:pgMar w:top="568"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CF9AC" w14:textId="77777777" w:rsidR="00A653B1" w:rsidRDefault="00A653B1">
      <w:pPr>
        <w:spacing w:after="0" w:line="240" w:lineRule="auto"/>
      </w:pPr>
      <w:r>
        <w:separator/>
      </w:r>
    </w:p>
  </w:endnote>
  <w:endnote w:type="continuationSeparator" w:id="0">
    <w:p w14:paraId="223F3AE2" w14:textId="77777777" w:rsidR="00A653B1" w:rsidRDefault="00A6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ABB9" w14:textId="77777777" w:rsidR="00BD3FE5" w:rsidRDefault="00BD3FE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313064"/>
      <w:docPartObj>
        <w:docPartGallery w:val="Page Numbers (Bottom of Page)"/>
        <w:docPartUnique/>
      </w:docPartObj>
    </w:sdtPr>
    <w:sdtEndPr/>
    <w:sdtContent>
      <w:p w14:paraId="45AF0E09" w14:textId="77777777" w:rsidR="00BD3FE5" w:rsidRDefault="00860942">
        <w:pPr>
          <w:pStyle w:val="ad"/>
          <w:jc w:val="center"/>
        </w:pPr>
        <w:r>
          <w:fldChar w:fldCharType="begin"/>
        </w:r>
        <w:r w:rsidR="00217C94">
          <w:instrText>PAGE   \* MERGEFORMAT</w:instrText>
        </w:r>
        <w:r>
          <w:fldChar w:fldCharType="separate"/>
        </w:r>
        <w:r w:rsidR="0026540A">
          <w:rPr>
            <w:noProof/>
          </w:rPr>
          <w:t>1</w:t>
        </w:r>
        <w:r>
          <w:fldChar w:fldCharType="end"/>
        </w:r>
      </w:p>
    </w:sdtContent>
  </w:sdt>
  <w:p w14:paraId="67BA5851" w14:textId="77777777" w:rsidR="00BD3FE5" w:rsidRDefault="00BD3FE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F0A76" w14:textId="77777777" w:rsidR="00BD3FE5" w:rsidRDefault="00BD3FE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C0100" w14:textId="77777777" w:rsidR="00A653B1" w:rsidRDefault="00A653B1">
      <w:pPr>
        <w:spacing w:after="0" w:line="240" w:lineRule="auto"/>
      </w:pPr>
      <w:r>
        <w:separator/>
      </w:r>
    </w:p>
  </w:footnote>
  <w:footnote w:type="continuationSeparator" w:id="0">
    <w:p w14:paraId="46115B1A" w14:textId="77777777" w:rsidR="00A653B1" w:rsidRDefault="00A65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C345B" w14:textId="77777777" w:rsidR="00BD3FE5" w:rsidRDefault="00BD3FE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F58FC" w14:textId="77777777" w:rsidR="00BD3FE5" w:rsidRDefault="00BD3FE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B97A9" w14:textId="77777777" w:rsidR="00BD3FE5" w:rsidRDefault="00BD3FE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7B53"/>
    <w:multiLevelType w:val="hybridMultilevel"/>
    <w:tmpl w:val="54082CC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23C9D"/>
    <w:multiLevelType w:val="hybridMultilevel"/>
    <w:tmpl w:val="9A4E51C2"/>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078243F2"/>
    <w:multiLevelType w:val="multilevel"/>
    <w:tmpl w:val="A3CA0D1C"/>
    <w:lvl w:ilvl="0">
      <w:start w:val="1"/>
      <w:numFmt w:val="decimal"/>
      <w:lvlText w:val="%1."/>
      <w:lvlJc w:val="left"/>
      <w:pPr>
        <w:ind w:left="1429" w:hanging="360"/>
      </w:pPr>
    </w:lvl>
    <w:lvl w:ilvl="1">
      <w:start w:val="1"/>
      <w:numFmt w:val="decimal"/>
      <w:isLgl/>
      <w:lvlText w:val="%1.%2"/>
      <w:lvlJc w:val="left"/>
      <w:pPr>
        <w:ind w:left="1429" w:hanging="360"/>
      </w:pPr>
      <w:rPr>
        <w:rFonts w:ascii="Times New Roman" w:hAnsi="Times New Roman" w:cs="Times New Roman" w:hint="default"/>
        <w:sz w:val="24"/>
      </w:rPr>
    </w:lvl>
    <w:lvl w:ilvl="2">
      <w:start w:val="1"/>
      <w:numFmt w:val="decimal"/>
      <w:isLgl/>
      <w:lvlText w:val="%1.%2.%3"/>
      <w:lvlJc w:val="left"/>
      <w:pPr>
        <w:ind w:left="1789" w:hanging="720"/>
      </w:pPr>
      <w:rPr>
        <w:rFonts w:ascii="Times New Roman" w:hAnsi="Times New Roman" w:cs="Times New Roman" w:hint="default"/>
        <w:sz w:val="24"/>
      </w:rPr>
    </w:lvl>
    <w:lvl w:ilvl="3">
      <w:start w:val="1"/>
      <w:numFmt w:val="decimal"/>
      <w:isLgl/>
      <w:lvlText w:val="%1.%2.%3.%4"/>
      <w:lvlJc w:val="left"/>
      <w:pPr>
        <w:ind w:left="1789" w:hanging="720"/>
      </w:pPr>
      <w:rPr>
        <w:rFonts w:ascii="Times New Roman" w:hAnsi="Times New Roman" w:cs="Times New Roman" w:hint="default"/>
        <w:sz w:val="24"/>
      </w:rPr>
    </w:lvl>
    <w:lvl w:ilvl="4">
      <w:start w:val="1"/>
      <w:numFmt w:val="decimal"/>
      <w:isLgl/>
      <w:lvlText w:val="%1.%2.%3.%4.%5"/>
      <w:lvlJc w:val="left"/>
      <w:pPr>
        <w:ind w:left="2149" w:hanging="1080"/>
      </w:pPr>
      <w:rPr>
        <w:rFonts w:ascii="Times New Roman" w:hAnsi="Times New Roman" w:cs="Times New Roman" w:hint="default"/>
        <w:sz w:val="24"/>
      </w:rPr>
    </w:lvl>
    <w:lvl w:ilvl="5">
      <w:start w:val="1"/>
      <w:numFmt w:val="decimal"/>
      <w:isLgl/>
      <w:lvlText w:val="%1.%2.%3.%4.%5.%6"/>
      <w:lvlJc w:val="left"/>
      <w:pPr>
        <w:ind w:left="2149" w:hanging="1080"/>
      </w:pPr>
      <w:rPr>
        <w:rFonts w:ascii="Times New Roman" w:hAnsi="Times New Roman" w:cs="Times New Roman" w:hint="default"/>
        <w:sz w:val="24"/>
      </w:rPr>
    </w:lvl>
    <w:lvl w:ilvl="6">
      <w:start w:val="1"/>
      <w:numFmt w:val="decimal"/>
      <w:isLgl/>
      <w:lvlText w:val="%1.%2.%3.%4.%5.%6.%7"/>
      <w:lvlJc w:val="left"/>
      <w:pPr>
        <w:ind w:left="2509" w:hanging="1440"/>
      </w:pPr>
      <w:rPr>
        <w:rFonts w:ascii="Times New Roman" w:hAnsi="Times New Roman" w:cs="Times New Roman" w:hint="default"/>
        <w:sz w:val="24"/>
      </w:rPr>
    </w:lvl>
    <w:lvl w:ilvl="7">
      <w:start w:val="1"/>
      <w:numFmt w:val="decimal"/>
      <w:isLgl/>
      <w:lvlText w:val="%1.%2.%3.%4.%5.%6.%7.%8"/>
      <w:lvlJc w:val="left"/>
      <w:pPr>
        <w:ind w:left="2509" w:hanging="1440"/>
      </w:pPr>
      <w:rPr>
        <w:rFonts w:ascii="Times New Roman" w:hAnsi="Times New Roman" w:cs="Times New Roman" w:hint="default"/>
        <w:sz w:val="24"/>
      </w:rPr>
    </w:lvl>
    <w:lvl w:ilvl="8">
      <w:start w:val="1"/>
      <w:numFmt w:val="decimal"/>
      <w:isLgl/>
      <w:lvlText w:val="%1.%2.%3.%4.%5.%6.%7.%8.%9"/>
      <w:lvlJc w:val="left"/>
      <w:pPr>
        <w:ind w:left="2509" w:hanging="1440"/>
      </w:pPr>
      <w:rPr>
        <w:rFonts w:ascii="Times New Roman" w:hAnsi="Times New Roman" w:cs="Times New Roman" w:hint="default"/>
        <w:sz w:val="24"/>
      </w:rPr>
    </w:lvl>
  </w:abstractNum>
  <w:abstractNum w:abstractNumId="3" w15:restartNumberingAfterBreak="0">
    <w:nsid w:val="09BB0C55"/>
    <w:multiLevelType w:val="hybridMultilevel"/>
    <w:tmpl w:val="97CA9E1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 w15:restartNumberingAfterBreak="0">
    <w:nsid w:val="0A1B656C"/>
    <w:multiLevelType w:val="hybridMultilevel"/>
    <w:tmpl w:val="E782EC7C"/>
    <w:lvl w:ilvl="0" w:tplc="D9C87076">
      <w:start w:val="1"/>
      <w:numFmt w:val="decimal"/>
      <w:lvlText w:val="%1."/>
      <w:lvlJc w:val="left"/>
      <w:pPr>
        <w:tabs>
          <w:tab w:val="num" w:pos="720"/>
        </w:tabs>
        <w:ind w:left="720" w:hanging="360"/>
      </w:pPr>
      <w:rPr>
        <w:rFonts w:hint="default"/>
        <w:b/>
        <w:bCs/>
      </w:rPr>
    </w:lvl>
    <w:lvl w:ilvl="1" w:tplc="612E7544">
      <w:numFmt w:val="none"/>
      <w:lvlText w:val=""/>
      <w:lvlJc w:val="left"/>
      <w:pPr>
        <w:tabs>
          <w:tab w:val="num" w:pos="360"/>
        </w:tabs>
      </w:pPr>
    </w:lvl>
    <w:lvl w:ilvl="2" w:tplc="35C2A4F4">
      <w:numFmt w:val="none"/>
      <w:lvlText w:val=""/>
      <w:lvlJc w:val="left"/>
      <w:pPr>
        <w:tabs>
          <w:tab w:val="num" w:pos="360"/>
        </w:tabs>
      </w:pPr>
    </w:lvl>
    <w:lvl w:ilvl="3" w:tplc="B240C494">
      <w:numFmt w:val="none"/>
      <w:lvlText w:val=""/>
      <w:lvlJc w:val="left"/>
      <w:pPr>
        <w:tabs>
          <w:tab w:val="num" w:pos="360"/>
        </w:tabs>
      </w:pPr>
    </w:lvl>
    <w:lvl w:ilvl="4" w:tplc="DB24A7AA">
      <w:numFmt w:val="none"/>
      <w:lvlText w:val=""/>
      <w:lvlJc w:val="left"/>
      <w:pPr>
        <w:tabs>
          <w:tab w:val="num" w:pos="360"/>
        </w:tabs>
      </w:pPr>
    </w:lvl>
    <w:lvl w:ilvl="5" w:tplc="9D8C8102">
      <w:numFmt w:val="none"/>
      <w:lvlText w:val=""/>
      <w:lvlJc w:val="left"/>
      <w:pPr>
        <w:tabs>
          <w:tab w:val="num" w:pos="360"/>
        </w:tabs>
      </w:pPr>
    </w:lvl>
    <w:lvl w:ilvl="6" w:tplc="B978C81C">
      <w:numFmt w:val="none"/>
      <w:lvlText w:val=""/>
      <w:lvlJc w:val="left"/>
      <w:pPr>
        <w:tabs>
          <w:tab w:val="num" w:pos="360"/>
        </w:tabs>
      </w:pPr>
    </w:lvl>
    <w:lvl w:ilvl="7" w:tplc="77EE3FA6">
      <w:numFmt w:val="none"/>
      <w:lvlText w:val=""/>
      <w:lvlJc w:val="left"/>
      <w:pPr>
        <w:tabs>
          <w:tab w:val="num" w:pos="360"/>
        </w:tabs>
      </w:pPr>
    </w:lvl>
    <w:lvl w:ilvl="8" w:tplc="499673DE">
      <w:numFmt w:val="none"/>
      <w:lvlText w:val=""/>
      <w:lvlJc w:val="left"/>
      <w:pPr>
        <w:tabs>
          <w:tab w:val="num" w:pos="360"/>
        </w:tabs>
      </w:pPr>
    </w:lvl>
  </w:abstractNum>
  <w:abstractNum w:abstractNumId="5" w15:restartNumberingAfterBreak="0">
    <w:nsid w:val="0E5C0348"/>
    <w:multiLevelType w:val="hybridMultilevel"/>
    <w:tmpl w:val="0A0CAB2E"/>
    <w:lvl w:ilvl="0" w:tplc="ECC4CA8C">
      <w:start w:val="1"/>
      <w:numFmt w:val="lowerLetter"/>
      <w:lvlText w:val="%1)"/>
      <w:lvlJc w:val="left"/>
      <w:pPr>
        <w:ind w:left="502" w:hanging="360"/>
      </w:pPr>
      <w:rPr>
        <w:rFonts w:eastAsia="Calibri" w:hint="default"/>
      </w:rPr>
    </w:lvl>
    <w:lvl w:ilvl="1" w:tplc="08190019" w:tentative="1">
      <w:start w:val="1"/>
      <w:numFmt w:val="lowerLetter"/>
      <w:lvlText w:val="%2."/>
      <w:lvlJc w:val="left"/>
      <w:pPr>
        <w:ind w:left="1834" w:hanging="360"/>
      </w:pPr>
    </w:lvl>
    <w:lvl w:ilvl="2" w:tplc="0819001B" w:tentative="1">
      <w:start w:val="1"/>
      <w:numFmt w:val="lowerRoman"/>
      <w:lvlText w:val="%3."/>
      <w:lvlJc w:val="right"/>
      <w:pPr>
        <w:ind w:left="2554" w:hanging="180"/>
      </w:pPr>
    </w:lvl>
    <w:lvl w:ilvl="3" w:tplc="0819000F" w:tentative="1">
      <w:start w:val="1"/>
      <w:numFmt w:val="decimal"/>
      <w:lvlText w:val="%4."/>
      <w:lvlJc w:val="left"/>
      <w:pPr>
        <w:ind w:left="3274" w:hanging="360"/>
      </w:pPr>
    </w:lvl>
    <w:lvl w:ilvl="4" w:tplc="08190019" w:tentative="1">
      <w:start w:val="1"/>
      <w:numFmt w:val="lowerLetter"/>
      <w:lvlText w:val="%5."/>
      <w:lvlJc w:val="left"/>
      <w:pPr>
        <w:ind w:left="3994" w:hanging="360"/>
      </w:pPr>
    </w:lvl>
    <w:lvl w:ilvl="5" w:tplc="0819001B" w:tentative="1">
      <w:start w:val="1"/>
      <w:numFmt w:val="lowerRoman"/>
      <w:lvlText w:val="%6."/>
      <w:lvlJc w:val="right"/>
      <w:pPr>
        <w:ind w:left="4714" w:hanging="180"/>
      </w:pPr>
    </w:lvl>
    <w:lvl w:ilvl="6" w:tplc="0819000F" w:tentative="1">
      <w:start w:val="1"/>
      <w:numFmt w:val="decimal"/>
      <w:lvlText w:val="%7."/>
      <w:lvlJc w:val="left"/>
      <w:pPr>
        <w:ind w:left="5434" w:hanging="360"/>
      </w:pPr>
    </w:lvl>
    <w:lvl w:ilvl="7" w:tplc="08190019" w:tentative="1">
      <w:start w:val="1"/>
      <w:numFmt w:val="lowerLetter"/>
      <w:lvlText w:val="%8."/>
      <w:lvlJc w:val="left"/>
      <w:pPr>
        <w:ind w:left="6154" w:hanging="360"/>
      </w:pPr>
    </w:lvl>
    <w:lvl w:ilvl="8" w:tplc="0819001B" w:tentative="1">
      <w:start w:val="1"/>
      <w:numFmt w:val="lowerRoman"/>
      <w:lvlText w:val="%9."/>
      <w:lvlJc w:val="right"/>
      <w:pPr>
        <w:ind w:left="6874" w:hanging="180"/>
      </w:pPr>
    </w:lvl>
  </w:abstractNum>
  <w:abstractNum w:abstractNumId="6" w15:restartNumberingAfterBreak="0">
    <w:nsid w:val="0EAD330C"/>
    <w:multiLevelType w:val="hybridMultilevel"/>
    <w:tmpl w:val="7B4CB5D4"/>
    <w:lvl w:ilvl="0" w:tplc="45B489EA">
      <w:start w:val="1"/>
      <w:numFmt w:val="bullet"/>
      <w:lvlText w:val="-"/>
      <w:lvlJc w:val="left"/>
      <w:pPr>
        <w:ind w:left="765" w:hanging="360"/>
      </w:pPr>
      <w:rPr>
        <w:rFonts w:ascii="Calibri" w:eastAsiaTheme="minorHAnsi" w:hAnsi="Calibri" w:cstheme="minorBidi" w:hint="default"/>
      </w:rPr>
    </w:lvl>
    <w:lvl w:ilvl="1" w:tplc="04180003">
      <w:start w:val="1"/>
      <w:numFmt w:val="bullet"/>
      <w:lvlText w:val="o"/>
      <w:lvlJc w:val="left"/>
      <w:pPr>
        <w:ind w:left="1485" w:hanging="360"/>
      </w:pPr>
      <w:rPr>
        <w:rFonts w:ascii="Courier New" w:hAnsi="Courier New" w:cs="Courier New" w:hint="default"/>
      </w:rPr>
    </w:lvl>
    <w:lvl w:ilvl="2" w:tplc="04180005">
      <w:start w:val="1"/>
      <w:numFmt w:val="bullet"/>
      <w:lvlText w:val=""/>
      <w:lvlJc w:val="left"/>
      <w:pPr>
        <w:ind w:left="2205" w:hanging="360"/>
      </w:pPr>
      <w:rPr>
        <w:rFonts w:ascii="Wingdings" w:hAnsi="Wingdings" w:hint="default"/>
      </w:rPr>
    </w:lvl>
    <w:lvl w:ilvl="3" w:tplc="04180001">
      <w:start w:val="1"/>
      <w:numFmt w:val="bullet"/>
      <w:lvlText w:val=""/>
      <w:lvlJc w:val="left"/>
      <w:pPr>
        <w:ind w:left="2925" w:hanging="360"/>
      </w:pPr>
      <w:rPr>
        <w:rFonts w:ascii="Symbol" w:hAnsi="Symbol" w:hint="default"/>
      </w:rPr>
    </w:lvl>
    <w:lvl w:ilvl="4" w:tplc="04180003">
      <w:start w:val="1"/>
      <w:numFmt w:val="bullet"/>
      <w:lvlText w:val="o"/>
      <w:lvlJc w:val="left"/>
      <w:pPr>
        <w:ind w:left="3645" w:hanging="360"/>
      </w:pPr>
      <w:rPr>
        <w:rFonts w:ascii="Courier New" w:hAnsi="Courier New" w:cs="Courier New" w:hint="default"/>
      </w:rPr>
    </w:lvl>
    <w:lvl w:ilvl="5" w:tplc="04180005">
      <w:start w:val="1"/>
      <w:numFmt w:val="bullet"/>
      <w:lvlText w:val=""/>
      <w:lvlJc w:val="left"/>
      <w:pPr>
        <w:ind w:left="4365" w:hanging="360"/>
      </w:pPr>
      <w:rPr>
        <w:rFonts w:ascii="Wingdings" w:hAnsi="Wingdings" w:hint="default"/>
      </w:rPr>
    </w:lvl>
    <w:lvl w:ilvl="6" w:tplc="04180001">
      <w:start w:val="1"/>
      <w:numFmt w:val="bullet"/>
      <w:lvlText w:val=""/>
      <w:lvlJc w:val="left"/>
      <w:pPr>
        <w:ind w:left="5085" w:hanging="360"/>
      </w:pPr>
      <w:rPr>
        <w:rFonts w:ascii="Symbol" w:hAnsi="Symbol" w:hint="default"/>
      </w:rPr>
    </w:lvl>
    <w:lvl w:ilvl="7" w:tplc="04180003">
      <w:start w:val="1"/>
      <w:numFmt w:val="bullet"/>
      <w:lvlText w:val="o"/>
      <w:lvlJc w:val="left"/>
      <w:pPr>
        <w:ind w:left="5805" w:hanging="360"/>
      </w:pPr>
      <w:rPr>
        <w:rFonts w:ascii="Courier New" w:hAnsi="Courier New" w:cs="Courier New" w:hint="default"/>
      </w:rPr>
    </w:lvl>
    <w:lvl w:ilvl="8" w:tplc="04180005">
      <w:start w:val="1"/>
      <w:numFmt w:val="bullet"/>
      <w:lvlText w:val=""/>
      <w:lvlJc w:val="left"/>
      <w:pPr>
        <w:ind w:left="6525" w:hanging="360"/>
      </w:pPr>
      <w:rPr>
        <w:rFonts w:ascii="Wingdings" w:hAnsi="Wingdings" w:hint="default"/>
      </w:rPr>
    </w:lvl>
  </w:abstractNum>
  <w:abstractNum w:abstractNumId="7" w15:restartNumberingAfterBreak="0">
    <w:nsid w:val="11801A16"/>
    <w:multiLevelType w:val="hybridMultilevel"/>
    <w:tmpl w:val="33A82CC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1D4942DF"/>
    <w:multiLevelType w:val="hybridMultilevel"/>
    <w:tmpl w:val="2564C6D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1DBF5277"/>
    <w:multiLevelType w:val="hybridMultilevel"/>
    <w:tmpl w:val="10DC3BC2"/>
    <w:lvl w:ilvl="0" w:tplc="A86A5978">
      <w:start w:val="12"/>
      <w:numFmt w:val="decimal"/>
      <w:lvlText w:val="%1."/>
      <w:lvlJc w:val="left"/>
      <w:pPr>
        <w:ind w:left="405" w:hanging="360"/>
      </w:pPr>
      <w:rPr>
        <w:b w:val="0"/>
      </w:rPr>
    </w:lvl>
    <w:lvl w:ilvl="1" w:tplc="04180019">
      <w:start w:val="1"/>
      <w:numFmt w:val="lowerLetter"/>
      <w:lvlText w:val="%2."/>
      <w:lvlJc w:val="left"/>
      <w:pPr>
        <w:ind w:left="1125" w:hanging="360"/>
      </w:pPr>
    </w:lvl>
    <w:lvl w:ilvl="2" w:tplc="0418001B">
      <w:start w:val="1"/>
      <w:numFmt w:val="lowerRoman"/>
      <w:lvlText w:val="%3."/>
      <w:lvlJc w:val="right"/>
      <w:pPr>
        <w:ind w:left="1845" w:hanging="180"/>
      </w:pPr>
    </w:lvl>
    <w:lvl w:ilvl="3" w:tplc="0418000F">
      <w:start w:val="1"/>
      <w:numFmt w:val="decimal"/>
      <w:lvlText w:val="%4."/>
      <w:lvlJc w:val="left"/>
      <w:pPr>
        <w:ind w:left="2565" w:hanging="360"/>
      </w:pPr>
    </w:lvl>
    <w:lvl w:ilvl="4" w:tplc="04180019">
      <w:start w:val="1"/>
      <w:numFmt w:val="lowerLetter"/>
      <w:lvlText w:val="%5."/>
      <w:lvlJc w:val="left"/>
      <w:pPr>
        <w:ind w:left="3285" w:hanging="360"/>
      </w:pPr>
    </w:lvl>
    <w:lvl w:ilvl="5" w:tplc="0418001B">
      <w:start w:val="1"/>
      <w:numFmt w:val="lowerRoman"/>
      <w:lvlText w:val="%6."/>
      <w:lvlJc w:val="right"/>
      <w:pPr>
        <w:ind w:left="4005" w:hanging="180"/>
      </w:pPr>
    </w:lvl>
    <w:lvl w:ilvl="6" w:tplc="0418000F">
      <w:start w:val="1"/>
      <w:numFmt w:val="decimal"/>
      <w:lvlText w:val="%7."/>
      <w:lvlJc w:val="left"/>
      <w:pPr>
        <w:ind w:left="4725" w:hanging="360"/>
      </w:pPr>
    </w:lvl>
    <w:lvl w:ilvl="7" w:tplc="04180019">
      <w:start w:val="1"/>
      <w:numFmt w:val="lowerLetter"/>
      <w:lvlText w:val="%8."/>
      <w:lvlJc w:val="left"/>
      <w:pPr>
        <w:ind w:left="5445" w:hanging="360"/>
      </w:pPr>
    </w:lvl>
    <w:lvl w:ilvl="8" w:tplc="0418001B">
      <w:start w:val="1"/>
      <w:numFmt w:val="lowerRoman"/>
      <w:lvlText w:val="%9."/>
      <w:lvlJc w:val="right"/>
      <w:pPr>
        <w:ind w:left="6165" w:hanging="180"/>
      </w:pPr>
    </w:lvl>
  </w:abstractNum>
  <w:abstractNum w:abstractNumId="10" w15:restartNumberingAfterBreak="0">
    <w:nsid w:val="1E3766BF"/>
    <w:multiLevelType w:val="hybridMultilevel"/>
    <w:tmpl w:val="EC226ED2"/>
    <w:lvl w:ilvl="0" w:tplc="486E2856">
      <w:start w:val="1"/>
      <w:numFmt w:val="decimal"/>
      <w:lvlText w:val="%1."/>
      <w:lvlJc w:val="left"/>
      <w:pPr>
        <w:ind w:left="360" w:hanging="360"/>
      </w:pPr>
      <w:rPr>
        <w:rFonts w:ascii="Calibri" w:eastAsiaTheme="minorHAnsi" w:hAnsi="Calibri" w:cstheme="minorBidi"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1" w15:restartNumberingAfterBreak="0">
    <w:nsid w:val="27C20657"/>
    <w:multiLevelType w:val="hybridMultilevel"/>
    <w:tmpl w:val="2F66B8EC"/>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15:restartNumberingAfterBreak="0">
    <w:nsid w:val="2A5C3471"/>
    <w:multiLevelType w:val="hybridMultilevel"/>
    <w:tmpl w:val="7756C4B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3" w15:restartNumberingAfterBreak="0">
    <w:nsid w:val="2F35303B"/>
    <w:multiLevelType w:val="hybridMultilevel"/>
    <w:tmpl w:val="E6C83B8E"/>
    <w:lvl w:ilvl="0" w:tplc="3738BE4A">
      <w:start w:val="1"/>
      <w:numFmt w:val="decimal"/>
      <w:lvlText w:val="%1."/>
      <w:lvlJc w:val="left"/>
      <w:pPr>
        <w:ind w:left="720" w:hanging="360"/>
      </w:pPr>
      <w:rPr>
        <w:rFonts w:hint="default"/>
        <w:b w:val="0"/>
        <w:bCs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 w15:restartNumberingAfterBreak="0">
    <w:nsid w:val="3040389F"/>
    <w:multiLevelType w:val="hybridMultilevel"/>
    <w:tmpl w:val="702CBD9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304A352F"/>
    <w:multiLevelType w:val="hybridMultilevel"/>
    <w:tmpl w:val="B2D05AD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 w15:restartNumberingAfterBreak="0">
    <w:nsid w:val="352175DD"/>
    <w:multiLevelType w:val="hybridMultilevel"/>
    <w:tmpl w:val="17429F8A"/>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38E85B2D"/>
    <w:multiLevelType w:val="hybridMultilevel"/>
    <w:tmpl w:val="9F62008A"/>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8" w15:restartNumberingAfterBreak="0">
    <w:nsid w:val="392D3BE3"/>
    <w:multiLevelType w:val="hybridMultilevel"/>
    <w:tmpl w:val="C172B26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15:restartNumberingAfterBreak="0">
    <w:nsid w:val="3B12694B"/>
    <w:multiLevelType w:val="hybridMultilevel"/>
    <w:tmpl w:val="1B864B24"/>
    <w:lvl w:ilvl="0" w:tplc="B6D21D36">
      <w:start w:val="1"/>
      <w:numFmt w:val="decimal"/>
      <w:lvlText w:val="%1)"/>
      <w:lvlJc w:val="left"/>
      <w:pPr>
        <w:ind w:left="765" w:hanging="360"/>
      </w:pPr>
    </w:lvl>
    <w:lvl w:ilvl="1" w:tplc="04180019">
      <w:start w:val="1"/>
      <w:numFmt w:val="lowerLetter"/>
      <w:lvlText w:val="%2."/>
      <w:lvlJc w:val="left"/>
      <w:pPr>
        <w:ind w:left="1485" w:hanging="360"/>
      </w:pPr>
    </w:lvl>
    <w:lvl w:ilvl="2" w:tplc="0418001B">
      <w:start w:val="1"/>
      <w:numFmt w:val="lowerRoman"/>
      <w:lvlText w:val="%3."/>
      <w:lvlJc w:val="right"/>
      <w:pPr>
        <w:ind w:left="2205" w:hanging="180"/>
      </w:pPr>
    </w:lvl>
    <w:lvl w:ilvl="3" w:tplc="0418000F">
      <w:start w:val="1"/>
      <w:numFmt w:val="decimal"/>
      <w:lvlText w:val="%4."/>
      <w:lvlJc w:val="left"/>
      <w:pPr>
        <w:ind w:left="2925" w:hanging="360"/>
      </w:pPr>
    </w:lvl>
    <w:lvl w:ilvl="4" w:tplc="04180019">
      <w:start w:val="1"/>
      <w:numFmt w:val="lowerLetter"/>
      <w:lvlText w:val="%5."/>
      <w:lvlJc w:val="left"/>
      <w:pPr>
        <w:ind w:left="3645" w:hanging="360"/>
      </w:pPr>
    </w:lvl>
    <w:lvl w:ilvl="5" w:tplc="0418001B">
      <w:start w:val="1"/>
      <w:numFmt w:val="lowerRoman"/>
      <w:lvlText w:val="%6."/>
      <w:lvlJc w:val="right"/>
      <w:pPr>
        <w:ind w:left="4365" w:hanging="180"/>
      </w:pPr>
    </w:lvl>
    <w:lvl w:ilvl="6" w:tplc="0418000F">
      <w:start w:val="1"/>
      <w:numFmt w:val="decimal"/>
      <w:lvlText w:val="%7."/>
      <w:lvlJc w:val="left"/>
      <w:pPr>
        <w:ind w:left="5085" w:hanging="360"/>
      </w:pPr>
    </w:lvl>
    <w:lvl w:ilvl="7" w:tplc="04180019">
      <w:start w:val="1"/>
      <w:numFmt w:val="lowerLetter"/>
      <w:lvlText w:val="%8."/>
      <w:lvlJc w:val="left"/>
      <w:pPr>
        <w:ind w:left="5805" w:hanging="360"/>
      </w:pPr>
    </w:lvl>
    <w:lvl w:ilvl="8" w:tplc="0418001B">
      <w:start w:val="1"/>
      <w:numFmt w:val="lowerRoman"/>
      <w:lvlText w:val="%9."/>
      <w:lvlJc w:val="right"/>
      <w:pPr>
        <w:ind w:left="6525" w:hanging="180"/>
      </w:pPr>
    </w:lvl>
  </w:abstractNum>
  <w:abstractNum w:abstractNumId="20" w15:restartNumberingAfterBreak="0">
    <w:nsid w:val="3C44353C"/>
    <w:multiLevelType w:val="hybridMultilevel"/>
    <w:tmpl w:val="FFDC67BE"/>
    <w:lvl w:ilvl="0" w:tplc="4476C286">
      <w:start w:val="1"/>
      <w:numFmt w:val="decimal"/>
      <w:lvlText w:val="%1."/>
      <w:lvlJc w:val="left"/>
      <w:pPr>
        <w:ind w:left="720" w:hanging="360"/>
      </w:pPr>
      <w:rPr>
        <w:rFonts w:hint="default"/>
        <w:sz w:val="2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3D6D35E8"/>
    <w:multiLevelType w:val="hybridMultilevel"/>
    <w:tmpl w:val="EC226ED2"/>
    <w:lvl w:ilvl="0" w:tplc="FFFFFFFF">
      <w:start w:val="1"/>
      <w:numFmt w:val="decimal"/>
      <w:lvlText w:val="%1."/>
      <w:lvlJc w:val="left"/>
      <w:pPr>
        <w:ind w:left="360" w:hanging="360"/>
      </w:pPr>
      <w:rPr>
        <w:rFonts w:ascii="Calibri" w:eastAsiaTheme="minorHAnsi" w:hAnsi="Calibri"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F172179"/>
    <w:multiLevelType w:val="hybridMultilevel"/>
    <w:tmpl w:val="6F2C431E"/>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3" w15:restartNumberingAfterBreak="0">
    <w:nsid w:val="3FC777DF"/>
    <w:multiLevelType w:val="hybridMultilevel"/>
    <w:tmpl w:val="54082CC4"/>
    <w:lvl w:ilvl="0" w:tplc="08190017">
      <w:start w:val="1"/>
      <w:numFmt w:val="lowerLetter"/>
      <w:lvlText w:val="%1)"/>
      <w:lvlJc w:val="left"/>
      <w:pPr>
        <w:ind w:left="720" w:hanging="360"/>
      </w:pPr>
      <w:rPr>
        <w:rFonts w:cs="Times New Roman"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 w15:restartNumberingAfterBreak="0">
    <w:nsid w:val="41F64ABF"/>
    <w:multiLevelType w:val="hybridMultilevel"/>
    <w:tmpl w:val="33A6B592"/>
    <w:lvl w:ilvl="0" w:tplc="3C700AFE">
      <w:start w:val="1"/>
      <w:numFmt w:val="decimal"/>
      <w:lvlText w:val="%1."/>
      <w:lvlJc w:val="left"/>
      <w:pPr>
        <w:ind w:left="502" w:hanging="360"/>
      </w:pPr>
      <w:rPr>
        <w:rFonts w:cs="Times New Roman" w:hint="default"/>
      </w:rPr>
    </w:lvl>
    <w:lvl w:ilvl="1" w:tplc="08190019" w:tentative="1">
      <w:start w:val="1"/>
      <w:numFmt w:val="lowerLetter"/>
      <w:lvlText w:val="%2."/>
      <w:lvlJc w:val="left"/>
      <w:pPr>
        <w:ind w:left="1222" w:hanging="360"/>
      </w:pPr>
    </w:lvl>
    <w:lvl w:ilvl="2" w:tplc="0819001B" w:tentative="1">
      <w:start w:val="1"/>
      <w:numFmt w:val="lowerRoman"/>
      <w:lvlText w:val="%3."/>
      <w:lvlJc w:val="right"/>
      <w:pPr>
        <w:ind w:left="1942" w:hanging="180"/>
      </w:pPr>
    </w:lvl>
    <w:lvl w:ilvl="3" w:tplc="0819000F" w:tentative="1">
      <w:start w:val="1"/>
      <w:numFmt w:val="decimal"/>
      <w:lvlText w:val="%4."/>
      <w:lvlJc w:val="left"/>
      <w:pPr>
        <w:ind w:left="2662" w:hanging="360"/>
      </w:pPr>
    </w:lvl>
    <w:lvl w:ilvl="4" w:tplc="08190019" w:tentative="1">
      <w:start w:val="1"/>
      <w:numFmt w:val="lowerLetter"/>
      <w:lvlText w:val="%5."/>
      <w:lvlJc w:val="left"/>
      <w:pPr>
        <w:ind w:left="3382" w:hanging="360"/>
      </w:pPr>
    </w:lvl>
    <w:lvl w:ilvl="5" w:tplc="0819001B" w:tentative="1">
      <w:start w:val="1"/>
      <w:numFmt w:val="lowerRoman"/>
      <w:lvlText w:val="%6."/>
      <w:lvlJc w:val="right"/>
      <w:pPr>
        <w:ind w:left="4102" w:hanging="180"/>
      </w:pPr>
    </w:lvl>
    <w:lvl w:ilvl="6" w:tplc="0819000F" w:tentative="1">
      <w:start w:val="1"/>
      <w:numFmt w:val="decimal"/>
      <w:lvlText w:val="%7."/>
      <w:lvlJc w:val="left"/>
      <w:pPr>
        <w:ind w:left="4822" w:hanging="360"/>
      </w:pPr>
    </w:lvl>
    <w:lvl w:ilvl="7" w:tplc="08190019" w:tentative="1">
      <w:start w:val="1"/>
      <w:numFmt w:val="lowerLetter"/>
      <w:lvlText w:val="%8."/>
      <w:lvlJc w:val="left"/>
      <w:pPr>
        <w:ind w:left="5542" w:hanging="360"/>
      </w:pPr>
    </w:lvl>
    <w:lvl w:ilvl="8" w:tplc="0819001B" w:tentative="1">
      <w:start w:val="1"/>
      <w:numFmt w:val="lowerRoman"/>
      <w:lvlText w:val="%9."/>
      <w:lvlJc w:val="right"/>
      <w:pPr>
        <w:ind w:left="6262" w:hanging="180"/>
      </w:pPr>
    </w:lvl>
  </w:abstractNum>
  <w:abstractNum w:abstractNumId="25" w15:restartNumberingAfterBreak="0">
    <w:nsid w:val="42700DCD"/>
    <w:multiLevelType w:val="hybridMultilevel"/>
    <w:tmpl w:val="7CB21DE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 w15:restartNumberingAfterBreak="0">
    <w:nsid w:val="452C7561"/>
    <w:multiLevelType w:val="hybridMultilevel"/>
    <w:tmpl w:val="DBCA9564"/>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7" w15:restartNumberingAfterBreak="0">
    <w:nsid w:val="46126B39"/>
    <w:multiLevelType w:val="hybridMultilevel"/>
    <w:tmpl w:val="D02A8CAA"/>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8" w15:restartNumberingAfterBreak="0">
    <w:nsid w:val="48007CAD"/>
    <w:multiLevelType w:val="hybridMultilevel"/>
    <w:tmpl w:val="E61A22E4"/>
    <w:lvl w:ilvl="0" w:tplc="08190017">
      <w:start w:val="1"/>
      <w:numFmt w:val="lowerLetter"/>
      <w:lvlText w:val="%1)"/>
      <w:lvlJc w:val="left"/>
      <w:pPr>
        <w:ind w:left="720" w:hanging="360"/>
      </w:pPr>
      <w:rPr>
        <w:rFonts w:ascii="Times New Roman" w:hAnsi="Times New Roman" w:cs="Times New Roman"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9" w15:restartNumberingAfterBreak="0">
    <w:nsid w:val="496A2C28"/>
    <w:multiLevelType w:val="hybridMultilevel"/>
    <w:tmpl w:val="36D28C86"/>
    <w:lvl w:ilvl="0" w:tplc="BD9A2D38">
      <w:start w:val="1"/>
      <w:numFmt w:val="decimal"/>
      <w:lvlText w:val="%1."/>
      <w:lvlJc w:val="left"/>
      <w:pPr>
        <w:ind w:left="218" w:hanging="360"/>
      </w:pPr>
      <w:rPr>
        <w:rFonts w:ascii="Times New Roman" w:hAnsi="Times New Roman" w:cs="Times New Roman" w:hint="default"/>
      </w:rPr>
    </w:lvl>
    <w:lvl w:ilvl="1" w:tplc="08190019" w:tentative="1">
      <w:start w:val="1"/>
      <w:numFmt w:val="lowerLetter"/>
      <w:lvlText w:val="%2."/>
      <w:lvlJc w:val="left"/>
      <w:pPr>
        <w:ind w:left="938" w:hanging="360"/>
      </w:pPr>
    </w:lvl>
    <w:lvl w:ilvl="2" w:tplc="0819001B" w:tentative="1">
      <w:start w:val="1"/>
      <w:numFmt w:val="lowerRoman"/>
      <w:lvlText w:val="%3."/>
      <w:lvlJc w:val="right"/>
      <w:pPr>
        <w:ind w:left="1658" w:hanging="180"/>
      </w:pPr>
    </w:lvl>
    <w:lvl w:ilvl="3" w:tplc="0819000F" w:tentative="1">
      <w:start w:val="1"/>
      <w:numFmt w:val="decimal"/>
      <w:lvlText w:val="%4."/>
      <w:lvlJc w:val="left"/>
      <w:pPr>
        <w:ind w:left="2378" w:hanging="360"/>
      </w:pPr>
    </w:lvl>
    <w:lvl w:ilvl="4" w:tplc="08190019" w:tentative="1">
      <w:start w:val="1"/>
      <w:numFmt w:val="lowerLetter"/>
      <w:lvlText w:val="%5."/>
      <w:lvlJc w:val="left"/>
      <w:pPr>
        <w:ind w:left="3098" w:hanging="360"/>
      </w:pPr>
    </w:lvl>
    <w:lvl w:ilvl="5" w:tplc="0819001B" w:tentative="1">
      <w:start w:val="1"/>
      <w:numFmt w:val="lowerRoman"/>
      <w:lvlText w:val="%6."/>
      <w:lvlJc w:val="right"/>
      <w:pPr>
        <w:ind w:left="3818" w:hanging="180"/>
      </w:pPr>
    </w:lvl>
    <w:lvl w:ilvl="6" w:tplc="0819000F" w:tentative="1">
      <w:start w:val="1"/>
      <w:numFmt w:val="decimal"/>
      <w:lvlText w:val="%7."/>
      <w:lvlJc w:val="left"/>
      <w:pPr>
        <w:ind w:left="4538" w:hanging="360"/>
      </w:pPr>
    </w:lvl>
    <w:lvl w:ilvl="7" w:tplc="08190019" w:tentative="1">
      <w:start w:val="1"/>
      <w:numFmt w:val="lowerLetter"/>
      <w:lvlText w:val="%8."/>
      <w:lvlJc w:val="left"/>
      <w:pPr>
        <w:ind w:left="5258" w:hanging="360"/>
      </w:pPr>
    </w:lvl>
    <w:lvl w:ilvl="8" w:tplc="0819001B" w:tentative="1">
      <w:start w:val="1"/>
      <w:numFmt w:val="lowerRoman"/>
      <w:lvlText w:val="%9."/>
      <w:lvlJc w:val="right"/>
      <w:pPr>
        <w:ind w:left="5978" w:hanging="180"/>
      </w:pPr>
    </w:lvl>
  </w:abstractNum>
  <w:abstractNum w:abstractNumId="30" w15:restartNumberingAfterBreak="0">
    <w:nsid w:val="4A2D6DDC"/>
    <w:multiLevelType w:val="hybridMultilevel"/>
    <w:tmpl w:val="8DF43DCE"/>
    <w:lvl w:ilvl="0" w:tplc="0819000F">
      <w:start w:val="1"/>
      <w:numFmt w:val="decimal"/>
      <w:lvlText w:val="%1."/>
      <w:lvlJc w:val="left"/>
      <w:pPr>
        <w:ind w:left="1429" w:hanging="360"/>
      </w:p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31" w15:restartNumberingAfterBreak="0">
    <w:nsid w:val="4C575903"/>
    <w:multiLevelType w:val="hybridMultilevel"/>
    <w:tmpl w:val="44863D2A"/>
    <w:lvl w:ilvl="0" w:tplc="EB9661E6">
      <w:start w:val="1"/>
      <w:numFmt w:val="decimal"/>
      <w:lvlText w:val="%1."/>
      <w:lvlJc w:val="left"/>
      <w:pPr>
        <w:ind w:left="-349" w:hanging="360"/>
      </w:pPr>
      <w:rPr>
        <w:rFonts w:hint="default"/>
        <w:b w:val="0"/>
        <w:bCs/>
      </w:rPr>
    </w:lvl>
    <w:lvl w:ilvl="1" w:tplc="08190019" w:tentative="1">
      <w:start w:val="1"/>
      <w:numFmt w:val="lowerLetter"/>
      <w:lvlText w:val="%2."/>
      <w:lvlJc w:val="left"/>
      <w:pPr>
        <w:ind w:left="371" w:hanging="360"/>
      </w:pPr>
    </w:lvl>
    <w:lvl w:ilvl="2" w:tplc="0819001B" w:tentative="1">
      <w:start w:val="1"/>
      <w:numFmt w:val="lowerRoman"/>
      <w:lvlText w:val="%3."/>
      <w:lvlJc w:val="right"/>
      <w:pPr>
        <w:ind w:left="1091" w:hanging="180"/>
      </w:pPr>
    </w:lvl>
    <w:lvl w:ilvl="3" w:tplc="0819000F" w:tentative="1">
      <w:start w:val="1"/>
      <w:numFmt w:val="decimal"/>
      <w:lvlText w:val="%4."/>
      <w:lvlJc w:val="left"/>
      <w:pPr>
        <w:ind w:left="1811" w:hanging="360"/>
      </w:pPr>
    </w:lvl>
    <w:lvl w:ilvl="4" w:tplc="08190019" w:tentative="1">
      <w:start w:val="1"/>
      <w:numFmt w:val="lowerLetter"/>
      <w:lvlText w:val="%5."/>
      <w:lvlJc w:val="left"/>
      <w:pPr>
        <w:ind w:left="2531" w:hanging="360"/>
      </w:pPr>
    </w:lvl>
    <w:lvl w:ilvl="5" w:tplc="0819001B" w:tentative="1">
      <w:start w:val="1"/>
      <w:numFmt w:val="lowerRoman"/>
      <w:lvlText w:val="%6."/>
      <w:lvlJc w:val="right"/>
      <w:pPr>
        <w:ind w:left="3251" w:hanging="180"/>
      </w:pPr>
    </w:lvl>
    <w:lvl w:ilvl="6" w:tplc="0819000F" w:tentative="1">
      <w:start w:val="1"/>
      <w:numFmt w:val="decimal"/>
      <w:lvlText w:val="%7."/>
      <w:lvlJc w:val="left"/>
      <w:pPr>
        <w:ind w:left="3971" w:hanging="360"/>
      </w:pPr>
    </w:lvl>
    <w:lvl w:ilvl="7" w:tplc="08190019" w:tentative="1">
      <w:start w:val="1"/>
      <w:numFmt w:val="lowerLetter"/>
      <w:lvlText w:val="%8."/>
      <w:lvlJc w:val="left"/>
      <w:pPr>
        <w:ind w:left="4691" w:hanging="360"/>
      </w:pPr>
    </w:lvl>
    <w:lvl w:ilvl="8" w:tplc="0819001B" w:tentative="1">
      <w:start w:val="1"/>
      <w:numFmt w:val="lowerRoman"/>
      <w:lvlText w:val="%9."/>
      <w:lvlJc w:val="right"/>
      <w:pPr>
        <w:ind w:left="5411" w:hanging="180"/>
      </w:pPr>
    </w:lvl>
  </w:abstractNum>
  <w:abstractNum w:abstractNumId="32" w15:restartNumberingAfterBreak="0">
    <w:nsid w:val="4C7F73C9"/>
    <w:multiLevelType w:val="multilevel"/>
    <w:tmpl w:val="8F74E3FE"/>
    <w:lvl w:ilvl="0">
      <w:start w:val="2"/>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33" w15:restartNumberingAfterBreak="0">
    <w:nsid w:val="4C9666F0"/>
    <w:multiLevelType w:val="hybridMultilevel"/>
    <w:tmpl w:val="E3CA5B8A"/>
    <w:lvl w:ilvl="0" w:tplc="2BB89F04">
      <w:start w:val="1"/>
      <w:numFmt w:val="lowerLetter"/>
      <w:lvlText w:val="%1)"/>
      <w:lvlJc w:val="left"/>
      <w:pPr>
        <w:ind w:left="76" w:hanging="360"/>
      </w:pPr>
      <w:rPr>
        <w:rFonts w:hint="default"/>
        <w:sz w:val="22"/>
      </w:rPr>
    </w:lvl>
    <w:lvl w:ilvl="1" w:tplc="08190019" w:tentative="1">
      <w:start w:val="1"/>
      <w:numFmt w:val="lowerLetter"/>
      <w:lvlText w:val="%2."/>
      <w:lvlJc w:val="left"/>
      <w:pPr>
        <w:ind w:left="796" w:hanging="360"/>
      </w:pPr>
    </w:lvl>
    <w:lvl w:ilvl="2" w:tplc="0819001B" w:tentative="1">
      <w:start w:val="1"/>
      <w:numFmt w:val="lowerRoman"/>
      <w:lvlText w:val="%3."/>
      <w:lvlJc w:val="right"/>
      <w:pPr>
        <w:ind w:left="1516" w:hanging="180"/>
      </w:pPr>
    </w:lvl>
    <w:lvl w:ilvl="3" w:tplc="0819000F" w:tentative="1">
      <w:start w:val="1"/>
      <w:numFmt w:val="decimal"/>
      <w:lvlText w:val="%4."/>
      <w:lvlJc w:val="left"/>
      <w:pPr>
        <w:ind w:left="2236" w:hanging="360"/>
      </w:pPr>
    </w:lvl>
    <w:lvl w:ilvl="4" w:tplc="08190019" w:tentative="1">
      <w:start w:val="1"/>
      <w:numFmt w:val="lowerLetter"/>
      <w:lvlText w:val="%5."/>
      <w:lvlJc w:val="left"/>
      <w:pPr>
        <w:ind w:left="2956" w:hanging="360"/>
      </w:pPr>
    </w:lvl>
    <w:lvl w:ilvl="5" w:tplc="0819001B" w:tentative="1">
      <w:start w:val="1"/>
      <w:numFmt w:val="lowerRoman"/>
      <w:lvlText w:val="%6."/>
      <w:lvlJc w:val="right"/>
      <w:pPr>
        <w:ind w:left="3676" w:hanging="180"/>
      </w:pPr>
    </w:lvl>
    <w:lvl w:ilvl="6" w:tplc="0819000F" w:tentative="1">
      <w:start w:val="1"/>
      <w:numFmt w:val="decimal"/>
      <w:lvlText w:val="%7."/>
      <w:lvlJc w:val="left"/>
      <w:pPr>
        <w:ind w:left="4396" w:hanging="360"/>
      </w:pPr>
    </w:lvl>
    <w:lvl w:ilvl="7" w:tplc="08190019" w:tentative="1">
      <w:start w:val="1"/>
      <w:numFmt w:val="lowerLetter"/>
      <w:lvlText w:val="%8."/>
      <w:lvlJc w:val="left"/>
      <w:pPr>
        <w:ind w:left="5116" w:hanging="360"/>
      </w:pPr>
    </w:lvl>
    <w:lvl w:ilvl="8" w:tplc="0819001B" w:tentative="1">
      <w:start w:val="1"/>
      <w:numFmt w:val="lowerRoman"/>
      <w:lvlText w:val="%9."/>
      <w:lvlJc w:val="right"/>
      <w:pPr>
        <w:ind w:left="5836" w:hanging="180"/>
      </w:pPr>
    </w:lvl>
  </w:abstractNum>
  <w:abstractNum w:abstractNumId="34" w15:restartNumberingAfterBreak="0">
    <w:nsid w:val="53B1049E"/>
    <w:multiLevelType w:val="hybridMultilevel"/>
    <w:tmpl w:val="05CE30E2"/>
    <w:lvl w:ilvl="0" w:tplc="91BC6076">
      <w:start w:val="1"/>
      <w:numFmt w:val="lowerLetter"/>
      <w:lvlText w:val="%1)"/>
      <w:lvlJc w:val="left"/>
      <w:pPr>
        <w:ind w:left="786" w:hanging="360"/>
      </w:pPr>
      <w:rPr>
        <w:rFonts w:hint="default"/>
      </w:rPr>
    </w:lvl>
    <w:lvl w:ilvl="1" w:tplc="08190019" w:tentative="1">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35" w15:restartNumberingAfterBreak="0">
    <w:nsid w:val="554A2C97"/>
    <w:multiLevelType w:val="hybridMultilevel"/>
    <w:tmpl w:val="B29A3C9A"/>
    <w:lvl w:ilvl="0" w:tplc="2DBCCC04">
      <w:start w:val="1"/>
      <w:numFmt w:val="lowerLetter"/>
      <w:lvlText w:val="%1)"/>
      <w:lvlJc w:val="left"/>
      <w:pPr>
        <w:ind w:left="284" w:hanging="360"/>
      </w:pPr>
      <w:rPr>
        <w:rFonts w:hint="default"/>
      </w:rPr>
    </w:lvl>
    <w:lvl w:ilvl="1" w:tplc="08190019" w:tentative="1">
      <w:start w:val="1"/>
      <w:numFmt w:val="lowerLetter"/>
      <w:lvlText w:val="%2."/>
      <w:lvlJc w:val="left"/>
      <w:pPr>
        <w:ind w:left="1004" w:hanging="360"/>
      </w:pPr>
    </w:lvl>
    <w:lvl w:ilvl="2" w:tplc="0819001B" w:tentative="1">
      <w:start w:val="1"/>
      <w:numFmt w:val="lowerRoman"/>
      <w:lvlText w:val="%3."/>
      <w:lvlJc w:val="right"/>
      <w:pPr>
        <w:ind w:left="1724" w:hanging="180"/>
      </w:pPr>
    </w:lvl>
    <w:lvl w:ilvl="3" w:tplc="0819000F" w:tentative="1">
      <w:start w:val="1"/>
      <w:numFmt w:val="decimal"/>
      <w:lvlText w:val="%4."/>
      <w:lvlJc w:val="left"/>
      <w:pPr>
        <w:ind w:left="2444" w:hanging="360"/>
      </w:pPr>
    </w:lvl>
    <w:lvl w:ilvl="4" w:tplc="08190019" w:tentative="1">
      <w:start w:val="1"/>
      <w:numFmt w:val="lowerLetter"/>
      <w:lvlText w:val="%5."/>
      <w:lvlJc w:val="left"/>
      <w:pPr>
        <w:ind w:left="3164" w:hanging="360"/>
      </w:pPr>
    </w:lvl>
    <w:lvl w:ilvl="5" w:tplc="0819001B" w:tentative="1">
      <w:start w:val="1"/>
      <w:numFmt w:val="lowerRoman"/>
      <w:lvlText w:val="%6."/>
      <w:lvlJc w:val="right"/>
      <w:pPr>
        <w:ind w:left="3884" w:hanging="180"/>
      </w:pPr>
    </w:lvl>
    <w:lvl w:ilvl="6" w:tplc="0819000F" w:tentative="1">
      <w:start w:val="1"/>
      <w:numFmt w:val="decimal"/>
      <w:lvlText w:val="%7."/>
      <w:lvlJc w:val="left"/>
      <w:pPr>
        <w:ind w:left="4604" w:hanging="360"/>
      </w:pPr>
    </w:lvl>
    <w:lvl w:ilvl="7" w:tplc="08190019" w:tentative="1">
      <w:start w:val="1"/>
      <w:numFmt w:val="lowerLetter"/>
      <w:lvlText w:val="%8."/>
      <w:lvlJc w:val="left"/>
      <w:pPr>
        <w:ind w:left="5324" w:hanging="360"/>
      </w:pPr>
    </w:lvl>
    <w:lvl w:ilvl="8" w:tplc="0819001B" w:tentative="1">
      <w:start w:val="1"/>
      <w:numFmt w:val="lowerRoman"/>
      <w:lvlText w:val="%9."/>
      <w:lvlJc w:val="right"/>
      <w:pPr>
        <w:ind w:left="6044" w:hanging="180"/>
      </w:pPr>
    </w:lvl>
  </w:abstractNum>
  <w:abstractNum w:abstractNumId="36" w15:restartNumberingAfterBreak="0">
    <w:nsid w:val="56F65438"/>
    <w:multiLevelType w:val="hybridMultilevel"/>
    <w:tmpl w:val="D3DAE71A"/>
    <w:lvl w:ilvl="0" w:tplc="5D029398">
      <w:start w:val="1"/>
      <w:numFmt w:val="decimal"/>
      <w:lvlText w:val="%1."/>
      <w:lvlJc w:val="left"/>
      <w:pPr>
        <w:ind w:left="284" w:hanging="360"/>
      </w:pPr>
      <w:rPr>
        <w:rFonts w:hint="default"/>
      </w:rPr>
    </w:lvl>
    <w:lvl w:ilvl="1" w:tplc="08190019" w:tentative="1">
      <w:start w:val="1"/>
      <w:numFmt w:val="lowerLetter"/>
      <w:lvlText w:val="%2."/>
      <w:lvlJc w:val="left"/>
      <w:pPr>
        <w:ind w:left="1004" w:hanging="360"/>
      </w:pPr>
    </w:lvl>
    <w:lvl w:ilvl="2" w:tplc="0819001B" w:tentative="1">
      <w:start w:val="1"/>
      <w:numFmt w:val="lowerRoman"/>
      <w:lvlText w:val="%3."/>
      <w:lvlJc w:val="right"/>
      <w:pPr>
        <w:ind w:left="1724" w:hanging="180"/>
      </w:pPr>
    </w:lvl>
    <w:lvl w:ilvl="3" w:tplc="0819000F" w:tentative="1">
      <w:start w:val="1"/>
      <w:numFmt w:val="decimal"/>
      <w:lvlText w:val="%4."/>
      <w:lvlJc w:val="left"/>
      <w:pPr>
        <w:ind w:left="2444" w:hanging="360"/>
      </w:pPr>
    </w:lvl>
    <w:lvl w:ilvl="4" w:tplc="08190019" w:tentative="1">
      <w:start w:val="1"/>
      <w:numFmt w:val="lowerLetter"/>
      <w:lvlText w:val="%5."/>
      <w:lvlJc w:val="left"/>
      <w:pPr>
        <w:ind w:left="3164" w:hanging="360"/>
      </w:pPr>
    </w:lvl>
    <w:lvl w:ilvl="5" w:tplc="0819001B" w:tentative="1">
      <w:start w:val="1"/>
      <w:numFmt w:val="lowerRoman"/>
      <w:lvlText w:val="%6."/>
      <w:lvlJc w:val="right"/>
      <w:pPr>
        <w:ind w:left="3884" w:hanging="180"/>
      </w:pPr>
    </w:lvl>
    <w:lvl w:ilvl="6" w:tplc="0819000F" w:tentative="1">
      <w:start w:val="1"/>
      <w:numFmt w:val="decimal"/>
      <w:lvlText w:val="%7."/>
      <w:lvlJc w:val="left"/>
      <w:pPr>
        <w:ind w:left="4604" w:hanging="360"/>
      </w:pPr>
    </w:lvl>
    <w:lvl w:ilvl="7" w:tplc="08190019" w:tentative="1">
      <w:start w:val="1"/>
      <w:numFmt w:val="lowerLetter"/>
      <w:lvlText w:val="%8."/>
      <w:lvlJc w:val="left"/>
      <w:pPr>
        <w:ind w:left="5324" w:hanging="360"/>
      </w:pPr>
    </w:lvl>
    <w:lvl w:ilvl="8" w:tplc="0819001B" w:tentative="1">
      <w:start w:val="1"/>
      <w:numFmt w:val="lowerRoman"/>
      <w:lvlText w:val="%9."/>
      <w:lvlJc w:val="right"/>
      <w:pPr>
        <w:ind w:left="6044" w:hanging="180"/>
      </w:pPr>
    </w:lvl>
  </w:abstractNum>
  <w:abstractNum w:abstractNumId="37" w15:restartNumberingAfterBreak="0">
    <w:nsid w:val="5AB92821"/>
    <w:multiLevelType w:val="hybridMultilevel"/>
    <w:tmpl w:val="FC5CDDEA"/>
    <w:lvl w:ilvl="0" w:tplc="F118B81E">
      <w:start w:val="1"/>
      <w:numFmt w:val="lowerLetter"/>
      <w:lvlText w:val="%1)"/>
      <w:lvlJc w:val="left"/>
      <w:pPr>
        <w:ind w:left="1429" w:hanging="360"/>
      </w:pPr>
      <w:rPr>
        <w:rFonts w:hint="default"/>
      </w:r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38" w15:restartNumberingAfterBreak="0">
    <w:nsid w:val="5E215F47"/>
    <w:multiLevelType w:val="hybridMultilevel"/>
    <w:tmpl w:val="729EA712"/>
    <w:lvl w:ilvl="0" w:tplc="51604EEE">
      <w:start w:val="1"/>
      <w:numFmt w:val="decimal"/>
      <w:lvlText w:val="%1."/>
      <w:lvlJc w:val="left"/>
      <w:pPr>
        <w:ind w:left="720" w:hanging="360"/>
      </w:pPr>
      <w:rPr>
        <w:rFonts w:hint="default"/>
        <w:sz w:val="24"/>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9" w15:restartNumberingAfterBreak="0">
    <w:nsid w:val="5E2C01A2"/>
    <w:multiLevelType w:val="hybridMultilevel"/>
    <w:tmpl w:val="1BB204A0"/>
    <w:lvl w:ilvl="0" w:tplc="E924D268">
      <w:start w:val="1"/>
      <w:numFmt w:val="lowerLetter"/>
      <w:lvlText w:val="%1)"/>
      <w:lvlJc w:val="left"/>
      <w:pPr>
        <w:ind w:left="360" w:hanging="360"/>
      </w:pPr>
      <w:rPr>
        <w:rFonts w:hint="default"/>
        <w:lang w:val="fr-FR"/>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0" w15:restartNumberingAfterBreak="0">
    <w:nsid w:val="611E1845"/>
    <w:multiLevelType w:val="hybridMultilevel"/>
    <w:tmpl w:val="BFDE4EE6"/>
    <w:lvl w:ilvl="0" w:tplc="75CA4DD2">
      <w:start w:val="1"/>
      <w:numFmt w:val="decimal"/>
      <w:lvlText w:val="%1."/>
      <w:lvlJc w:val="left"/>
      <w:pPr>
        <w:ind w:left="720" w:hanging="360"/>
      </w:pPr>
      <w:rPr>
        <w:rFonts w:hint="default"/>
        <w:sz w:val="24"/>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1" w15:restartNumberingAfterBreak="0">
    <w:nsid w:val="61C8753D"/>
    <w:multiLevelType w:val="hybridMultilevel"/>
    <w:tmpl w:val="70C4912C"/>
    <w:lvl w:ilvl="0" w:tplc="7A745154">
      <w:start w:val="1"/>
      <w:numFmt w:val="decimal"/>
      <w:lvlText w:val="%1."/>
      <w:lvlJc w:val="left"/>
      <w:pPr>
        <w:ind w:left="720" w:hanging="360"/>
      </w:pPr>
      <w:rPr>
        <w:rFonts w:hint="default"/>
        <w:sz w:val="24"/>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2" w15:restartNumberingAfterBreak="0">
    <w:nsid w:val="649455C8"/>
    <w:multiLevelType w:val="hybridMultilevel"/>
    <w:tmpl w:val="38F8104C"/>
    <w:lvl w:ilvl="0" w:tplc="3EF6BAC2">
      <w:start w:val="1"/>
      <w:numFmt w:val="lowerLetter"/>
      <w:lvlText w:val="%1)"/>
      <w:lvlJc w:val="left"/>
      <w:pPr>
        <w:ind w:left="720" w:hanging="360"/>
      </w:pPr>
      <w:rPr>
        <w:rFonts w:hint="default"/>
        <w:sz w:val="2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3" w15:restartNumberingAfterBreak="0">
    <w:nsid w:val="668721DD"/>
    <w:multiLevelType w:val="multilevel"/>
    <w:tmpl w:val="1D906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9D6796B"/>
    <w:multiLevelType w:val="hybridMultilevel"/>
    <w:tmpl w:val="CF0EE69A"/>
    <w:lvl w:ilvl="0" w:tplc="C2EC6F1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A063840"/>
    <w:multiLevelType w:val="hybridMultilevel"/>
    <w:tmpl w:val="2C144EB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6" w15:restartNumberingAfterBreak="0">
    <w:nsid w:val="6A697BA4"/>
    <w:multiLevelType w:val="hybridMultilevel"/>
    <w:tmpl w:val="1E9CB87C"/>
    <w:lvl w:ilvl="0" w:tplc="1EC01F3C">
      <w:start w:val="1"/>
      <w:numFmt w:val="decimal"/>
      <w:lvlText w:val="%1."/>
      <w:lvlJc w:val="left"/>
      <w:pPr>
        <w:ind w:left="405" w:hanging="360"/>
      </w:pPr>
      <w:rPr>
        <w:b w:val="0"/>
      </w:rPr>
    </w:lvl>
    <w:lvl w:ilvl="1" w:tplc="04180019">
      <w:start w:val="1"/>
      <w:numFmt w:val="lowerLetter"/>
      <w:lvlText w:val="%2."/>
      <w:lvlJc w:val="left"/>
      <w:pPr>
        <w:ind w:left="1125" w:hanging="360"/>
      </w:pPr>
    </w:lvl>
    <w:lvl w:ilvl="2" w:tplc="0418001B">
      <w:start w:val="1"/>
      <w:numFmt w:val="lowerRoman"/>
      <w:lvlText w:val="%3."/>
      <w:lvlJc w:val="right"/>
      <w:pPr>
        <w:ind w:left="1845" w:hanging="180"/>
      </w:pPr>
    </w:lvl>
    <w:lvl w:ilvl="3" w:tplc="0418000F">
      <w:start w:val="1"/>
      <w:numFmt w:val="decimal"/>
      <w:lvlText w:val="%4."/>
      <w:lvlJc w:val="left"/>
      <w:pPr>
        <w:ind w:left="2565" w:hanging="360"/>
      </w:pPr>
    </w:lvl>
    <w:lvl w:ilvl="4" w:tplc="04180019">
      <w:start w:val="1"/>
      <w:numFmt w:val="lowerLetter"/>
      <w:lvlText w:val="%5."/>
      <w:lvlJc w:val="left"/>
      <w:pPr>
        <w:ind w:left="3285" w:hanging="360"/>
      </w:pPr>
    </w:lvl>
    <w:lvl w:ilvl="5" w:tplc="0418001B">
      <w:start w:val="1"/>
      <w:numFmt w:val="lowerRoman"/>
      <w:lvlText w:val="%6."/>
      <w:lvlJc w:val="right"/>
      <w:pPr>
        <w:ind w:left="4005" w:hanging="180"/>
      </w:pPr>
    </w:lvl>
    <w:lvl w:ilvl="6" w:tplc="0418000F">
      <w:start w:val="1"/>
      <w:numFmt w:val="decimal"/>
      <w:lvlText w:val="%7."/>
      <w:lvlJc w:val="left"/>
      <w:pPr>
        <w:ind w:left="4725" w:hanging="360"/>
      </w:pPr>
    </w:lvl>
    <w:lvl w:ilvl="7" w:tplc="04180019">
      <w:start w:val="1"/>
      <w:numFmt w:val="lowerLetter"/>
      <w:lvlText w:val="%8."/>
      <w:lvlJc w:val="left"/>
      <w:pPr>
        <w:ind w:left="5445" w:hanging="360"/>
      </w:pPr>
    </w:lvl>
    <w:lvl w:ilvl="8" w:tplc="0418001B">
      <w:start w:val="1"/>
      <w:numFmt w:val="lowerRoman"/>
      <w:lvlText w:val="%9."/>
      <w:lvlJc w:val="right"/>
      <w:pPr>
        <w:ind w:left="6165" w:hanging="180"/>
      </w:pPr>
    </w:lvl>
  </w:abstractNum>
  <w:abstractNum w:abstractNumId="47" w15:restartNumberingAfterBreak="0">
    <w:nsid w:val="6E8B2C8E"/>
    <w:multiLevelType w:val="hybridMultilevel"/>
    <w:tmpl w:val="5D38ABF4"/>
    <w:lvl w:ilvl="0" w:tplc="621ADA32">
      <w:start w:val="1"/>
      <w:numFmt w:val="lowerLetter"/>
      <w:lvlText w:val="%1)"/>
      <w:lvlJc w:val="left"/>
      <w:pPr>
        <w:ind w:left="720" w:hanging="360"/>
      </w:pPr>
      <w:rPr>
        <w:rFonts w:cs="Times New Roman" w:hint="default"/>
        <w:b w:val="0"/>
        <w:bCs/>
        <w:sz w:val="2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15:restartNumberingAfterBreak="0">
    <w:nsid w:val="726A160E"/>
    <w:multiLevelType w:val="hybridMultilevel"/>
    <w:tmpl w:val="C0E803F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9" w15:restartNumberingAfterBreak="0">
    <w:nsid w:val="730562D5"/>
    <w:multiLevelType w:val="hybridMultilevel"/>
    <w:tmpl w:val="F4E6E05C"/>
    <w:lvl w:ilvl="0" w:tplc="04190017">
      <w:start w:val="1"/>
      <w:numFmt w:val="lowerLetter"/>
      <w:lvlText w:val="%1)"/>
      <w:lvlJc w:val="left"/>
      <w:pPr>
        <w:tabs>
          <w:tab w:val="num" w:pos="720"/>
        </w:tabs>
        <w:ind w:left="720" w:hanging="360"/>
      </w:pPr>
      <w:rPr>
        <w:rFonts w:hint="default"/>
      </w:rPr>
    </w:lvl>
    <w:lvl w:ilvl="1" w:tplc="BEBA6D78">
      <w:start w:val="1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3141BC7"/>
    <w:multiLevelType w:val="hybridMultilevel"/>
    <w:tmpl w:val="61AED634"/>
    <w:lvl w:ilvl="0" w:tplc="108A0594">
      <w:start w:val="1"/>
      <w:numFmt w:val="lowerLetter"/>
      <w:lvlText w:val="%1)"/>
      <w:lvlJc w:val="left"/>
      <w:pPr>
        <w:ind w:left="360" w:hanging="360"/>
      </w:pPr>
      <w:rPr>
        <w:rFonts w:cs="Times New Roman"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51" w15:restartNumberingAfterBreak="0">
    <w:nsid w:val="75DE0B4B"/>
    <w:multiLevelType w:val="hybridMultilevel"/>
    <w:tmpl w:val="3A9E4A44"/>
    <w:lvl w:ilvl="0" w:tplc="A8DEBE68">
      <w:start w:val="1"/>
      <w:numFmt w:val="decimal"/>
      <w:lvlText w:val="%1."/>
      <w:lvlJc w:val="left"/>
      <w:pPr>
        <w:ind w:left="376" w:hanging="360"/>
      </w:pPr>
      <w:rPr>
        <w:rFonts w:hint="default"/>
        <w:b w:val="0"/>
        <w:bCs w:val="0"/>
        <w:sz w:val="24"/>
        <w:szCs w:val="24"/>
      </w:rPr>
    </w:lvl>
    <w:lvl w:ilvl="1" w:tplc="08190019" w:tentative="1">
      <w:start w:val="1"/>
      <w:numFmt w:val="lowerLetter"/>
      <w:lvlText w:val="%2."/>
      <w:lvlJc w:val="left"/>
      <w:pPr>
        <w:ind w:left="1096" w:hanging="360"/>
      </w:pPr>
    </w:lvl>
    <w:lvl w:ilvl="2" w:tplc="0819001B" w:tentative="1">
      <w:start w:val="1"/>
      <w:numFmt w:val="lowerRoman"/>
      <w:lvlText w:val="%3."/>
      <w:lvlJc w:val="right"/>
      <w:pPr>
        <w:ind w:left="1816" w:hanging="180"/>
      </w:pPr>
    </w:lvl>
    <w:lvl w:ilvl="3" w:tplc="0819000F" w:tentative="1">
      <w:start w:val="1"/>
      <w:numFmt w:val="decimal"/>
      <w:lvlText w:val="%4."/>
      <w:lvlJc w:val="left"/>
      <w:pPr>
        <w:ind w:left="2536" w:hanging="360"/>
      </w:pPr>
    </w:lvl>
    <w:lvl w:ilvl="4" w:tplc="08190019" w:tentative="1">
      <w:start w:val="1"/>
      <w:numFmt w:val="lowerLetter"/>
      <w:lvlText w:val="%5."/>
      <w:lvlJc w:val="left"/>
      <w:pPr>
        <w:ind w:left="3256" w:hanging="360"/>
      </w:pPr>
    </w:lvl>
    <w:lvl w:ilvl="5" w:tplc="0819001B" w:tentative="1">
      <w:start w:val="1"/>
      <w:numFmt w:val="lowerRoman"/>
      <w:lvlText w:val="%6."/>
      <w:lvlJc w:val="right"/>
      <w:pPr>
        <w:ind w:left="3976" w:hanging="180"/>
      </w:pPr>
    </w:lvl>
    <w:lvl w:ilvl="6" w:tplc="0819000F" w:tentative="1">
      <w:start w:val="1"/>
      <w:numFmt w:val="decimal"/>
      <w:lvlText w:val="%7."/>
      <w:lvlJc w:val="left"/>
      <w:pPr>
        <w:ind w:left="4696" w:hanging="360"/>
      </w:pPr>
    </w:lvl>
    <w:lvl w:ilvl="7" w:tplc="08190019" w:tentative="1">
      <w:start w:val="1"/>
      <w:numFmt w:val="lowerLetter"/>
      <w:lvlText w:val="%8."/>
      <w:lvlJc w:val="left"/>
      <w:pPr>
        <w:ind w:left="5416" w:hanging="360"/>
      </w:pPr>
    </w:lvl>
    <w:lvl w:ilvl="8" w:tplc="0819001B" w:tentative="1">
      <w:start w:val="1"/>
      <w:numFmt w:val="lowerRoman"/>
      <w:lvlText w:val="%9."/>
      <w:lvlJc w:val="right"/>
      <w:pPr>
        <w:ind w:left="6136" w:hanging="180"/>
      </w:pPr>
    </w:lvl>
  </w:abstractNum>
  <w:abstractNum w:abstractNumId="52" w15:restartNumberingAfterBreak="0">
    <w:nsid w:val="76AE3BD0"/>
    <w:multiLevelType w:val="multilevel"/>
    <w:tmpl w:val="3FA28698"/>
    <w:lvl w:ilvl="0">
      <w:start w:val="1"/>
      <w:numFmt w:val="decimal"/>
      <w:lvlText w:val="%1."/>
      <w:lvlJc w:val="left"/>
      <w:pPr>
        <w:ind w:left="720" w:hanging="360"/>
      </w:pPr>
    </w:lvl>
    <w:lvl w:ilvl="1">
      <w:start w:val="3"/>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1800" w:hanging="1440"/>
      </w:pPr>
      <w:rPr>
        <w:rFonts w:hint="default"/>
        <w:sz w:val="20"/>
      </w:rPr>
    </w:lvl>
  </w:abstractNum>
  <w:abstractNum w:abstractNumId="53" w15:restartNumberingAfterBreak="0">
    <w:nsid w:val="7ABB2EEB"/>
    <w:multiLevelType w:val="hybridMultilevel"/>
    <w:tmpl w:val="8DCAFB1E"/>
    <w:lvl w:ilvl="0" w:tplc="53F2D784">
      <w:start w:val="1"/>
      <w:numFmt w:val="decimal"/>
      <w:lvlText w:val="%1."/>
      <w:lvlJc w:val="left"/>
      <w:pPr>
        <w:ind w:left="720" w:hanging="360"/>
      </w:pPr>
      <w:rPr>
        <w:rFonts w:ascii="Calibri" w:hAnsi="Calibri" w:cstheme="minorBidi" w:hint="default"/>
        <w:sz w:val="2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4" w15:restartNumberingAfterBreak="0">
    <w:nsid w:val="7C550BC9"/>
    <w:multiLevelType w:val="hybridMultilevel"/>
    <w:tmpl w:val="C5F4CEC2"/>
    <w:lvl w:ilvl="0" w:tplc="820C8632">
      <w:start w:val="1"/>
      <w:numFmt w:val="decimal"/>
      <w:lvlText w:val="%1."/>
      <w:lvlJc w:val="left"/>
      <w:pPr>
        <w:ind w:left="284" w:hanging="360"/>
      </w:pPr>
      <w:rPr>
        <w:rFonts w:hint="default"/>
      </w:rPr>
    </w:lvl>
    <w:lvl w:ilvl="1" w:tplc="08190019" w:tentative="1">
      <w:start w:val="1"/>
      <w:numFmt w:val="lowerLetter"/>
      <w:lvlText w:val="%2."/>
      <w:lvlJc w:val="left"/>
      <w:pPr>
        <w:ind w:left="1004" w:hanging="360"/>
      </w:pPr>
    </w:lvl>
    <w:lvl w:ilvl="2" w:tplc="0819001B" w:tentative="1">
      <w:start w:val="1"/>
      <w:numFmt w:val="lowerRoman"/>
      <w:lvlText w:val="%3."/>
      <w:lvlJc w:val="right"/>
      <w:pPr>
        <w:ind w:left="1724" w:hanging="180"/>
      </w:pPr>
    </w:lvl>
    <w:lvl w:ilvl="3" w:tplc="0819000F" w:tentative="1">
      <w:start w:val="1"/>
      <w:numFmt w:val="decimal"/>
      <w:lvlText w:val="%4."/>
      <w:lvlJc w:val="left"/>
      <w:pPr>
        <w:ind w:left="2444" w:hanging="360"/>
      </w:pPr>
    </w:lvl>
    <w:lvl w:ilvl="4" w:tplc="08190019" w:tentative="1">
      <w:start w:val="1"/>
      <w:numFmt w:val="lowerLetter"/>
      <w:lvlText w:val="%5."/>
      <w:lvlJc w:val="left"/>
      <w:pPr>
        <w:ind w:left="3164" w:hanging="360"/>
      </w:pPr>
    </w:lvl>
    <w:lvl w:ilvl="5" w:tplc="0819001B" w:tentative="1">
      <w:start w:val="1"/>
      <w:numFmt w:val="lowerRoman"/>
      <w:lvlText w:val="%6."/>
      <w:lvlJc w:val="right"/>
      <w:pPr>
        <w:ind w:left="3884" w:hanging="180"/>
      </w:pPr>
    </w:lvl>
    <w:lvl w:ilvl="6" w:tplc="0819000F" w:tentative="1">
      <w:start w:val="1"/>
      <w:numFmt w:val="decimal"/>
      <w:lvlText w:val="%7."/>
      <w:lvlJc w:val="left"/>
      <w:pPr>
        <w:ind w:left="4604" w:hanging="360"/>
      </w:pPr>
    </w:lvl>
    <w:lvl w:ilvl="7" w:tplc="08190019" w:tentative="1">
      <w:start w:val="1"/>
      <w:numFmt w:val="lowerLetter"/>
      <w:lvlText w:val="%8."/>
      <w:lvlJc w:val="left"/>
      <w:pPr>
        <w:ind w:left="5324" w:hanging="360"/>
      </w:pPr>
    </w:lvl>
    <w:lvl w:ilvl="8" w:tplc="0819001B" w:tentative="1">
      <w:start w:val="1"/>
      <w:numFmt w:val="lowerRoman"/>
      <w:lvlText w:val="%9."/>
      <w:lvlJc w:val="right"/>
      <w:pPr>
        <w:ind w:left="6044" w:hanging="180"/>
      </w:pPr>
    </w:lvl>
  </w:abstractNum>
  <w:abstractNum w:abstractNumId="55" w15:restartNumberingAfterBreak="0">
    <w:nsid w:val="7DF02F68"/>
    <w:multiLevelType w:val="hybridMultilevel"/>
    <w:tmpl w:val="7A045984"/>
    <w:lvl w:ilvl="0" w:tplc="2C2AD70C">
      <w:start w:val="1"/>
      <w:numFmt w:val="lowerLetter"/>
      <w:lvlText w:val="%1)"/>
      <w:lvlJc w:val="left"/>
      <w:pPr>
        <w:ind w:left="720" w:hanging="360"/>
      </w:pPr>
      <w:rPr>
        <w:rFonts w:hint="default"/>
        <w:sz w:val="2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6" w15:restartNumberingAfterBreak="0">
    <w:nsid w:val="7E280850"/>
    <w:multiLevelType w:val="hybridMultilevel"/>
    <w:tmpl w:val="825C6F10"/>
    <w:lvl w:ilvl="0" w:tplc="09F42720">
      <w:start w:val="1"/>
      <w:numFmt w:val="lowerLetter"/>
      <w:lvlText w:val="%1)"/>
      <w:lvlJc w:val="left"/>
      <w:pPr>
        <w:ind w:left="644" w:hanging="360"/>
      </w:pPr>
      <w:rPr>
        <w:rFonts w:hint="default"/>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num w:numId="1" w16cid:durableId="562712656">
    <w:abstractNumId w:val="43"/>
  </w:num>
  <w:num w:numId="2" w16cid:durableId="1944649984">
    <w:abstractNumId w:val="17"/>
  </w:num>
  <w:num w:numId="3" w16cid:durableId="27537263">
    <w:abstractNumId w:val="30"/>
  </w:num>
  <w:num w:numId="4" w16cid:durableId="773748765">
    <w:abstractNumId w:val="27"/>
  </w:num>
  <w:num w:numId="5" w16cid:durableId="2143574732">
    <w:abstractNumId w:val="52"/>
  </w:num>
  <w:num w:numId="6" w16cid:durableId="1233468857">
    <w:abstractNumId w:val="2"/>
  </w:num>
  <w:num w:numId="7" w16cid:durableId="1506165259">
    <w:abstractNumId w:val="22"/>
  </w:num>
  <w:num w:numId="8" w16cid:durableId="673872810">
    <w:abstractNumId w:val="25"/>
  </w:num>
  <w:num w:numId="9" w16cid:durableId="1340160459">
    <w:abstractNumId w:val="12"/>
  </w:num>
  <w:num w:numId="10" w16cid:durableId="1192261845">
    <w:abstractNumId w:val="33"/>
  </w:num>
  <w:num w:numId="11" w16cid:durableId="1198742583">
    <w:abstractNumId w:val="47"/>
  </w:num>
  <w:num w:numId="12" w16cid:durableId="337076740">
    <w:abstractNumId w:val="8"/>
  </w:num>
  <w:num w:numId="13" w16cid:durableId="543912272">
    <w:abstractNumId w:val="39"/>
  </w:num>
  <w:num w:numId="14" w16cid:durableId="90781701">
    <w:abstractNumId w:val="29"/>
  </w:num>
  <w:num w:numId="15" w16cid:durableId="1265575389">
    <w:abstractNumId w:val="37"/>
  </w:num>
  <w:num w:numId="16" w16cid:durableId="1281759746">
    <w:abstractNumId w:val="13"/>
  </w:num>
  <w:num w:numId="17" w16cid:durableId="44641450">
    <w:abstractNumId w:val="10"/>
  </w:num>
  <w:num w:numId="18" w16cid:durableId="1975868816">
    <w:abstractNumId w:val="5"/>
  </w:num>
  <w:num w:numId="19" w16cid:durableId="2087260816">
    <w:abstractNumId w:val="51"/>
  </w:num>
  <w:num w:numId="20" w16cid:durableId="1053385563">
    <w:abstractNumId w:val="31"/>
  </w:num>
  <w:num w:numId="21" w16cid:durableId="415060835">
    <w:abstractNumId w:val="26"/>
  </w:num>
  <w:num w:numId="22" w16cid:durableId="405422469">
    <w:abstractNumId w:val="21"/>
  </w:num>
  <w:num w:numId="23" w16cid:durableId="2063676297">
    <w:abstractNumId w:val="40"/>
  </w:num>
  <w:num w:numId="24" w16cid:durableId="318310608">
    <w:abstractNumId w:val="28"/>
  </w:num>
  <w:num w:numId="25" w16cid:durableId="2097750085">
    <w:abstractNumId w:val="50"/>
  </w:num>
  <w:num w:numId="26" w16cid:durableId="712385133">
    <w:abstractNumId w:val="24"/>
  </w:num>
  <w:num w:numId="27" w16cid:durableId="1086195245">
    <w:abstractNumId w:val="23"/>
  </w:num>
  <w:num w:numId="28" w16cid:durableId="1307391712">
    <w:abstractNumId w:val="18"/>
  </w:num>
  <w:num w:numId="29" w16cid:durableId="103966350">
    <w:abstractNumId w:val="16"/>
  </w:num>
  <w:num w:numId="30" w16cid:durableId="632978408">
    <w:abstractNumId w:val="20"/>
  </w:num>
  <w:num w:numId="31" w16cid:durableId="1040401420">
    <w:abstractNumId w:val="36"/>
  </w:num>
  <w:num w:numId="32" w16cid:durableId="433521509">
    <w:abstractNumId w:val="35"/>
  </w:num>
  <w:num w:numId="33" w16cid:durableId="706220554">
    <w:abstractNumId w:val="44"/>
  </w:num>
  <w:num w:numId="34" w16cid:durableId="966160206">
    <w:abstractNumId w:val="15"/>
  </w:num>
  <w:num w:numId="35" w16cid:durableId="752552612">
    <w:abstractNumId w:val="11"/>
  </w:num>
  <w:num w:numId="36" w16cid:durableId="321197416">
    <w:abstractNumId w:val="3"/>
  </w:num>
  <w:num w:numId="37" w16cid:durableId="404373700">
    <w:abstractNumId w:val="1"/>
  </w:num>
  <w:num w:numId="38" w16cid:durableId="2057582779">
    <w:abstractNumId w:val="55"/>
  </w:num>
  <w:num w:numId="39" w16cid:durableId="1205290497">
    <w:abstractNumId w:val="42"/>
  </w:num>
  <w:num w:numId="40" w16cid:durableId="220026588">
    <w:abstractNumId w:val="56"/>
  </w:num>
  <w:num w:numId="41" w16cid:durableId="167214330">
    <w:abstractNumId w:val="34"/>
  </w:num>
  <w:num w:numId="42" w16cid:durableId="245772938">
    <w:abstractNumId w:val="0"/>
  </w:num>
  <w:num w:numId="43" w16cid:durableId="980841892">
    <w:abstractNumId w:val="48"/>
  </w:num>
  <w:num w:numId="44" w16cid:durableId="1964337989">
    <w:abstractNumId w:val="38"/>
  </w:num>
  <w:num w:numId="45" w16cid:durableId="1853494878">
    <w:abstractNumId w:val="7"/>
  </w:num>
  <w:num w:numId="46" w16cid:durableId="1868324947">
    <w:abstractNumId w:val="14"/>
  </w:num>
  <w:num w:numId="47" w16cid:durableId="1901406918">
    <w:abstractNumId w:val="41"/>
  </w:num>
  <w:num w:numId="48" w16cid:durableId="20858973">
    <w:abstractNumId w:val="54"/>
  </w:num>
  <w:num w:numId="49" w16cid:durableId="169108869">
    <w:abstractNumId w:val="4"/>
  </w:num>
  <w:num w:numId="50" w16cid:durableId="1516384646">
    <w:abstractNumId w:val="49"/>
  </w:num>
  <w:num w:numId="51" w16cid:durableId="15551923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3517441">
    <w:abstractNumId w:val="6"/>
  </w:num>
  <w:num w:numId="53" w16cid:durableId="16198717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939234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89518801">
    <w:abstractNumId w:val="53"/>
  </w:num>
  <w:num w:numId="56" w16cid:durableId="1609965242">
    <w:abstractNumId w:val="45"/>
  </w:num>
  <w:num w:numId="57" w16cid:durableId="527447503">
    <w:abstractNumId w:val="32"/>
  </w:num>
  <w:num w:numId="58" w16cid:durableId="1873490892">
    <w:abstractNumId w:val="6"/>
    <w:lvlOverride w:ilvl="0"/>
    <w:lvlOverride w:ilvl="1"/>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90"/>
    <w:rsid w:val="00010256"/>
    <w:rsid w:val="000230FA"/>
    <w:rsid w:val="00026F56"/>
    <w:rsid w:val="00047E53"/>
    <w:rsid w:val="000C3F8F"/>
    <w:rsid w:val="000C55AE"/>
    <w:rsid w:val="000D19A9"/>
    <w:rsid w:val="000F0C94"/>
    <w:rsid w:val="00115905"/>
    <w:rsid w:val="00121DBC"/>
    <w:rsid w:val="00142894"/>
    <w:rsid w:val="001D1965"/>
    <w:rsid w:val="00213943"/>
    <w:rsid w:val="00217C94"/>
    <w:rsid w:val="002652C3"/>
    <w:rsid w:val="0026540A"/>
    <w:rsid w:val="00283E9B"/>
    <w:rsid w:val="002C5EE4"/>
    <w:rsid w:val="00327A1A"/>
    <w:rsid w:val="00351899"/>
    <w:rsid w:val="0038117C"/>
    <w:rsid w:val="00425EF0"/>
    <w:rsid w:val="0044431A"/>
    <w:rsid w:val="004448E3"/>
    <w:rsid w:val="00447A61"/>
    <w:rsid w:val="004537F1"/>
    <w:rsid w:val="0048515F"/>
    <w:rsid w:val="00492C77"/>
    <w:rsid w:val="004D32BD"/>
    <w:rsid w:val="004E0280"/>
    <w:rsid w:val="005112E3"/>
    <w:rsid w:val="00550840"/>
    <w:rsid w:val="00556520"/>
    <w:rsid w:val="0057693D"/>
    <w:rsid w:val="005A1F5F"/>
    <w:rsid w:val="005C3D90"/>
    <w:rsid w:val="005C6158"/>
    <w:rsid w:val="005D11BE"/>
    <w:rsid w:val="005D18DB"/>
    <w:rsid w:val="005D39D1"/>
    <w:rsid w:val="005F6ECC"/>
    <w:rsid w:val="00665734"/>
    <w:rsid w:val="00665766"/>
    <w:rsid w:val="00686605"/>
    <w:rsid w:val="006A34D8"/>
    <w:rsid w:val="006A49A8"/>
    <w:rsid w:val="006D45E9"/>
    <w:rsid w:val="006F1124"/>
    <w:rsid w:val="00704E29"/>
    <w:rsid w:val="0076123F"/>
    <w:rsid w:val="00762B21"/>
    <w:rsid w:val="00774B81"/>
    <w:rsid w:val="00783B41"/>
    <w:rsid w:val="00792949"/>
    <w:rsid w:val="007C2267"/>
    <w:rsid w:val="007E2391"/>
    <w:rsid w:val="00834EEF"/>
    <w:rsid w:val="00860942"/>
    <w:rsid w:val="00871167"/>
    <w:rsid w:val="008B7945"/>
    <w:rsid w:val="0090145A"/>
    <w:rsid w:val="0095212F"/>
    <w:rsid w:val="00955186"/>
    <w:rsid w:val="00984F58"/>
    <w:rsid w:val="009B62E7"/>
    <w:rsid w:val="009E2DFE"/>
    <w:rsid w:val="009E5FD3"/>
    <w:rsid w:val="009F6825"/>
    <w:rsid w:val="00A27851"/>
    <w:rsid w:val="00A278C8"/>
    <w:rsid w:val="00A653B1"/>
    <w:rsid w:val="00A65602"/>
    <w:rsid w:val="00A70DEA"/>
    <w:rsid w:val="00A90907"/>
    <w:rsid w:val="00AA4D05"/>
    <w:rsid w:val="00AE1C48"/>
    <w:rsid w:val="00AF648A"/>
    <w:rsid w:val="00B91DE9"/>
    <w:rsid w:val="00BD3FE5"/>
    <w:rsid w:val="00BE09F0"/>
    <w:rsid w:val="00BE44AD"/>
    <w:rsid w:val="00C05D38"/>
    <w:rsid w:val="00C34669"/>
    <w:rsid w:val="00C60D76"/>
    <w:rsid w:val="00C95C8A"/>
    <w:rsid w:val="00CA4591"/>
    <w:rsid w:val="00CE7630"/>
    <w:rsid w:val="00CE7B19"/>
    <w:rsid w:val="00D15605"/>
    <w:rsid w:val="00D46D44"/>
    <w:rsid w:val="00D9565B"/>
    <w:rsid w:val="00D97ED6"/>
    <w:rsid w:val="00DA53ED"/>
    <w:rsid w:val="00DF3CD0"/>
    <w:rsid w:val="00E11223"/>
    <w:rsid w:val="00E15661"/>
    <w:rsid w:val="00E30BAC"/>
    <w:rsid w:val="00E35821"/>
    <w:rsid w:val="00E41577"/>
    <w:rsid w:val="00E90545"/>
    <w:rsid w:val="00EA630C"/>
    <w:rsid w:val="00EB6D18"/>
    <w:rsid w:val="00EE2107"/>
    <w:rsid w:val="00F04439"/>
    <w:rsid w:val="00F120E5"/>
    <w:rsid w:val="00F52ED5"/>
    <w:rsid w:val="00FA16BC"/>
    <w:rsid w:val="00FA42F6"/>
    <w:rsid w:val="00FA7871"/>
    <w:rsid w:val="00FC13DF"/>
    <w:rsid w:val="00FD3CB5"/>
    <w:rsid w:val="00FF4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97FD"/>
  <w15:docId w15:val="{4442D4E6-179B-4DB4-84C0-062F8BF1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CD0"/>
    <w:pPr>
      <w:spacing w:after="200" w:line="276" w:lineRule="auto"/>
    </w:pPr>
    <w:rPr>
      <w:rFonts w:ascii="Calibri" w:hAnsi="Calibri"/>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F3CD0"/>
    <w:pPr>
      <w:shd w:val="clear" w:color="auto" w:fill="FFFFFF"/>
      <w:spacing w:after="0" w:line="312" w:lineRule="exact"/>
      <w:jc w:val="both"/>
    </w:pPr>
    <w:rPr>
      <w:rFonts w:ascii="Times New Roman" w:hAnsi="Times New Roman" w:cs="Times New Roman"/>
      <w:lang w:eastAsia="en-US"/>
    </w:rPr>
  </w:style>
  <w:style w:type="character" w:customStyle="1" w:styleId="a4">
    <w:name w:val="Основной текст Знак"/>
    <w:basedOn w:val="a0"/>
    <w:link w:val="a3"/>
    <w:uiPriority w:val="99"/>
    <w:semiHidden/>
    <w:rsid w:val="00DF3CD0"/>
    <w:rPr>
      <w:rFonts w:ascii="Times New Roman" w:hAnsi="Times New Roman" w:cs="Times New Roman"/>
      <w:kern w:val="0"/>
      <w:shd w:val="clear" w:color="auto" w:fill="FFFFFF"/>
      <w:lang w:val="ru-RU"/>
    </w:rPr>
  </w:style>
  <w:style w:type="paragraph" w:styleId="a5">
    <w:name w:val="No Spacing"/>
    <w:uiPriority w:val="1"/>
    <w:qFormat/>
    <w:rsid w:val="00DF3CD0"/>
    <w:pPr>
      <w:spacing w:after="0" w:line="240" w:lineRule="auto"/>
    </w:pPr>
    <w:rPr>
      <w:kern w:val="0"/>
    </w:rPr>
  </w:style>
  <w:style w:type="paragraph" w:styleId="a6">
    <w:name w:val="Normal (Web)"/>
    <w:basedOn w:val="a"/>
    <w:uiPriority w:val="99"/>
    <w:unhideWhenUsed/>
    <w:rsid w:val="00DF3CD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F3CD0"/>
    <w:pPr>
      <w:ind w:left="720"/>
      <w:contextualSpacing/>
    </w:pPr>
  </w:style>
  <w:style w:type="character" w:styleId="a8">
    <w:name w:val="Emphasis"/>
    <w:basedOn w:val="a0"/>
    <w:uiPriority w:val="20"/>
    <w:qFormat/>
    <w:rsid w:val="00DF3CD0"/>
    <w:rPr>
      <w:i/>
      <w:iCs/>
    </w:rPr>
  </w:style>
  <w:style w:type="table" w:styleId="a9">
    <w:name w:val="Table Grid"/>
    <w:basedOn w:val="a1"/>
    <w:uiPriority w:val="59"/>
    <w:rsid w:val="00DF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DF3CD0"/>
  </w:style>
  <w:style w:type="paragraph" w:styleId="ab">
    <w:name w:val="header"/>
    <w:basedOn w:val="a"/>
    <w:link w:val="ac"/>
    <w:uiPriority w:val="99"/>
    <w:unhideWhenUsed/>
    <w:rsid w:val="00DF3C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F3CD0"/>
    <w:rPr>
      <w:rFonts w:ascii="Calibri" w:hAnsi="Calibri"/>
      <w:kern w:val="0"/>
      <w:lang w:val="ru-RU" w:eastAsia="ru-RU"/>
    </w:rPr>
  </w:style>
  <w:style w:type="paragraph" w:styleId="ad">
    <w:name w:val="footer"/>
    <w:basedOn w:val="a"/>
    <w:link w:val="ae"/>
    <w:uiPriority w:val="99"/>
    <w:unhideWhenUsed/>
    <w:rsid w:val="00DF3C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F3CD0"/>
    <w:rPr>
      <w:rFonts w:ascii="Calibri" w:hAnsi="Calibri"/>
      <w:kern w:val="0"/>
      <w:lang w:val="ru-RU" w:eastAsia="ru-RU"/>
    </w:rPr>
  </w:style>
  <w:style w:type="paragraph" w:customStyle="1" w:styleId="Default">
    <w:name w:val="Default"/>
    <w:uiPriority w:val="99"/>
    <w:rsid w:val="00AE1C48"/>
    <w:pPr>
      <w:autoSpaceDE w:val="0"/>
      <w:autoSpaceDN w:val="0"/>
      <w:adjustRightInd w:val="0"/>
      <w:spacing w:after="0" w:line="240" w:lineRule="auto"/>
    </w:pPr>
    <w:rPr>
      <w:rFonts w:ascii="Arial" w:eastAsia="Times New Roman" w:hAnsi="Arial" w:cs="Arial"/>
      <w:color w:val="000000"/>
      <w:kern w:val="0"/>
      <w:sz w:val="24"/>
      <w:szCs w:val="24"/>
      <w:lang w:eastAsia="ru-RU"/>
    </w:rPr>
  </w:style>
  <w:style w:type="paragraph" w:styleId="2">
    <w:name w:val="Quote"/>
    <w:basedOn w:val="a"/>
    <w:next w:val="a"/>
    <w:link w:val="20"/>
    <w:uiPriority w:val="29"/>
    <w:qFormat/>
    <w:rsid w:val="00CA4591"/>
    <w:pPr>
      <w:spacing w:before="200" w:after="160"/>
      <w:ind w:left="864" w:right="864"/>
      <w:jc w:val="center"/>
    </w:pPr>
    <w:rPr>
      <w:i/>
      <w:iCs/>
      <w:color w:val="404040" w:themeColor="text1" w:themeTint="BF"/>
    </w:rPr>
  </w:style>
  <w:style w:type="character" w:customStyle="1" w:styleId="20">
    <w:name w:val="Цитата 2 Знак"/>
    <w:basedOn w:val="a0"/>
    <w:link w:val="2"/>
    <w:uiPriority w:val="29"/>
    <w:rsid w:val="00CA4591"/>
    <w:rPr>
      <w:rFonts w:ascii="Calibri" w:hAnsi="Calibri"/>
      <w:i/>
      <w:iCs/>
      <w:color w:val="404040" w:themeColor="text1" w:themeTint="BF"/>
      <w:kern w:val="0"/>
      <w:lang w:eastAsia="ru-RU"/>
    </w:rPr>
  </w:style>
  <w:style w:type="paragraph" w:styleId="af">
    <w:name w:val="Subtitle"/>
    <w:basedOn w:val="a"/>
    <w:next w:val="a"/>
    <w:link w:val="af0"/>
    <w:uiPriority w:val="11"/>
    <w:qFormat/>
    <w:rsid w:val="00CA4591"/>
    <w:pPr>
      <w:numPr>
        <w:ilvl w:val="1"/>
      </w:numPr>
      <w:spacing w:after="160"/>
    </w:pPr>
    <w:rPr>
      <w:rFonts w:asciiTheme="minorHAnsi" w:eastAsiaTheme="minorEastAsia" w:hAnsiTheme="minorHAnsi"/>
      <w:color w:val="5A5A5A" w:themeColor="text1" w:themeTint="A5"/>
      <w:spacing w:val="15"/>
    </w:rPr>
  </w:style>
  <w:style w:type="character" w:customStyle="1" w:styleId="af0">
    <w:name w:val="Подзаголовок Знак"/>
    <w:basedOn w:val="a0"/>
    <w:link w:val="af"/>
    <w:uiPriority w:val="11"/>
    <w:rsid w:val="00CA4591"/>
    <w:rPr>
      <w:rFonts w:eastAsiaTheme="minorEastAsia"/>
      <w:color w:val="5A5A5A" w:themeColor="text1" w:themeTint="A5"/>
      <w:spacing w:val="15"/>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7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F7D2-25B5-4931-8553-89DFF890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10616</Words>
  <Characters>60512</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Victoria</dc:creator>
  <cp:keywords/>
  <dc:description/>
  <cp:lastModifiedBy>Balan Victoria</cp:lastModifiedBy>
  <cp:revision>11</cp:revision>
  <cp:lastPrinted>2024-06-12T07:24:00Z</cp:lastPrinted>
  <dcterms:created xsi:type="dcterms:W3CDTF">2024-06-11T14:16:00Z</dcterms:created>
  <dcterms:modified xsi:type="dcterms:W3CDTF">2024-06-12T07:28:00Z</dcterms:modified>
</cp:coreProperties>
</file>