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2162" w14:textId="77777777" w:rsidR="006F1EEC" w:rsidRDefault="006F1EEC" w:rsidP="006F1E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Sinteza</w:t>
      </w:r>
    </w:p>
    <w:p w14:paraId="1E5790DC" w14:textId="77777777" w:rsidR="006F1EEC" w:rsidRDefault="006F1EEC" w:rsidP="006F1E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recomandărilor prezentate în procesul consultării publice pentru ședința ordinară</w:t>
      </w:r>
    </w:p>
    <w:p w14:paraId="205CFCC0" w14:textId="77777777" w:rsidR="006F1EEC" w:rsidRDefault="006F1EEC" w:rsidP="006F1E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din 15 decembrie 2022, a Consiliului Raional Cantemir </w:t>
      </w:r>
    </w:p>
    <w:p w14:paraId="2A590766" w14:textId="77777777" w:rsidR="006F1EEC" w:rsidRDefault="006F1EEC" w:rsidP="006F1E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347DAFFE" w14:textId="77777777" w:rsidR="006F1EEC" w:rsidRDefault="006F1EEC" w:rsidP="006F1E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23"/>
        <w:gridCol w:w="1946"/>
        <w:gridCol w:w="3376"/>
        <w:gridCol w:w="2000"/>
      </w:tblGrid>
      <w:tr w:rsidR="006F1EEC" w:rsidRPr="00425B0D" w14:paraId="1C72BB9E" w14:textId="77777777" w:rsidTr="001B2E7F">
        <w:trPr>
          <w:trHeight w:val="219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783E" w14:textId="28E33CF6" w:rsidR="006F1EEC" w:rsidRDefault="006F1EEC" w:rsidP="001B2E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Denumirea proiectului de decizie: </w:t>
            </w:r>
            <w:r w:rsidRPr="006F1E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 completarea deciziei Consiliului raional nr. 04/03-XXVII din 07.10.2022.</w:t>
            </w:r>
          </w:p>
        </w:tc>
      </w:tr>
      <w:tr w:rsidR="006F1EEC" w14:paraId="1C60866D" w14:textId="77777777" w:rsidTr="001B2E7F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4EBF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Recomandarea</w:t>
            </w:r>
          </w:p>
          <w:p w14:paraId="6C9DF7FC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recepționată</w:t>
            </w:r>
          </w:p>
          <w:p w14:paraId="033F6F78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prin (email, poșta,</w:t>
            </w:r>
          </w:p>
          <w:p w14:paraId="33A3F7E1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pagina web, telefon,</w:t>
            </w:r>
          </w:p>
          <w:p w14:paraId="34694FCD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audierea publică,</w:t>
            </w:r>
          </w:p>
          <w:p w14:paraId="47274CE1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sondaj de opinie,</w:t>
            </w:r>
          </w:p>
          <w:p w14:paraId="49BD32AC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grup de lucru ș.a)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CFA4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Autorul</w:t>
            </w:r>
          </w:p>
          <w:p w14:paraId="1623BAA5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0D5A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Poziția subdiviziunii</w:t>
            </w:r>
          </w:p>
          <w:p w14:paraId="1059257E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 (acceptarea sau</w:t>
            </w:r>
          </w:p>
          <w:p w14:paraId="4700068C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respingerea</w:t>
            </w:r>
          </w:p>
          <w:p w14:paraId="67081667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recomandării/opiniei/sugestiei)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5CB0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Argumentarea în</w:t>
            </w:r>
          </w:p>
          <w:p w14:paraId="72009BA9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cazul respingerii</w:t>
            </w:r>
          </w:p>
        </w:tc>
      </w:tr>
    </w:tbl>
    <w:p w14:paraId="3E11C9F5" w14:textId="77777777" w:rsidR="006F1EEC" w:rsidRDefault="006F1EEC" w:rsidP="006F1EEC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4B7D84FC" w14:textId="77777777" w:rsidR="006F1EEC" w:rsidRDefault="006F1EEC" w:rsidP="006F1E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Informație</w:t>
      </w:r>
    </w:p>
    <w:p w14:paraId="29638E3E" w14:textId="77777777" w:rsidR="006F1EEC" w:rsidRDefault="006F1EEC" w:rsidP="006F1E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privind inițierea proiectului de decizie sus menționat și rezultatele consultării publice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B549A11" w14:textId="77777777" w:rsidR="006F1EEC" w:rsidRPr="00425B0D" w:rsidRDefault="006F1EEC" w:rsidP="006F1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inițierea consultării publice, elaborat de </w:t>
      </w:r>
      <w:r w:rsidRPr="00425B0D">
        <w:rPr>
          <w:rFonts w:ascii="Times New Roman" w:hAnsi="Times New Roman" w:cs="Times New Roman"/>
          <w:sz w:val="24"/>
          <w:szCs w:val="24"/>
          <w:lang w:val="ro-MD"/>
        </w:rPr>
        <w:t>Direcția Asistență Socială și Protecția Familiei Cantemir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fost plasat pe pagina-web la data de 17.11.2022  </w:t>
      </w:r>
      <w:hyperlink r:id="rId4" w:history="1">
        <w:r w:rsidRPr="00E66626">
          <w:rPr>
            <w:rStyle w:val="a3"/>
            <w:lang w:val="en-US"/>
          </w:rPr>
          <w:t>https://www.cantemir.md/anunturi/anunt-de-intentie-proiectelor-de-decizie-daspf/</w:t>
        </w:r>
      </w:hyperlink>
      <w:r>
        <w:rPr>
          <w:lang w:val="en-US"/>
        </w:rPr>
        <w:t xml:space="preserve"> </w:t>
      </w:r>
    </w:p>
    <w:p w14:paraId="27A76B33" w14:textId="77777777" w:rsidR="006F1EEC" w:rsidRPr="00425B0D" w:rsidRDefault="006F1EEC" w:rsidP="006F1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consultarea publică a proiectului de decizie a fost plasat pe pagina-web la data de 18.11.2022 </w:t>
      </w:r>
      <w:hyperlink r:id="rId5" w:history="1">
        <w:r w:rsidRPr="00E66626">
          <w:rPr>
            <w:rStyle w:val="a3"/>
            <w:lang w:val="en-US"/>
          </w:rPr>
          <w:t>https://www.cantemir.md/anunturi/anunt-privind-organizarea-consultarilor-publice-daspf/</w:t>
        </w:r>
      </w:hyperlink>
      <w:r>
        <w:rPr>
          <w:lang w:val="en-US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83"/>
        <w:gridCol w:w="2538"/>
        <w:gridCol w:w="1851"/>
        <w:gridCol w:w="1390"/>
        <w:gridCol w:w="2783"/>
      </w:tblGrid>
      <w:tr w:rsidR="006F1EEC" w14:paraId="49E84B15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4217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Nr.or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5FE6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Indicatori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B17A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Numărul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74A1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Comentarii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2020" w14:textId="77777777" w:rsidR="006F1EEC" w:rsidRDefault="006F1EEC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Notă</w:t>
            </w:r>
          </w:p>
        </w:tc>
      </w:tr>
      <w:tr w:rsidR="006F1EEC" w:rsidRPr="00425B0D" w14:paraId="126A30FB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4E33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F81B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al întrunirilor</w:t>
            </w:r>
          </w:p>
          <w:p w14:paraId="0A6C0E23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consultative,</w:t>
            </w:r>
          </w:p>
          <w:p w14:paraId="6E66FE86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inclusiv: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229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C87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2245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numărul ședințelor, dezbaterilor publice desfășurate în scopul colectării recomandărilor din partea</w:t>
            </w:r>
          </w:p>
          <w:p w14:paraId="0497A75D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societății civile (cetățeni, asociații constituite în corespundere cu legea, persoane juridice de</w:t>
            </w:r>
          </w:p>
          <w:p w14:paraId="48FC4EDC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drept privat, care vor fi afectați, sau ar putea fi afectați de adoptarea deciziei și care pot influiența procesul decizional).</w:t>
            </w:r>
          </w:p>
        </w:tc>
      </w:tr>
      <w:tr w:rsidR="006F1EEC" w14:paraId="67C6AD49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C59C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9C88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audieri publice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E35A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B449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E07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F1EEC" w14:paraId="14931DB8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B2F1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B732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dezbateri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C55D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7694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AD8F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F1EEC" w14:paraId="037495B8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DC5B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77F5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ședințe ale grupului de lucru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D73C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DB7B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F0D9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F1EEC" w14:paraId="5F818877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213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F83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altele (plasarea pentru accesul publicului larg pe pagina-web oficială, expediat prin e-mail părților interesate)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41E9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6203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C2D0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F1EEC" w:rsidRPr="00425B0D" w14:paraId="52C9258D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3472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AC85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recepționate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1926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8E70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2B0A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va include numărul</w:t>
            </w:r>
          </w:p>
          <w:p w14:paraId="284DFBFF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propunerilor, recomandărilor parvenite exclusiv din partea părții interesate, cu excepția celor parvenite din partea autorității administrației publice.</w:t>
            </w:r>
          </w:p>
        </w:tc>
      </w:tr>
      <w:tr w:rsidR="006F1EEC" w:rsidRPr="00425B0D" w14:paraId="12D95106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69BE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577F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incluse</w:t>
            </w:r>
          </w:p>
          <w:p w14:paraId="421C62D3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proiectul de decizie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21A0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E353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A5B8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 reflectat numărul propunerilor care au parvenit din partea părților interesate și luate în considerație la definitivarea proiectului, cu excepția celor parvenite din partea autorității publice.</w:t>
            </w:r>
          </w:p>
        </w:tc>
      </w:tr>
      <w:tr w:rsidR="006F1EEC" w:rsidRPr="00425B0D" w14:paraId="5D4DA3B9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0A1A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66C2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părților interesate</w:t>
            </w:r>
          </w:p>
          <w:p w14:paraId="4378D5C0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implicate în procesul de</w:t>
            </w:r>
          </w:p>
          <w:p w14:paraId="0DAD0636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consultare a proiectului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08D4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Consiliul raional Cantemir, organizațiile, instituțiile publice a căror fondator este Consiliul raional, beneficiarii serviciilor publice, angajații acestor servicii, societatea civilă.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843B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B5C2" w14:textId="77777777" w:rsidR="006F1EEC" w:rsidRDefault="006F1EEC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lista părților interesate cu care a fost consultat proiectul de decizie.</w:t>
            </w:r>
          </w:p>
        </w:tc>
      </w:tr>
    </w:tbl>
    <w:p w14:paraId="068EDEA8" w14:textId="77777777" w:rsidR="006F1EEC" w:rsidRDefault="006F1EEC" w:rsidP="006F1EEC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32007C78" w14:textId="77777777" w:rsidR="006F1EEC" w:rsidRDefault="006F1EEC" w:rsidP="006F1EEC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57B3CC3A" w14:textId="77777777" w:rsidR="006F1EEC" w:rsidRDefault="006F1EEC" w:rsidP="006F1EEC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27AEB599" w14:textId="77777777" w:rsidR="006F1EEC" w:rsidRDefault="006F1EEC" w:rsidP="006F1EEC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Numele, prenumele persoanei desemnată</w:t>
      </w:r>
    </w:p>
    <w:p w14:paraId="747970F7" w14:textId="77777777" w:rsidR="006F1EEC" w:rsidRPr="00425B0D" w:rsidRDefault="006F1EEC" w:rsidP="006F1EEC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responsabilă de organizarea procesului de consultare publică   /semnat/      Sergiu BUTUC</w:t>
      </w:r>
    </w:p>
    <w:p w14:paraId="71EFB162" w14:textId="77777777" w:rsidR="006F1EEC" w:rsidRPr="00943F6B" w:rsidRDefault="006F1EEC" w:rsidP="006F1EEC">
      <w:pPr>
        <w:rPr>
          <w:lang w:val="en-US"/>
        </w:rPr>
      </w:pPr>
    </w:p>
    <w:p w14:paraId="3EBDC975" w14:textId="77777777" w:rsidR="004043DB" w:rsidRPr="006F1EEC" w:rsidRDefault="004043DB">
      <w:pPr>
        <w:rPr>
          <w:lang w:val="en-US"/>
        </w:rPr>
      </w:pPr>
    </w:p>
    <w:sectPr w:rsidR="004043DB" w:rsidRPr="006F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33"/>
    <w:rsid w:val="004043DB"/>
    <w:rsid w:val="006F1EEC"/>
    <w:rsid w:val="00E6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EC2C"/>
  <w15:chartTrackingRefBased/>
  <w15:docId w15:val="{41CD381C-9664-4546-8E36-A57E4129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EE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F1E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temir.md/anunturi/anunt-privind-organizarea-consultarilor-publice-daspf/" TargetMode="External"/><Relationship Id="rId4" Type="http://schemas.openxmlformats.org/officeDocument/2006/relationships/hyperlink" Target="https://www.cantemir.md/anunturi/anunt-de-intentie-proiectelor-de-decizie-dasp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2022-12-29T11:30:00Z</dcterms:created>
  <dcterms:modified xsi:type="dcterms:W3CDTF">2022-12-29T11:31:00Z</dcterms:modified>
</cp:coreProperties>
</file>