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1A5" w:rsidRDefault="008201A5" w:rsidP="008201A5">
      <w:pPr>
        <w:ind w:right="360"/>
        <w:jc w:val="right"/>
        <w:rPr>
          <w:b/>
          <w:lang w:val="ro-RO"/>
        </w:rPr>
      </w:pPr>
      <w:r>
        <w:rPr>
          <w:sz w:val="28"/>
          <w:szCs w:val="28"/>
          <w:lang w:val="ro-RO"/>
        </w:rPr>
        <w:t xml:space="preserve">                                                                                             </w:t>
      </w:r>
      <w:r>
        <w:rPr>
          <w:b/>
          <w:lang w:val="ro-RO"/>
        </w:rPr>
        <w:t>Anexă</w:t>
      </w:r>
    </w:p>
    <w:p w:rsidR="008201A5" w:rsidRDefault="008201A5" w:rsidP="008201A5">
      <w:pPr>
        <w:ind w:right="360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la decizia consiliului raional </w:t>
      </w:r>
    </w:p>
    <w:p w:rsidR="008201A5" w:rsidRDefault="008201A5" w:rsidP="008201A5">
      <w:pPr>
        <w:ind w:right="360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nr. 0</w:t>
      </w:r>
      <w:r w:rsidR="00917E21">
        <w:rPr>
          <w:b/>
          <w:lang w:val="ro-RO"/>
        </w:rPr>
        <w:t>1</w:t>
      </w:r>
      <w:r>
        <w:rPr>
          <w:b/>
          <w:lang w:val="ro-RO"/>
        </w:rPr>
        <w:t>/ -XXVII din 2</w:t>
      </w:r>
      <w:r w:rsidR="00917E21">
        <w:rPr>
          <w:b/>
          <w:lang w:val="ro-RO"/>
        </w:rPr>
        <w:t>4</w:t>
      </w:r>
      <w:r>
        <w:rPr>
          <w:b/>
          <w:lang w:val="ro-RO"/>
        </w:rPr>
        <w:t>.0</w:t>
      </w:r>
      <w:r w:rsidR="00917E21">
        <w:rPr>
          <w:b/>
          <w:lang w:val="ro-RO"/>
        </w:rPr>
        <w:t>3</w:t>
      </w:r>
      <w:r>
        <w:rPr>
          <w:b/>
          <w:lang w:val="ro-RO"/>
        </w:rPr>
        <w:t>.202</w:t>
      </w:r>
      <w:r w:rsidR="00917E21">
        <w:rPr>
          <w:b/>
          <w:lang w:val="ro-RO"/>
        </w:rPr>
        <w:t>2</w:t>
      </w:r>
    </w:p>
    <w:p w:rsidR="008201A5" w:rsidRDefault="008201A5" w:rsidP="008201A5">
      <w:pPr>
        <w:ind w:right="360"/>
        <w:rPr>
          <w:b/>
          <w:lang w:val="ro-RO"/>
        </w:rPr>
      </w:pPr>
    </w:p>
    <w:p w:rsidR="008201A5" w:rsidRDefault="008201A5" w:rsidP="008201A5">
      <w:pPr>
        <w:tabs>
          <w:tab w:val="left" w:pos="0"/>
        </w:tabs>
        <w:ind w:right="360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N O T Ă</w:t>
      </w:r>
      <w:r w:rsidR="001B7544">
        <w:rPr>
          <w:b/>
          <w:sz w:val="28"/>
          <w:szCs w:val="28"/>
          <w:lang w:val="ro-RO"/>
        </w:rPr>
        <w:t xml:space="preserve">  I N F O R M A T I V Ă</w:t>
      </w:r>
      <w:r>
        <w:rPr>
          <w:b/>
          <w:sz w:val="28"/>
          <w:szCs w:val="28"/>
          <w:lang w:val="ro-RO"/>
        </w:rPr>
        <w:t xml:space="preserve"> </w:t>
      </w:r>
    </w:p>
    <w:p w:rsidR="008201A5" w:rsidRDefault="008201A5" w:rsidP="008201A5">
      <w:pPr>
        <w:ind w:right="360"/>
        <w:jc w:val="both"/>
        <w:rPr>
          <w:color w:val="000000"/>
          <w:shd w:val="clear" w:color="auto" w:fill="FFFFFF"/>
          <w:lang w:val="en-US"/>
        </w:rPr>
      </w:pPr>
      <w:r>
        <w:rPr>
          <w:lang w:val="ro-RO"/>
        </w:rPr>
        <w:t xml:space="preserve">despre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executarea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decizii</w:t>
      </w:r>
      <w:r w:rsidR="00917E21">
        <w:rPr>
          <w:lang w:val="en-US"/>
        </w:rPr>
        <w:t>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nr.</w:t>
      </w:r>
      <w:r>
        <w:rPr>
          <w:color w:val="000000"/>
          <w:shd w:val="clear" w:color="auto" w:fill="FFFFFF"/>
          <w:lang w:val="en-US"/>
        </w:rPr>
        <w:t>0</w:t>
      </w:r>
      <w:r w:rsidR="00917E21">
        <w:rPr>
          <w:color w:val="000000"/>
          <w:shd w:val="clear" w:color="auto" w:fill="FFFFFF"/>
          <w:lang w:val="en-US"/>
        </w:rPr>
        <w:t>5</w:t>
      </w:r>
      <w:r>
        <w:rPr>
          <w:color w:val="000000"/>
          <w:shd w:val="clear" w:color="auto" w:fill="FFFFFF"/>
          <w:lang w:val="en-US"/>
        </w:rPr>
        <w:t>/</w:t>
      </w:r>
      <w:r w:rsidR="00917E21">
        <w:rPr>
          <w:color w:val="000000"/>
          <w:shd w:val="clear" w:color="auto" w:fill="FFFFFF"/>
          <w:lang w:val="en-US"/>
        </w:rPr>
        <w:t>3</w:t>
      </w:r>
      <w:r>
        <w:rPr>
          <w:color w:val="000000"/>
          <w:shd w:val="clear" w:color="auto" w:fill="FFFFFF"/>
          <w:lang w:val="en-US"/>
        </w:rPr>
        <w:t xml:space="preserve">3-XXVII din </w:t>
      </w:r>
      <w:r w:rsidR="00917E21">
        <w:rPr>
          <w:color w:val="000000"/>
          <w:shd w:val="clear" w:color="auto" w:fill="FFFFFF"/>
          <w:lang w:val="en-US"/>
        </w:rPr>
        <w:t>3</w:t>
      </w:r>
      <w:r>
        <w:rPr>
          <w:color w:val="000000"/>
          <w:shd w:val="clear" w:color="auto" w:fill="FFFFFF"/>
          <w:lang w:val="en-US"/>
        </w:rPr>
        <w:t>0.</w:t>
      </w:r>
      <w:r w:rsidR="00917E21">
        <w:rPr>
          <w:color w:val="000000"/>
          <w:shd w:val="clear" w:color="auto" w:fill="FFFFFF"/>
          <w:lang w:val="en-US"/>
        </w:rPr>
        <w:t>09</w:t>
      </w:r>
      <w:r>
        <w:rPr>
          <w:color w:val="000000"/>
          <w:shd w:val="clear" w:color="auto" w:fill="FFFFFF"/>
          <w:lang w:val="en-US"/>
        </w:rPr>
        <w:t>.202</w:t>
      </w:r>
      <w:r w:rsidR="00917E21">
        <w:rPr>
          <w:color w:val="000000"/>
          <w:shd w:val="clear" w:color="auto" w:fill="FFFFFF"/>
          <w:lang w:val="en-US"/>
        </w:rPr>
        <w:t>1</w:t>
      </w:r>
      <w:r>
        <w:rPr>
          <w:color w:val="000000"/>
          <w:shd w:val="clear" w:color="auto" w:fill="FFFFFF"/>
          <w:lang w:val="en-US"/>
        </w:rPr>
        <w:t xml:space="preserve">,, Cu </w:t>
      </w:r>
      <w:proofErr w:type="spellStart"/>
      <w:r>
        <w:rPr>
          <w:color w:val="000000"/>
          <w:shd w:val="clear" w:color="auto" w:fill="FFFFFF"/>
          <w:lang w:val="en-US"/>
        </w:rPr>
        <w:t>privire</w:t>
      </w:r>
      <w:proofErr w:type="spellEnd"/>
      <w:r>
        <w:rPr>
          <w:color w:val="000000"/>
          <w:shd w:val="clear" w:color="auto" w:fill="FFFFFF"/>
          <w:lang w:val="en-US"/>
        </w:rPr>
        <w:t xml:space="preserve"> la </w:t>
      </w:r>
      <w:proofErr w:type="spellStart"/>
      <w:r w:rsidR="00917E21">
        <w:rPr>
          <w:color w:val="000000"/>
          <w:shd w:val="clear" w:color="auto" w:fill="FFFFFF"/>
          <w:lang w:val="en-US"/>
        </w:rPr>
        <w:t>aprobarea</w:t>
      </w:r>
      <w:proofErr w:type="spellEnd"/>
      <w:r w:rsidR="00917E21"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programul</w:t>
      </w:r>
      <w:r w:rsidR="00917E21">
        <w:rPr>
          <w:color w:val="000000"/>
          <w:shd w:val="clear" w:color="auto" w:fill="FFFFFF"/>
          <w:lang w:val="en-US"/>
        </w:rPr>
        <w:t>ui</w:t>
      </w:r>
      <w:proofErr w:type="spellEnd"/>
      <w:r>
        <w:rPr>
          <w:color w:val="000000"/>
          <w:shd w:val="clear" w:color="auto" w:fill="FFFFFF"/>
          <w:lang w:val="en-US"/>
        </w:rPr>
        <w:t xml:space="preserve"> de </w:t>
      </w:r>
      <w:proofErr w:type="spellStart"/>
      <w:r>
        <w:rPr>
          <w:color w:val="000000"/>
          <w:shd w:val="clear" w:color="auto" w:fill="FFFFFF"/>
          <w:lang w:val="en-US"/>
        </w:rPr>
        <w:t>activitate</w:t>
      </w:r>
      <w:proofErr w:type="spellEnd"/>
      <w:r>
        <w:rPr>
          <w:color w:val="000000"/>
          <w:shd w:val="clear" w:color="auto" w:fill="FFFFFF"/>
          <w:lang w:val="en-US"/>
        </w:rPr>
        <w:t xml:space="preserve"> a </w:t>
      </w:r>
      <w:proofErr w:type="spellStart"/>
      <w:r w:rsidR="00917E21">
        <w:rPr>
          <w:color w:val="000000"/>
          <w:shd w:val="clear" w:color="auto" w:fill="FFFFFF"/>
          <w:lang w:val="en-US"/>
        </w:rPr>
        <w:t>subdiviziuniilor</w:t>
      </w:r>
      <w:proofErr w:type="spellEnd"/>
      <w:r w:rsidR="00917E21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917E21">
        <w:rPr>
          <w:color w:val="000000"/>
          <w:shd w:val="clear" w:color="auto" w:fill="FFFFFF"/>
          <w:lang w:val="en-US"/>
        </w:rPr>
        <w:t>consiliului</w:t>
      </w:r>
      <w:proofErr w:type="spellEnd"/>
      <w:r w:rsidR="00917E21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917E21">
        <w:rPr>
          <w:color w:val="000000"/>
          <w:shd w:val="clear" w:color="auto" w:fill="FFFFFF"/>
          <w:lang w:val="en-US"/>
        </w:rPr>
        <w:t>raional</w:t>
      </w:r>
      <w:proofErr w:type="spellEnd"/>
      <w:r w:rsidR="00917E21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917E21">
        <w:rPr>
          <w:color w:val="000000"/>
          <w:shd w:val="clear" w:color="auto" w:fill="FFFFFF"/>
          <w:lang w:val="en-US"/>
        </w:rPr>
        <w:t>și</w:t>
      </w:r>
      <w:proofErr w:type="spellEnd"/>
      <w:r w:rsidR="00917E21">
        <w:rPr>
          <w:color w:val="000000"/>
          <w:shd w:val="clear" w:color="auto" w:fill="FFFFFF"/>
          <w:lang w:val="en-US"/>
        </w:rPr>
        <w:t xml:space="preserve"> al </w:t>
      </w:r>
      <w:proofErr w:type="spellStart"/>
      <w:r>
        <w:rPr>
          <w:color w:val="000000"/>
          <w:shd w:val="clear" w:color="auto" w:fill="FFFFFF"/>
          <w:lang w:val="en-US"/>
        </w:rPr>
        <w:t>aparatului</w:t>
      </w:r>
      <w:proofErr w:type="spellEnd"/>
      <w:r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președintelui</w:t>
      </w:r>
      <w:proofErr w:type="spellEnd"/>
      <w:r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raionului</w:t>
      </w:r>
      <w:proofErr w:type="spellEnd"/>
      <w:r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pe</w:t>
      </w:r>
      <w:proofErr w:type="spellEnd"/>
      <w:r>
        <w:rPr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color w:val="000000"/>
          <w:shd w:val="clear" w:color="auto" w:fill="FFFFFF"/>
          <w:lang w:val="en-US"/>
        </w:rPr>
        <w:t>semestrul</w:t>
      </w:r>
      <w:proofErr w:type="spellEnd"/>
      <w:r>
        <w:rPr>
          <w:color w:val="000000"/>
          <w:shd w:val="clear" w:color="auto" w:fill="FFFFFF"/>
          <w:lang w:val="en-US"/>
        </w:rPr>
        <w:t xml:space="preserve"> </w:t>
      </w:r>
      <w:r w:rsidR="00917E21">
        <w:rPr>
          <w:color w:val="000000"/>
          <w:shd w:val="clear" w:color="auto" w:fill="FFFFFF"/>
          <w:lang w:val="en-US"/>
        </w:rPr>
        <w:t>I</w:t>
      </w:r>
      <w:r>
        <w:rPr>
          <w:color w:val="000000"/>
          <w:shd w:val="clear" w:color="auto" w:fill="FFFFFF"/>
          <w:lang w:val="en-US"/>
        </w:rPr>
        <w:t xml:space="preserve">I, </w:t>
      </w:r>
      <w:proofErr w:type="spellStart"/>
      <w:r>
        <w:rPr>
          <w:color w:val="000000"/>
          <w:shd w:val="clear" w:color="auto" w:fill="FFFFFF"/>
          <w:lang w:val="en-US"/>
        </w:rPr>
        <w:t>anul</w:t>
      </w:r>
      <w:proofErr w:type="spellEnd"/>
      <w:r>
        <w:rPr>
          <w:color w:val="000000"/>
          <w:shd w:val="clear" w:color="auto" w:fill="FFFFFF"/>
          <w:lang w:val="en-US"/>
        </w:rPr>
        <w:t xml:space="preserve"> 2021,,</w:t>
      </w:r>
      <w:r w:rsidR="00917E21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917E21">
        <w:rPr>
          <w:color w:val="000000"/>
          <w:shd w:val="clear" w:color="auto" w:fill="FFFFFF"/>
          <w:lang w:val="en-US"/>
        </w:rPr>
        <w:t>și</w:t>
      </w:r>
      <w:proofErr w:type="spellEnd"/>
      <w:r w:rsidR="00917E21">
        <w:rPr>
          <w:color w:val="000000"/>
          <w:shd w:val="clear" w:color="auto" w:fill="FFFFFF"/>
          <w:lang w:val="en-US"/>
        </w:rPr>
        <w:t xml:space="preserve"> nr.</w:t>
      </w:r>
      <w:r w:rsidR="00F62AC8">
        <w:rPr>
          <w:color w:val="000000"/>
          <w:shd w:val="clear" w:color="auto" w:fill="FFFFFF"/>
          <w:lang w:val="en-US"/>
        </w:rPr>
        <w:t xml:space="preserve">07/12-XXVII din 10.12.2020,,Cu </w:t>
      </w:r>
      <w:proofErr w:type="spellStart"/>
      <w:r w:rsidR="00F62AC8">
        <w:rPr>
          <w:color w:val="000000"/>
          <w:shd w:val="clear" w:color="auto" w:fill="FFFFFF"/>
          <w:lang w:val="en-US"/>
        </w:rPr>
        <w:t>privire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la </w:t>
      </w:r>
      <w:proofErr w:type="spellStart"/>
      <w:r w:rsidR="00F62AC8">
        <w:rPr>
          <w:color w:val="000000"/>
          <w:shd w:val="clear" w:color="auto" w:fill="FFFFFF"/>
          <w:lang w:val="en-US"/>
        </w:rPr>
        <w:t>Programul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de </w:t>
      </w:r>
      <w:proofErr w:type="spellStart"/>
      <w:r w:rsidR="00F62AC8">
        <w:rPr>
          <w:color w:val="000000"/>
          <w:shd w:val="clear" w:color="auto" w:fill="FFFFFF"/>
          <w:lang w:val="en-US"/>
        </w:rPr>
        <w:t>activitate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al </w:t>
      </w:r>
      <w:proofErr w:type="spellStart"/>
      <w:r w:rsidR="00F62AC8">
        <w:rPr>
          <w:color w:val="000000"/>
          <w:shd w:val="clear" w:color="auto" w:fill="FFFFFF"/>
          <w:lang w:val="en-US"/>
        </w:rPr>
        <w:t>aparatului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62AC8">
        <w:rPr>
          <w:color w:val="000000"/>
          <w:shd w:val="clear" w:color="auto" w:fill="FFFFFF"/>
          <w:lang w:val="en-US"/>
        </w:rPr>
        <w:t>președintelui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62AC8">
        <w:rPr>
          <w:color w:val="000000"/>
          <w:shd w:val="clear" w:color="auto" w:fill="FFFFFF"/>
          <w:lang w:val="en-US"/>
        </w:rPr>
        <w:t>raionului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62AC8">
        <w:rPr>
          <w:color w:val="000000"/>
          <w:shd w:val="clear" w:color="auto" w:fill="FFFFFF"/>
          <w:lang w:val="en-US"/>
        </w:rPr>
        <w:t>și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62AC8">
        <w:rPr>
          <w:color w:val="000000"/>
          <w:shd w:val="clear" w:color="auto" w:fill="FFFFFF"/>
          <w:lang w:val="en-US"/>
        </w:rPr>
        <w:t>subdiviziunilor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62AC8">
        <w:rPr>
          <w:color w:val="000000"/>
          <w:shd w:val="clear" w:color="auto" w:fill="FFFFFF"/>
          <w:lang w:val="en-US"/>
        </w:rPr>
        <w:t>consiliului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62AC8">
        <w:rPr>
          <w:color w:val="000000"/>
          <w:shd w:val="clear" w:color="auto" w:fill="FFFFFF"/>
          <w:lang w:val="en-US"/>
        </w:rPr>
        <w:t>raional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62AC8">
        <w:rPr>
          <w:color w:val="000000"/>
          <w:shd w:val="clear" w:color="auto" w:fill="FFFFFF"/>
          <w:lang w:val="en-US"/>
        </w:rPr>
        <w:t>pe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</w:t>
      </w:r>
      <w:proofErr w:type="spellStart"/>
      <w:r w:rsidR="00F62AC8">
        <w:rPr>
          <w:color w:val="000000"/>
          <w:shd w:val="clear" w:color="auto" w:fill="FFFFFF"/>
          <w:lang w:val="en-US"/>
        </w:rPr>
        <w:t>anul</w:t>
      </w:r>
      <w:proofErr w:type="spellEnd"/>
      <w:r w:rsidR="00F62AC8">
        <w:rPr>
          <w:color w:val="000000"/>
          <w:shd w:val="clear" w:color="auto" w:fill="FFFFFF"/>
          <w:lang w:val="en-US"/>
        </w:rPr>
        <w:t xml:space="preserve"> 2021,,.</w:t>
      </w:r>
    </w:p>
    <w:p w:rsidR="008201A5" w:rsidRDefault="008201A5" w:rsidP="008201A5">
      <w:pPr>
        <w:ind w:right="360"/>
        <w:jc w:val="both"/>
        <w:rPr>
          <w:b/>
          <w:sz w:val="28"/>
          <w:szCs w:val="28"/>
          <w:lang w:val="ro-RO"/>
        </w:rPr>
      </w:pPr>
    </w:p>
    <w:p w:rsidR="008201A5" w:rsidRDefault="008201A5" w:rsidP="008201A5">
      <w:pPr>
        <w:jc w:val="both"/>
        <w:rPr>
          <w:lang w:val="en-US"/>
        </w:rPr>
      </w:pPr>
      <w:r>
        <w:rPr>
          <w:lang w:val="en-US"/>
        </w:rPr>
        <w:t xml:space="preserve">  </w:t>
      </w:r>
      <w:proofErr w:type="spellStart"/>
      <w:r w:rsidR="0029222A">
        <w:rPr>
          <w:lang w:val="en-US"/>
        </w:rPr>
        <w:t>Suplimentar</w:t>
      </w:r>
      <w:proofErr w:type="spellEnd"/>
      <w:r w:rsidR="0029222A">
        <w:rPr>
          <w:lang w:val="en-US"/>
        </w:rPr>
        <w:t xml:space="preserve"> la </w:t>
      </w:r>
      <w:proofErr w:type="spellStart"/>
      <w:r w:rsidR="0029222A">
        <w:rPr>
          <w:lang w:val="en-US"/>
        </w:rPr>
        <w:t>informațiile</w:t>
      </w:r>
      <w:proofErr w:type="spellEnd"/>
      <w:r w:rsidR="0029222A">
        <w:rPr>
          <w:lang w:val="en-US"/>
        </w:rPr>
        <w:t xml:space="preserve"> </w:t>
      </w:r>
      <w:proofErr w:type="spellStart"/>
      <w:r w:rsidR="00D614B5">
        <w:rPr>
          <w:lang w:val="en-US"/>
        </w:rPr>
        <w:t>prezentate</w:t>
      </w:r>
      <w:proofErr w:type="spellEnd"/>
      <w:r w:rsidR="00D614B5">
        <w:rPr>
          <w:lang w:val="en-US"/>
        </w:rPr>
        <w:t xml:space="preserve"> </w:t>
      </w:r>
      <w:proofErr w:type="spellStart"/>
      <w:r w:rsidR="00D614B5">
        <w:rPr>
          <w:lang w:val="en-US"/>
        </w:rPr>
        <w:t>în</w:t>
      </w:r>
      <w:proofErr w:type="spellEnd"/>
      <w:r w:rsidR="00D614B5">
        <w:rPr>
          <w:lang w:val="en-US"/>
        </w:rPr>
        <w:t xml:space="preserve"> </w:t>
      </w:r>
      <w:proofErr w:type="spellStart"/>
      <w:r w:rsidR="00D614B5">
        <w:rPr>
          <w:lang w:val="en-US"/>
        </w:rPr>
        <w:t>ședința</w:t>
      </w:r>
      <w:proofErr w:type="spellEnd"/>
      <w:r w:rsidR="00D614B5">
        <w:rPr>
          <w:lang w:val="en-US"/>
        </w:rPr>
        <w:t xml:space="preserve"> din 10.12.202</w:t>
      </w:r>
      <w:r w:rsidR="00847370">
        <w:rPr>
          <w:lang w:val="en-US"/>
        </w:rPr>
        <w:t>1</w:t>
      </w:r>
      <w:r w:rsidR="00D614B5">
        <w:rPr>
          <w:lang w:val="en-US"/>
        </w:rPr>
        <w:t xml:space="preserve"> </w:t>
      </w:r>
      <w:proofErr w:type="spellStart"/>
      <w:r w:rsidR="00D614B5">
        <w:rPr>
          <w:lang w:val="en-US"/>
        </w:rPr>
        <w:t>pentru</w:t>
      </w:r>
      <w:proofErr w:type="spellEnd"/>
      <w:r w:rsidR="0029222A">
        <w:rPr>
          <w:lang w:val="en-US"/>
        </w:rPr>
        <w:t xml:space="preserve"> </w:t>
      </w:r>
      <w:proofErr w:type="spellStart"/>
      <w:r w:rsidR="0029222A">
        <w:rPr>
          <w:lang w:val="en-US"/>
        </w:rPr>
        <w:t>semestrul</w:t>
      </w:r>
      <w:proofErr w:type="spellEnd"/>
      <w:r w:rsidR="0029222A">
        <w:rPr>
          <w:lang w:val="en-US"/>
        </w:rPr>
        <w:t xml:space="preserve"> I al </w:t>
      </w:r>
      <w:proofErr w:type="spellStart"/>
      <w:r w:rsidR="0029222A">
        <w:rPr>
          <w:lang w:val="en-US"/>
        </w:rPr>
        <w:t>anului</w:t>
      </w:r>
      <w:proofErr w:type="spellEnd"/>
      <w:r w:rsidR="0029222A">
        <w:rPr>
          <w:lang w:val="en-US"/>
        </w:rPr>
        <w:t xml:space="preserve"> 2021</w:t>
      </w:r>
      <w:proofErr w:type="gramStart"/>
      <w:r w:rsidR="00CC7AEF">
        <w:rPr>
          <w:lang w:val="en-US"/>
        </w:rPr>
        <w:t xml:space="preserve">, </w:t>
      </w:r>
      <w:r w:rsidR="0029222A">
        <w:rPr>
          <w:lang w:val="en-US"/>
        </w:rPr>
        <w:t xml:space="preserve"> </w:t>
      </w:r>
      <w:proofErr w:type="spellStart"/>
      <w:r w:rsidR="0029222A">
        <w:rPr>
          <w:lang w:val="en-US"/>
        </w:rPr>
        <w:t>a</w:t>
      </w:r>
      <w:r>
        <w:rPr>
          <w:lang w:val="en-US"/>
        </w:rPr>
        <w:t>paratul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preşedintelui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raionului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înregistrat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următoarele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rezultate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acțiunilor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realiza</w:t>
      </w:r>
      <w:r w:rsidR="00F62AC8">
        <w:rPr>
          <w:lang w:val="en-US"/>
        </w:rPr>
        <w:t>t</w:t>
      </w:r>
      <w:r>
        <w:rPr>
          <w:lang w:val="en-US"/>
        </w:rPr>
        <w:t>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</w:t>
      </w:r>
      <w:proofErr w:type="spellStart"/>
      <w:r w:rsidR="0029222A">
        <w:rPr>
          <w:lang w:val="en-US"/>
        </w:rPr>
        <w:t>semestrului</w:t>
      </w:r>
      <w:proofErr w:type="spellEnd"/>
      <w:r w:rsidR="0029222A">
        <w:rPr>
          <w:lang w:val="en-US"/>
        </w:rPr>
        <w:t xml:space="preserve"> II a </w:t>
      </w:r>
      <w:proofErr w:type="spellStart"/>
      <w:r w:rsidR="0029222A">
        <w:rPr>
          <w:lang w:val="en-US"/>
        </w:rPr>
        <w:t>anului</w:t>
      </w:r>
      <w:proofErr w:type="spellEnd"/>
      <w:r w:rsidR="0029222A">
        <w:rPr>
          <w:lang w:val="en-US"/>
        </w:rPr>
        <w:t xml:space="preserve"> 2021 </w:t>
      </w:r>
      <w:proofErr w:type="spellStart"/>
      <w:r w:rsidR="0029222A">
        <w:rPr>
          <w:lang w:val="en-US"/>
        </w:rPr>
        <w:t>pentru</w:t>
      </w:r>
      <w:proofErr w:type="spellEnd"/>
      <w:r w:rsidR="0029222A">
        <w:rPr>
          <w:lang w:val="en-US"/>
        </w:rPr>
        <w:t xml:space="preserve"> </w:t>
      </w:r>
      <w:proofErr w:type="spellStart"/>
      <w:r>
        <w:rPr>
          <w:lang w:val="en-US"/>
        </w:rPr>
        <w:t>cele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șapte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obiective</w:t>
      </w:r>
      <w:proofErr w:type="spellEnd"/>
      <w:r>
        <w:rPr>
          <w:lang w:val="en-US"/>
        </w:rPr>
        <w:t xml:space="preserve"> cu impact de </w:t>
      </w:r>
      <w:proofErr w:type="spellStart"/>
      <w:r>
        <w:rPr>
          <w:lang w:val="en-US"/>
        </w:rPr>
        <w:t>dezvoltare</w:t>
      </w:r>
      <w:proofErr w:type="spellEnd"/>
      <w:r>
        <w:rPr>
          <w:lang w:val="en-US"/>
        </w:rPr>
        <w:t xml:space="preserve"> socio-</w:t>
      </w:r>
      <w:proofErr w:type="spellStart"/>
      <w:r>
        <w:rPr>
          <w:lang w:val="en-US"/>
        </w:rPr>
        <w:t>economică</w:t>
      </w:r>
      <w:proofErr w:type="spellEnd"/>
      <w:r>
        <w:rPr>
          <w:lang w:val="en-US"/>
        </w:rPr>
        <w:t xml:space="preserve">. </w:t>
      </w:r>
    </w:p>
    <w:p w:rsidR="008201A5" w:rsidRDefault="008201A5" w:rsidP="008201A5">
      <w:pPr>
        <w:tabs>
          <w:tab w:val="left" w:pos="142"/>
          <w:tab w:val="left" w:pos="851"/>
        </w:tabs>
        <w:jc w:val="both"/>
        <w:rPr>
          <w:b/>
          <w:lang w:val="en-US"/>
        </w:rPr>
      </w:pPr>
      <w:r>
        <w:rPr>
          <w:b/>
          <w:lang w:val="en-US"/>
        </w:rPr>
        <w:t xml:space="preserve">  </w:t>
      </w:r>
    </w:p>
    <w:p w:rsidR="008201A5" w:rsidRDefault="008201A5" w:rsidP="008201A5">
      <w:pPr>
        <w:tabs>
          <w:tab w:val="left" w:pos="142"/>
          <w:tab w:val="left" w:pos="851"/>
        </w:tabs>
        <w:jc w:val="both"/>
        <w:rPr>
          <w:b/>
          <w:sz w:val="28"/>
          <w:szCs w:val="28"/>
          <w:lang w:val="en-US"/>
        </w:rPr>
      </w:pPr>
      <w:proofErr w:type="spellStart"/>
      <w:r>
        <w:rPr>
          <w:b/>
          <w:lang w:val="en-US"/>
        </w:rPr>
        <w:t>Obiectivul</w:t>
      </w:r>
      <w:proofErr w:type="spellEnd"/>
      <w:r>
        <w:rPr>
          <w:b/>
          <w:lang w:val="en-US"/>
        </w:rPr>
        <w:t xml:space="preserve"> nr.1 </w:t>
      </w:r>
      <w:proofErr w:type="spellStart"/>
      <w:r>
        <w:rPr>
          <w:b/>
          <w:lang w:val="en-US"/>
        </w:rPr>
        <w:t>Elaborarea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și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implimentarea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Programului</w:t>
      </w:r>
      <w:proofErr w:type="spellEnd"/>
      <w:r>
        <w:rPr>
          <w:b/>
          <w:lang w:val="en-US"/>
        </w:rPr>
        <w:t xml:space="preserve"> de </w:t>
      </w:r>
      <w:proofErr w:type="spellStart"/>
      <w:r>
        <w:rPr>
          <w:b/>
          <w:lang w:val="en-US"/>
        </w:rPr>
        <w:t>dezvoltare</w:t>
      </w:r>
      <w:proofErr w:type="spellEnd"/>
      <w:r>
        <w:rPr>
          <w:b/>
          <w:lang w:val="en-US"/>
        </w:rPr>
        <w:t xml:space="preserve"> socio-</w:t>
      </w:r>
      <w:proofErr w:type="spellStart"/>
      <w:r>
        <w:rPr>
          <w:b/>
          <w:lang w:val="en-US"/>
        </w:rPr>
        <w:t>economică</w:t>
      </w:r>
      <w:proofErr w:type="spellEnd"/>
      <w:r>
        <w:rPr>
          <w:b/>
          <w:lang w:val="en-US"/>
        </w:rPr>
        <w:t xml:space="preserve"> a </w:t>
      </w:r>
      <w:proofErr w:type="spellStart"/>
      <w:r>
        <w:rPr>
          <w:b/>
          <w:lang w:val="en-US"/>
        </w:rPr>
        <w:t>raionului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Cantemir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pentru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perioada</w:t>
      </w:r>
      <w:proofErr w:type="spellEnd"/>
      <w:r>
        <w:rPr>
          <w:b/>
          <w:lang w:val="en-US"/>
        </w:rPr>
        <w:t xml:space="preserve"> 2021-2025</w:t>
      </w:r>
      <w:r>
        <w:rPr>
          <w:b/>
          <w:sz w:val="28"/>
          <w:szCs w:val="28"/>
          <w:lang w:val="en-US"/>
        </w:rPr>
        <w:t xml:space="preserve">  </w:t>
      </w:r>
    </w:p>
    <w:p w:rsidR="008201A5" w:rsidRDefault="008201A5" w:rsidP="008201A5">
      <w:pPr>
        <w:tabs>
          <w:tab w:val="left" w:pos="142"/>
          <w:tab w:val="left" w:pos="851"/>
        </w:tabs>
        <w:jc w:val="both"/>
        <w:rPr>
          <w:b/>
          <w:sz w:val="28"/>
          <w:szCs w:val="28"/>
          <w:lang w:val="en-US"/>
        </w:rPr>
      </w:pPr>
      <w:r>
        <w:rPr>
          <w:lang w:val="en-US"/>
        </w:rPr>
        <w:t xml:space="preserve">(1.1, 1.2, 1.3) </w:t>
      </w:r>
      <w:proofErr w:type="spellStart"/>
      <w:r>
        <w:rPr>
          <w:lang w:val="en-US"/>
        </w:rPr>
        <w:t>Prin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decizia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Cantemir</w:t>
      </w:r>
      <w:proofErr w:type="spellEnd"/>
      <w:r>
        <w:rPr>
          <w:lang w:val="en-US"/>
        </w:rPr>
        <w:t xml:space="preserve"> nr.07/07 din 10.12.2020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constituit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elaborarea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dezvoltare</w:t>
      </w:r>
      <w:proofErr w:type="spellEnd"/>
      <w:r>
        <w:rPr>
          <w:lang w:val="en-US"/>
        </w:rPr>
        <w:t xml:space="preserve"> socio-</w:t>
      </w:r>
      <w:proofErr w:type="spellStart"/>
      <w:r>
        <w:rPr>
          <w:lang w:val="en-US"/>
        </w:rPr>
        <w:t>economică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raionului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Cantemir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pentru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anii</w:t>
      </w:r>
      <w:proofErr w:type="spellEnd"/>
      <w:r>
        <w:rPr>
          <w:lang w:val="en-US"/>
        </w:rPr>
        <w:t xml:space="preserve"> 2021-2025.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referință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grupul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 xml:space="preserve"> nu s-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întrunit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ședințe</w:t>
      </w:r>
      <w:proofErr w:type="spellEnd"/>
      <w:r w:rsidR="00917E21">
        <w:rPr>
          <w:lang w:val="en-US"/>
        </w:rPr>
        <w:t xml:space="preserve"> </w:t>
      </w:r>
      <w:proofErr w:type="spellStart"/>
      <w:r w:rsidR="00917E21">
        <w:rPr>
          <w:lang w:val="en-US"/>
        </w:rPr>
        <w:t>și</w:t>
      </w:r>
      <w:proofErr w:type="spellEnd"/>
      <w:r w:rsidR="00917E21">
        <w:rPr>
          <w:lang w:val="en-US"/>
        </w:rPr>
        <w:t xml:space="preserve"> </w:t>
      </w:r>
      <w:proofErr w:type="spellStart"/>
      <w:r>
        <w:rPr>
          <w:lang w:val="en-US"/>
        </w:rPr>
        <w:t>conținutul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strategiei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dezvoltare</w:t>
      </w:r>
      <w:proofErr w:type="spellEnd"/>
      <w:r>
        <w:rPr>
          <w:lang w:val="en-US"/>
        </w:rPr>
        <w:t xml:space="preserve"> socio-</w:t>
      </w:r>
      <w:proofErr w:type="spellStart"/>
      <w:r>
        <w:rPr>
          <w:lang w:val="en-US"/>
        </w:rPr>
        <w:t>economică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raionului</w:t>
      </w:r>
      <w:proofErr w:type="spellEnd"/>
      <w:r w:rsidR="00917E21">
        <w:rPr>
          <w:lang w:val="en-US"/>
        </w:rPr>
        <w:t xml:space="preserve"> nu a </w:t>
      </w:r>
      <w:proofErr w:type="spellStart"/>
      <w:r w:rsidR="00917E21">
        <w:rPr>
          <w:lang w:val="en-US"/>
        </w:rPr>
        <w:t>fost</w:t>
      </w:r>
      <w:proofErr w:type="spellEnd"/>
      <w:r w:rsidR="00917E21">
        <w:rPr>
          <w:lang w:val="en-US"/>
        </w:rPr>
        <w:t xml:space="preserve"> </w:t>
      </w:r>
      <w:proofErr w:type="spellStart"/>
      <w:r w:rsidR="00917E21">
        <w:rPr>
          <w:lang w:val="en-US"/>
        </w:rPr>
        <w:t>elaborat</w:t>
      </w:r>
      <w:proofErr w:type="spellEnd"/>
      <w:r>
        <w:rPr>
          <w:lang w:val="en-US"/>
        </w:rPr>
        <w:t xml:space="preserve">.   </w:t>
      </w:r>
    </w:p>
    <w:p w:rsidR="008201A5" w:rsidRDefault="008201A5" w:rsidP="008201A5">
      <w:pPr>
        <w:jc w:val="both"/>
        <w:rPr>
          <w:lang w:val="en-US"/>
        </w:rPr>
      </w:pPr>
    </w:p>
    <w:p w:rsidR="008201A5" w:rsidRDefault="008201A5" w:rsidP="008201A5">
      <w:pPr>
        <w:jc w:val="both"/>
        <w:rPr>
          <w:lang w:val="en-US"/>
        </w:rPr>
      </w:pPr>
      <w:r>
        <w:rPr>
          <w:lang w:val="en-US"/>
        </w:rPr>
        <w:t xml:space="preserve">1.3.1 </w:t>
      </w: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 ,,</w:t>
      </w:r>
      <w:proofErr w:type="spellStart"/>
      <w:r>
        <w:rPr>
          <w:lang w:val="en-US"/>
        </w:rPr>
        <w:t>Gazoductul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presiune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înaltă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s.Baimaclia-Țiganca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Cantemir</w:t>
      </w:r>
      <w:proofErr w:type="spellEnd"/>
      <w:r>
        <w:rPr>
          <w:lang w:val="en-US"/>
        </w:rPr>
        <w:t xml:space="preserve">,, face parte din </w:t>
      </w:r>
      <w:proofErr w:type="spellStart"/>
      <w:r>
        <w:rPr>
          <w:lang w:val="en-US"/>
        </w:rPr>
        <w:t>Programul</w:t>
      </w:r>
      <w:proofErr w:type="spellEnd"/>
      <w:r>
        <w:rPr>
          <w:lang w:val="en-US"/>
        </w:rPr>
        <w:t xml:space="preserve"> national de </w:t>
      </w:r>
      <w:proofErr w:type="spellStart"/>
      <w:r>
        <w:rPr>
          <w:lang w:val="en-US"/>
        </w:rPr>
        <w:t>gazificare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localităților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2021-2023 a SA „</w:t>
      </w:r>
      <w:proofErr w:type="spellStart"/>
      <w:r>
        <w:rPr>
          <w:lang w:val="en-US"/>
        </w:rPr>
        <w:t>Moldovagaz</w:t>
      </w:r>
      <w:proofErr w:type="spellEnd"/>
      <w:r>
        <w:rPr>
          <w:lang w:val="en-US"/>
        </w:rPr>
        <w:t xml:space="preserve">" la </w:t>
      </w:r>
      <w:proofErr w:type="spellStart"/>
      <w:r>
        <w:rPr>
          <w:lang w:val="en-US"/>
        </w:rPr>
        <w:t>suma</w:t>
      </w:r>
      <w:proofErr w:type="spellEnd"/>
      <w:r>
        <w:rPr>
          <w:lang w:val="en-US"/>
        </w:rPr>
        <w:t xml:space="preserve"> de 53 mil. 159 </w:t>
      </w:r>
      <w:proofErr w:type="spellStart"/>
      <w:r>
        <w:rPr>
          <w:lang w:val="en-US"/>
        </w:rPr>
        <w:t>mii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lei ,</w:t>
      </w:r>
      <w:proofErr w:type="gramEnd"/>
      <w:r>
        <w:rPr>
          <w:lang w:val="en-US"/>
        </w:rPr>
        <w:t xml:space="preserve"> din </w:t>
      </w:r>
      <w:proofErr w:type="spellStart"/>
      <w:r>
        <w:rPr>
          <w:lang w:val="en-US"/>
        </w:rPr>
        <w:t>contul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întreprinderii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cauză</w:t>
      </w:r>
      <w:proofErr w:type="spellEnd"/>
      <w:r>
        <w:rPr>
          <w:lang w:val="en-US"/>
        </w:rPr>
        <w:t xml:space="preserve">.  </w:t>
      </w:r>
    </w:p>
    <w:p w:rsidR="008201A5" w:rsidRDefault="008201A5" w:rsidP="008201A5">
      <w:pPr>
        <w:jc w:val="both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Proiectul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tehnic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avizat</w:t>
      </w:r>
      <w:proofErr w:type="spellEnd"/>
      <w:r>
        <w:rPr>
          <w:lang w:val="en-US"/>
        </w:rPr>
        <w:t xml:space="preserve">  </w:t>
      </w:r>
      <w:r w:rsidR="00917E21">
        <w:rPr>
          <w:lang w:val="en-US"/>
        </w:rPr>
        <w:t>a</w:t>
      </w:r>
      <w:proofErr w:type="gramEnd"/>
      <w:r w:rsidR="00917E21">
        <w:rPr>
          <w:lang w:val="en-US"/>
        </w:rPr>
        <w:t xml:space="preserve"> </w:t>
      </w:r>
      <w:proofErr w:type="spellStart"/>
      <w:r w:rsidR="00917E21">
        <w:rPr>
          <w:lang w:val="en-US"/>
        </w:rPr>
        <w:t>fost</w:t>
      </w:r>
      <w:proofErr w:type="spellEnd"/>
      <w:r w:rsidR="00917E21">
        <w:rPr>
          <w:lang w:val="en-US"/>
        </w:rPr>
        <w:t xml:space="preserve">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prezentat</w:t>
      </w:r>
      <w:proofErr w:type="spellEnd"/>
      <w:r>
        <w:rPr>
          <w:lang w:val="en-US"/>
        </w:rPr>
        <w:t xml:space="preserve">  la SA „</w:t>
      </w:r>
      <w:proofErr w:type="spellStart"/>
      <w:r>
        <w:rPr>
          <w:lang w:val="en-US"/>
        </w:rPr>
        <w:t>Moldovagaz</w:t>
      </w:r>
      <w:proofErr w:type="spellEnd"/>
      <w:r>
        <w:rPr>
          <w:lang w:val="en-US"/>
        </w:rPr>
        <w:t xml:space="preserve">" 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SRL,,Cahul-Gaz</w:t>
      </w:r>
      <w:proofErr w:type="spellEnd"/>
      <w:r>
        <w:rPr>
          <w:lang w:val="en-US"/>
        </w:rPr>
        <w:t xml:space="preserve">,,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efectuarea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lucrărilor</w:t>
      </w:r>
      <w:proofErr w:type="spellEnd"/>
      <w:r>
        <w:rPr>
          <w:lang w:val="en-US"/>
        </w:rPr>
        <w:t xml:space="preserve">. </w:t>
      </w:r>
    </w:p>
    <w:p w:rsidR="008201A5" w:rsidRDefault="008201A5" w:rsidP="008201A5">
      <w:pPr>
        <w:tabs>
          <w:tab w:val="left" w:pos="142"/>
          <w:tab w:val="left" w:pos="851"/>
        </w:tabs>
        <w:jc w:val="both"/>
        <w:rPr>
          <w:lang w:val="en-US"/>
        </w:rPr>
      </w:pPr>
    </w:p>
    <w:p w:rsidR="008201A5" w:rsidRDefault="008201A5" w:rsidP="008201A5">
      <w:pPr>
        <w:tabs>
          <w:tab w:val="left" w:pos="142"/>
          <w:tab w:val="left" w:pos="851"/>
        </w:tabs>
        <w:jc w:val="both"/>
        <w:rPr>
          <w:bCs/>
          <w:lang w:val="en-US"/>
        </w:rPr>
      </w:pPr>
      <w:r>
        <w:rPr>
          <w:lang w:val="en-US"/>
        </w:rPr>
        <w:t>1.3.</w:t>
      </w:r>
      <w:r w:rsidR="006709F0">
        <w:rPr>
          <w:lang w:val="en-US"/>
        </w:rPr>
        <w:t>3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Referitor</w:t>
      </w:r>
      <w:proofErr w:type="spellEnd"/>
      <w:r>
        <w:rPr>
          <w:lang w:val="en-US"/>
        </w:rPr>
        <w:t xml:space="preserve"> la </w:t>
      </w:r>
      <w:proofErr w:type="spellStart"/>
      <w:r>
        <w:rPr>
          <w:bCs/>
          <w:lang w:val="en-US"/>
        </w:rPr>
        <w:t>procedurilor</w:t>
      </w:r>
      <w:proofErr w:type="spellEnd"/>
      <w:r>
        <w:rPr>
          <w:bCs/>
          <w:lang w:val="en-US"/>
        </w:rPr>
        <w:t xml:space="preserve"> administrative de </w:t>
      </w:r>
      <w:proofErr w:type="spellStart"/>
      <w:r>
        <w:rPr>
          <w:bCs/>
          <w:lang w:val="en-US"/>
        </w:rPr>
        <w:t>valorificare</w:t>
      </w:r>
      <w:proofErr w:type="spellEnd"/>
      <w:r>
        <w:rPr>
          <w:bCs/>
          <w:lang w:val="en-US"/>
        </w:rPr>
        <w:t xml:space="preserve"> a </w:t>
      </w:r>
      <w:proofErr w:type="spellStart"/>
      <w:r>
        <w:rPr>
          <w:bCs/>
          <w:lang w:val="en-US"/>
        </w:rPr>
        <w:t>surselor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alocate</w:t>
      </w:r>
      <w:proofErr w:type="spellEnd"/>
      <w:r>
        <w:rPr>
          <w:bCs/>
          <w:lang w:val="en-US"/>
        </w:rPr>
        <w:t xml:space="preserve"> din </w:t>
      </w:r>
      <w:proofErr w:type="spellStart"/>
      <w:r>
        <w:rPr>
          <w:bCs/>
          <w:lang w:val="en-US"/>
        </w:rPr>
        <w:t>fondul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rutier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pentru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reconstrucția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drumurilor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publice</w:t>
      </w:r>
      <w:proofErr w:type="spellEnd"/>
      <w:r>
        <w:rPr>
          <w:bCs/>
          <w:lang w:val="en-US"/>
        </w:rPr>
        <w:t xml:space="preserve"> locale, </w:t>
      </w:r>
      <w:proofErr w:type="spellStart"/>
      <w:r>
        <w:rPr>
          <w:bCs/>
          <w:lang w:val="en-US"/>
        </w:rPr>
        <w:t>consiliul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este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informat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actuala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ședință</w:t>
      </w:r>
      <w:proofErr w:type="spellEnd"/>
      <w:r>
        <w:rPr>
          <w:bCs/>
          <w:lang w:val="en-US"/>
        </w:rPr>
        <w:t xml:space="preserve"> </w:t>
      </w:r>
      <w:proofErr w:type="spellStart"/>
      <w:proofErr w:type="gramStart"/>
      <w:r>
        <w:rPr>
          <w:bCs/>
          <w:lang w:val="en-US"/>
        </w:rPr>
        <w:t>prin</w:t>
      </w:r>
      <w:proofErr w:type="spellEnd"/>
      <w:r>
        <w:rPr>
          <w:bCs/>
          <w:lang w:val="en-US"/>
        </w:rPr>
        <w:t xml:space="preserve">  </w:t>
      </w:r>
      <w:proofErr w:type="spellStart"/>
      <w:r>
        <w:rPr>
          <w:bCs/>
          <w:lang w:val="en-US"/>
        </w:rPr>
        <w:t>chestiun</w:t>
      </w:r>
      <w:r w:rsidR="006709F0">
        <w:rPr>
          <w:bCs/>
          <w:lang w:val="en-US"/>
        </w:rPr>
        <w:t>e</w:t>
      </w:r>
      <w:proofErr w:type="spellEnd"/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separa</w:t>
      </w:r>
      <w:r w:rsidR="006709F0">
        <w:rPr>
          <w:bCs/>
          <w:lang w:val="en-US"/>
        </w:rPr>
        <w:t>ă</w:t>
      </w:r>
      <w:r>
        <w:rPr>
          <w:bCs/>
          <w:lang w:val="en-US"/>
        </w:rPr>
        <w:t>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inclus</w:t>
      </w:r>
      <w:r w:rsidR="006709F0">
        <w:rPr>
          <w:bCs/>
          <w:lang w:val="en-US"/>
        </w:rPr>
        <w:t>ă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ordinea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zi</w:t>
      </w:r>
      <w:proofErr w:type="spellEnd"/>
      <w:r w:rsidR="006709F0">
        <w:rPr>
          <w:bCs/>
          <w:lang w:val="en-US"/>
        </w:rPr>
        <w:t>.</w:t>
      </w:r>
      <w:r>
        <w:rPr>
          <w:bCs/>
          <w:lang w:val="en-US"/>
        </w:rPr>
        <w:t>.</w:t>
      </w:r>
    </w:p>
    <w:p w:rsidR="008201A5" w:rsidRDefault="008201A5" w:rsidP="008201A5">
      <w:pPr>
        <w:jc w:val="both"/>
        <w:rPr>
          <w:lang w:val="en-US"/>
        </w:rPr>
      </w:pPr>
    </w:p>
    <w:p w:rsidR="000A5EDD" w:rsidRDefault="008201A5" w:rsidP="000F2D40">
      <w:pPr>
        <w:jc w:val="both"/>
        <w:rPr>
          <w:lang w:val="en-US"/>
        </w:rPr>
      </w:pPr>
      <w:r>
        <w:rPr>
          <w:lang w:val="en-US"/>
        </w:rPr>
        <w:t xml:space="preserve">1.3.4 </w:t>
      </w:r>
      <w:proofErr w:type="spellStart"/>
      <w:r>
        <w:rPr>
          <w:lang w:val="en-US"/>
        </w:rPr>
        <w:t>Gestionarea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surselor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alocate</w:t>
      </w:r>
      <w:proofErr w:type="spellEnd"/>
      <w:r>
        <w:rPr>
          <w:lang w:val="en-US"/>
        </w:rPr>
        <w:t xml:space="preserve"> din </w:t>
      </w:r>
      <w:proofErr w:type="spellStart"/>
      <w:r>
        <w:rPr>
          <w:lang w:val="en-US"/>
        </w:rPr>
        <w:t>componenta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construcția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reconstrucția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instituțiilor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învățământ</w:t>
      </w:r>
      <w:proofErr w:type="spellEnd"/>
      <w:r w:rsidR="000A5EDD">
        <w:rPr>
          <w:lang w:val="en-US"/>
        </w:rPr>
        <w:t xml:space="preserve">, </w:t>
      </w:r>
      <w:proofErr w:type="spellStart"/>
      <w:r w:rsidR="000A5EDD" w:rsidRPr="00C80E5E">
        <w:rPr>
          <w:bCs/>
          <w:lang w:val="en-US"/>
        </w:rPr>
        <w:t>procurări</w:t>
      </w:r>
      <w:proofErr w:type="spellEnd"/>
      <w:r w:rsidR="000A5EDD" w:rsidRPr="00C80E5E">
        <w:rPr>
          <w:bCs/>
          <w:lang w:val="en-US"/>
        </w:rPr>
        <w:t xml:space="preserve"> de </w:t>
      </w:r>
      <w:proofErr w:type="spellStart"/>
      <w:r w:rsidR="000A5EDD" w:rsidRPr="00C80E5E">
        <w:rPr>
          <w:bCs/>
          <w:lang w:val="en-US"/>
        </w:rPr>
        <w:t>mijloace</w:t>
      </w:r>
      <w:proofErr w:type="spellEnd"/>
      <w:r w:rsidR="000A5EDD" w:rsidRPr="00C80E5E">
        <w:rPr>
          <w:bCs/>
          <w:lang w:val="en-US"/>
        </w:rPr>
        <w:t xml:space="preserve"> fixe</w:t>
      </w:r>
      <w:r w:rsidR="000A5EDD">
        <w:rPr>
          <w:bCs/>
          <w:lang w:val="en-US"/>
        </w:rPr>
        <w:t xml:space="preserve"> </w:t>
      </w:r>
      <w:proofErr w:type="spellStart"/>
      <w:r w:rsidR="000A5EDD">
        <w:rPr>
          <w:bCs/>
          <w:lang w:val="en-US"/>
        </w:rPr>
        <w:t>și</w:t>
      </w:r>
      <w:proofErr w:type="spellEnd"/>
      <w:r w:rsidR="000A5EDD" w:rsidRPr="000A5EDD">
        <w:rPr>
          <w:bCs/>
          <w:lang w:val="en-US"/>
        </w:rPr>
        <w:t xml:space="preserve"> </w:t>
      </w:r>
      <w:proofErr w:type="spellStart"/>
      <w:r w:rsidR="000A5EDD">
        <w:rPr>
          <w:bCs/>
          <w:lang w:val="en-US"/>
        </w:rPr>
        <w:t>cheltuielilor</w:t>
      </w:r>
      <w:proofErr w:type="spellEnd"/>
      <w:r w:rsidR="000A5EDD">
        <w:rPr>
          <w:bCs/>
          <w:lang w:val="en-US"/>
        </w:rPr>
        <w:t xml:space="preserve"> de </w:t>
      </w:r>
      <w:proofErr w:type="gramStart"/>
      <w:r w:rsidR="000A5EDD">
        <w:rPr>
          <w:bCs/>
          <w:lang w:val="en-US"/>
        </w:rPr>
        <w:t>transport</w:t>
      </w:r>
      <w:proofErr w:type="gramEnd"/>
      <w:r w:rsidR="000A5EDD">
        <w:rPr>
          <w:bCs/>
          <w:lang w:val="en-US"/>
        </w:rPr>
        <w:t xml:space="preserve"> a </w:t>
      </w:r>
      <w:proofErr w:type="spellStart"/>
      <w:r w:rsidR="000A5EDD">
        <w:rPr>
          <w:bCs/>
          <w:lang w:val="en-US"/>
        </w:rPr>
        <w:t>cadrelor</w:t>
      </w:r>
      <w:proofErr w:type="spellEnd"/>
      <w:r w:rsidR="000A5EDD">
        <w:rPr>
          <w:bCs/>
          <w:lang w:val="en-US"/>
        </w:rPr>
        <w:t xml:space="preserve"> </w:t>
      </w:r>
      <w:proofErr w:type="spellStart"/>
      <w:r w:rsidR="000A5EDD">
        <w:rPr>
          <w:bCs/>
          <w:lang w:val="en-US"/>
        </w:rPr>
        <w:t>didactice</w:t>
      </w:r>
      <w:proofErr w:type="spellEnd"/>
      <w:r>
        <w:rPr>
          <w:lang w:val="en-US"/>
        </w:rPr>
        <w:t xml:space="preserve">.  </w:t>
      </w:r>
    </w:p>
    <w:p w:rsidR="00C80E5E" w:rsidRDefault="008201A5" w:rsidP="000F2D40">
      <w:pPr>
        <w:jc w:val="both"/>
        <w:rPr>
          <w:bCs/>
          <w:lang w:val="en-US"/>
        </w:rPr>
      </w:pPr>
      <w:r>
        <w:rPr>
          <w:lang w:val="en-US"/>
        </w:rPr>
        <w:t xml:space="preserve">DGÎ a </w:t>
      </w:r>
      <w:proofErr w:type="spellStart"/>
      <w:r>
        <w:rPr>
          <w:lang w:val="en-US"/>
        </w:rPr>
        <w:t>prezentat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următoarea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informație:</w:t>
      </w:r>
      <w:r w:rsidRPr="00C80E5E">
        <w:rPr>
          <w:lang w:val="en-US"/>
        </w:rPr>
        <w:t>,</w:t>
      </w:r>
      <w:proofErr w:type="gramStart"/>
      <w:r w:rsidRPr="00C80E5E">
        <w:rPr>
          <w:lang w:val="en-US"/>
        </w:rPr>
        <w:t>,</w:t>
      </w:r>
      <w:r w:rsidR="00C80E5E">
        <w:rPr>
          <w:color w:val="222222"/>
          <w:sz w:val="36"/>
          <w:szCs w:val="36"/>
          <w:shd w:val="clear" w:color="auto" w:fill="FFFFFF"/>
          <w:lang w:val="en-US"/>
        </w:rPr>
        <w:t>s</w:t>
      </w:r>
      <w:r>
        <w:rPr>
          <w:bCs/>
          <w:lang w:val="en-US"/>
        </w:rPr>
        <w:t>urse</w:t>
      </w:r>
      <w:proofErr w:type="spellEnd"/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alocate</w:t>
      </w:r>
      <w:proofErr w:type="spellEnd"/>
      <w:r>
        <w:rPr>
          <w:bCs/>
          <w:lang w:val="en-US"/>
        </w:rPr>
        <w:t xml:space="preserve"> din </w:t>
      </w:r>
      <w:proofErr w:type="spellStart"/>
      <w:r>
        <w:rPr>
          <w:bCs/>
          <w:lang w:val="en-US"/>
        </w:rPr>
        <w:t>componenta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raională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pentru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reparații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capitale</w:t>
      </w:r>
      <w:proofErr w:type="spellEnd"/>
      <w:r>
        <w:rPr>
          <w:bCs/>
          <w:lang w:val="en-US"/>
        </w:rPr>
        <w:t>/</w:t>
      </w:r>
      <w:proofErr w:type="spellStart"/>
      <w:r>
        <w:rPr>
          <w:bCs/>
          <w:lang w:val="en-US"/>
        </w:rPr>
        <w:t>curente</w:t>
      </w:r>
      <w:proofErr w:type="spellEnd"/>
      <w:r>
        <w:rPr>
          <w:bCs/>
          <w:lang w:val="en-US"/>
        </w:rPr>
        <w:t xml:space="preserve"> a </w:t>
      </w:r>
      <w:proofErr w:type="spellStart"/>
      <w:r>
        <w:rPr>
          <w:bCs/>
          <w:lang w:val="en-US"/>
        </w:rPr>
        <w:t>instituțiilor</w:t>
      </w:r>
      <w:proofErr w:type="spellEnd"/>
      <w:r>
        <w:rPr>
          <w:bCs/>
          <w:lang w:val="en-US"/>
        </w:rPr>
        <w:t xml:space="preserve"> de învățămînt</w:t>
      </w:r>
      <w:r w:rsidR="000A5EDD">
        <w:rPr>
          <w:bCs/>
          <w:lang w:val="en-US"/>
        </w:rPr>
        <w:t>-</w:t>
      </w:r>
      <w:r w:rsidR="00C80E5E">
        <w:rPr>
          <w:bCs/>
          <w:lang w:val="en-US"/>
        </w:rPr>
        <w:t>4 128</w:t>
      </w:r>
      <w:r w:rsidR="000A5EDD">
        <w:rPr>
          <w:bCs/>
          <w:lang w:val="en-US"/>
        </w:rPr>
        <w:t xml:space="preserve"> </w:t>
      </w:r>
      <w:r w:rsidR="00C80E5E">
        <w:rPr>
          <w:bCs/>
          <w:lang w:val="en-US"/>
        </w:rPr>
        <w:t>000</w:t>
      </w:r>
      <w:r w:rsidR="000A5EDD">
        <w:rPr>
          <w:bCs/>
          <w:lang w:val="en-US"/>
        </w:rPr>
        <w:t xml:space="preserve"> </w:t>
      </w:r>
      <w:r w:rsidR="00C80E5E">
        <w:rPr>
          <w:bCs/>
          <w:lang w:val="en-US"/>
        </w:rPr>
        <w:t>lei</w:t>
      </w:r>
      <w:r w:rsidR="000A5EDD">
        <w:rPr>
          <w:bCs/>
          <w:lang w:val="en-US"/>
        </w:rPr>
        <w:t xml:space="preserve">, </w:t>
      </w:r>
      <w:proofErr w:type="spellStart"/>
      <w:r w:rsidR="000A5EDD">
        <w:rPr>
          <w:bCs/>
          <w:lang w:val="en-US"/>
        </w:rPr>
        <w:t>nevalorificate</w:t>
      </w:r>
      <w:proofErr w:type="spellEnd"/>
      <w:r w:rsidR="000A5EDD">
        <w:rPr>
          <w:bCs/>
          <w:lang w:val="en-US"/>
        </w:rPr>
        <w:t xml:space="preserve"> -216700 lei, </w:t>
      </w:r>
      <w:r>
        <w:rPr>
          <w:bCs/>
          <w:lang w:val="en-US"/>
        </w:rPr>
        <w:t xml:space="preserve"> </w:t>
      </w:r>
      <w:r w:rsidR="0054330F">
        <w:rPr>
          <w:bCs/>
          <w:lang w:val="en-US"/>
        </w:rPr>
        <w:t xml:space="preserve"> </w:t>
      </w:r>
      <w:proofErr w:type="spellStart"/>
      <w:r w:rsidR="000A5EDD">
        <w:rPr>
          <w:bCs/>
          <w:lang w:val="en-US"/>
        </w:rPr>
        <w:t>executarea</w:t>
      </w:r>
      <w:proofErr w:type="spellEnd"/>
      <w:r w:rsidR="000A5EDD">
        <w:rPr>
          <w:bCs/>
          <w:lang w:val="en-US"/>
        </w:rPr>
        <w:t xml:space="preserve"> e de </w:t>
      </w:r>
      <w:r w:rsidR="00C80E5E">
        <w:rPr>
          <w:bCs/>
          <w:lang w:val="en-US"/>
        </w:rPr>
        <w:t>9</w:t>
      </w:r>
      <w:r w:rsidR="0054330F">
        <w:rPr>
          <w:bCs/>
          <w:lang w:val="en-US"/>
        </w:rPr>
        <w:t>9</w:t>
      </w:r>
      <w:r>
        <w:rPr>
          <w:bCs/>
          <w:lang w:val="en-US"/>
        </w:rPr>
        <w:t>%</w:t>
      </w:r>
      <w:r w:rsidR="00C80E5E">
        <w:rPr>
          <w:bCs/>
          <w:lang w:val="en-US"/>
        </w:rPr>
        <w:t>,</w:t>
      </w:r>
      <w:r w:rsidR="00EF2451">
        <w:rPr>
          <w:bCs/>
          <w:lang w:val="en-US"/>
        </w:rPr>
        <w:t>.</w:t>
      </w:r>
      <w:r w:rsidR="00EF2451" w:rsidRPr="00EF2451">
        <w:rPr>
          <w:bCs/>
          <w:lang w:val="en-US"/>
        </w:rPr>
        <w:t xml:space="preserve"> </w:t>
      </w:r>
      <w:r w:rsidR="00EF2451">
        <w:rPr>
          <w:bCs/>
          <w:lang w:val="en-US"/>
        </w:rPr>
        <w:t xml:space="preserve"> </w:t>
      </w:r>
    </w:p>
    <w:p w:rsidR="00C80E5E" w:rsidRPr="00C80E5E" w:rsidRDefault="00EF2451" w:rsidP="000F2D40">
      <w:pPr>
        <w:jc w:val="both"/>
        <w:rPr>
          <w:bCs/>
          <w:lang w:val="en-US"/>
        </w:rPr>
      </w:pPr>
      <w:proofErr w:type="spellStart"/>
      <w:proofErr w:type="gramStart"/>
      <w:r w:rsidRPr="00C80E5E">
        <w:rPr>
          <w:bCs/>
          <w:lang w:val="en-US"/>
        </w:rPr>
        <w:t>P</w:t>
      </w:r>
      <w:r w:rsidR="008201A5" w:rsidRPr="00C80E5E">
        <w:rPr>
          <w:bCs/>
          <w:lang w:val="en-US"/>
        </w:rPr>
        <w:t>entru</w:t>
      </w:r>
      <w:proofErr w:type="spellEnd"/>
      <w:r w:rsidR="008201A5" w:rsidRPr="00C80E5E">
        <w:rPr>
          <w:bCs/>
          <w:lang w:val="en-US"/>
        </w:rPr>
        <w:t xml:space="preserve">  </w:t>
      </w:r>
      <w:proofErr w:type="spellStart"/>
      <w:r w:rsidR="008201A5" w:rsidRPr="00C80E5E">
        <w:rPr>
          <w:bCs/>
          <w:lang w:val="en-US"/>
        </w:rPr>
        <w:t>procurări</w:t>
      </w:r>
      <w:proofErr w:type="spellEnd"/>
      <w:proofErr w:type="gramEnd"/>
      <w:r w:rsidR="008201A5" w:rsidRPr="00C80E5E">
        <w:rPr>
          <w:bCs/>
          <w:lang w:val="en-US"/>
        </w:rPr>
        <w:t xml:space="preserve"> de </w:t>
      </w:r>
      <w:proofErr w:type="spellStart"/>
      <w:r w:rsidR="008201A5" w:rsidRPr="00C80E5E">
        <w:rPr>
          <w:bCs/>
          <w:lang w:val="en-US"/>
        </w:rPr>
        <w:t>mijloace</w:t>
      </w:r>
      <w:proofErr w:type="spellEnd"/>
      <w:r w:rsidR="008201A5" w:rsidRPr="00C80E5E">
        <w:rPr>
          <w:bCs/>
          <w:lang w:val="en-US"/>
        </w:rPr>
        <w:t xml:space="preserve"> fixe/</w:t>
      </w:r>
      <w:r w:rsidR="00C80E5E" w:rsidRPr="00C80E5E">
        <w:rPr>
          <w:bCs/>
          <w:lang w:val="en-US"/>
        </w:rPr>
        <w:t xml:space="preserve">au </w:t>
      </w:r>
      <w:proofErr w:type="spellStart"/>
      <w:r w:rsidR="00C80E5E" w:rsidRPr="00C80E5E">
        <w:rPr>
          <w:bCs/>
          <w:lang w:val="en-US"/>
        </w:rPr>
        <w:t>fost</w:t>
      </w:r>
      <w:proofErr w:type="spellEnd"/>
      <w:r w:rsidR="00C80E5E" w:rsidRPr="00C80E5E">
        <w:rPr>
          <w:bCs/>
          <w:lang w:val="en-US"/>
        </w:rPr>
        <w:t xml:space="preserve"> </w:t>
      </w:r>
      <w:proofErr w:type="spellStart"/>
      <w:r w:rsidR="00C80E5E" w:rsidRPr="00C80E5E">
        <w:rPr>
          <w:bCs/>
          <w:lang w:val="en-US"/>
        </w:rPr>
        <w:t>alocate</w:t>
      </w:r>
      <w:proofErr w:type="spellEnd"/>
      <w:r w:rsidR="00C80E5E">
        <w:rPr>
          <w:bCs/>
          <w:lang w:val="en-US"/>
        </w:rPr>
        <w:t xml:space="preserve"> 2 954 100lei</w:t>
      </w:r>
      <w:r w:rsidR="000A5EDD">
        <w:rPr>
          <w:bCs/>
          <w:lang w:val="en-US"/>
        </w:rPr>
        <w:t xml:space="preserve">, nevalorificate-17800lei, </w:t>
      </w:r>
      <w:r w:rsidR="00C80E5E">
        <w:rPr>
          <w:bCs/>
          <w:lang w:val="en-US"/>
        </w:rPr>
        <w:t xml:space="preserve"> </w:t>
      </w:r>
      <w:proofErr w:type="spellStart"/>
      <w:r w:rsidR="000A5EDD">
        <w:rPr>
          <w:bCs/>
          <w:lang w:val="en-US"/>
        </w:rPr>
        <w:t>executarea</w:t>
      </w:r>
      <w:proofErr w:type="spellEnd"/>
      <w:r w:rsidR="000A5EDD">
        <w:rPr>
          <w:bCs/>
          <w:lang w:val="en-US"/>
        </w:rPr>
        <w:t xml:space="preserve"> e de </w:t>
      </w:r>
      <w:r w:rsidR="00C80E5E">
        <w:rPr>
          <w:bCs/>
          <w:lang w:val="en-US"/>
        </w:rPr>
        <w:t>99%,.</w:t>
      </w:r>
    </w:p>
    <w:p w:rsidR="00D71FD0" w:rsidRPr="00F512F1" w:rsidRDefault="00C80E5E" w:rsidP="000F2D40">
      <w:pPr>
        <w:jc w:val="both"/>
        <w:rPr>
          <w:bCs/>
          <w:lang w:val="en-US"/>
        </w:rPr>
      </w:pPr>
      <w:proofErr w:type="spellStart"/>
      <w:r w:rsidRPr="00C80E5E">
        <w:rPr>
          <w:bCs/>
          <w:lang w:val="en-US"/>
        </w:rPr>
        <w:t>C</w:t>
      </w:r>
      <w:r w:rsidR="008201A5">
        <w:rPr>
          <w:bCs/>
          <w:lang w:val="en-US"/>
        </w:rPr>
        <w:t>ompensarea</w:t>
      </w:r>
      <w:proofErr w:type="spellEnd"/>
      <w:r w:rsidR="008201A5">
        <w:rPr>
          <w:bCs/>
          <w:lang w:val="en-US"/>
        </w:rPr>
        <w:t xml:space="preserve"> </w:t>
      </w:r>
      <w:proofErr w:type="spellStart"/>
      <w:r w:rsidR="008201A5">
        <w:rPr>
          <w:bCs/>
          <w:lang w:val="en-US"/>
        </w:rPr>
        <w:t>cheltuielilor</w:t>
      </w:r>
      <w:proofErr w:type="spellEnd"/>
      <w:r w:rsidR="008201A5">
        <w:rPr>
          <w:bCs/>
          <w:lang w:val="en-US"/>
        </w:rPr>
        <w:t xml:space="preserve"> de transport a </w:t>
      </w:r>
      <w:proofErr w:type="spellStart"/>
      <w:r w:rsidR="008201A5">
        <w:rPr>
          <w:bCs/>
          <w:lang w:val="en-US"/>
        </w:rPr>
        <w:t>cadrelor</w:t>
      </w:r>
      <w:proofErr w:type="spellEnd"/>
      <w:r w:rsidR="008201A5">
        <w:rPr>
          <w:bCs/>
          <w:lang w:val="en-US"/>
        </w:rPr>
        <w:t xml:space="preserve"> </w:t>
      </w:r>
      <w:proofErr w:type="spellStart"/>
      <w:r w:rsidR="008201A5">
        <w:rPr>
          <w:bCs/>
          <w:lang w:val="en-US"/>
        </w:rPr>
        <w:t>didactice</w:t>
      </w:r>
      <w:proofErr w:type="spellEnd"/>
      <w:r w:rsidR="000A5EDD">
        <w:rPr>
          <w:bCs/>
          <w:lang w:val="en-US"/>
        </w:rPr>
        <w:t xml:space="preserve"> s-au </w:t>
      </w:r>
      <w:proofErr w:type="spellStart"/>
      <w:r w:rsidR="000A5EDD">
        <w:rPr>
          <w:bCs/>
          <w:lang w:val="en-US"/>
        </w:rPr>
        <w:t>alocat</w:t>
      </w:r>
      <w:proofErr w:type="spellEnd"/>
      <w:r w:rsidR="000A5EDD">
        <w:rPr>
          <w:bCs/>
          <w:lang w:val="en-US"/>
        </w:rPr>
        <w:t xml:space="preserve"> 139500 lei,</w:t>
      </w:r>
      <w:r w:rsidR="000A5EDD" w:rsidRPr="000A5EDD">
        <w:rPr>
          <w:bCs/>
          <w:lang w:val="en-US"/>
        </w:rPr>
        <w:t xml:space="preserve"> </w:t>
      </w:r>
      <w:r w:rsidR="000A5EDD">
        <w:rPr>
          <w:bCs/>
          <w:lang w:val="en-US"/>
        </w:rPr>
        <w:t xml:space="preserve">nevalorificate-11800 lei </w:t>
      </w:r>
      <w:proofErr w:type="spellStart"/>
      <w:r w:rsidR="000A5EDD">
        <w:rPr>
          <w:bCs/>
          <w:lang w:val="en-US"/>
        </w:rPr>
        <w:t>economii</w:t>
      </w:r>
      <w:proofErr w:type="spellEnd"/>
      <w:r w:rsidR="000A5EDD">
        <w:rPr>
          <w:bCs/>
          <w:lang w:val="en-US"/>
        </w:rPr>
        <w:t xml:space="preserve">, </w:t>
      </w:r>
      <w:proofErr w:type="spellStart"/>
      <w:r w:rsidR="000A5EDD">
        <w:rPr>
          <w:bCs/>
          <w:lang w:val="en-US"/>
        </w:rPr>
        <w:t>executarea</w:t>
      </w:r>
      <w:proofErr w:type="spellEnd"/>
      <w:r w:rsidR="000A5EDD">
        <w:rPr>
          <w:bCs/>
          <w:lang w:val="en-US"/>
        </w:rPr>
        <w:t>- 92%</w:t>
      </w:r>
      <w:r w:rsidR="00F512F1" w:rsidRPr="00F512F1">
        <w:rPr>
          <w:bCs/>
          <w:lang w:val="en-US"/>
        </w:rPr>
        <w:t>.</w:t>
      </w:r>
      <w:r w:rsidR="000A5EDD">
        <w:rPr>
          <w:bCs/>
          <w:lang w:val="en-US"/>
        </w:rPr>
        <w:t>,,</w:t>
      </w:r>
    </w:p>
    <w:p w:rsidR="008201A5" w:rsidRDefault="008201A5" w:rsidP="008201A5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</w:t>
      </w:r>
      <w:bookmarkStart w:id="0" w:name="_GoBack"/>
      <w:bookmarkEnd w:id="0"/>
      <w:r>
        <w:rPr>
          <w:lang w:val="en-US"/>
        </w:rPr>
        <w:t xml:space="preserve">Au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elaborate/</w:t>
      </w:r>
      <w:proofErr w:type="spellStart"/>
      <w:r>
        <w:rPr>
          <w:lang w:val="en-US"/>
        </w:rPr>
        <w:t>prezentate</w:t>
      </w:r>
      <w:proofErr w:type="spellEnd"/>
      <w:r>
        <w:rPr>
          <w:lang w:val="en-US"/>
        </w:rPr>
        <w:t>/</w:t>
      </w:r>
      <w:proofErr w:type="spellStart"/>
      <w:proofErr w:type="gramStart"/>
      <w:r>
        <w:rPr>
          <w:lang w:val="en-US"/>
        </w:rPr>
        <w:t>coord</w:t>
      </w:r>
      <w:r w:rsidR="000D67A9">
        <w:rPr>
          <w:lang w:val="en-US"/>
        </w:rPr>
        <w:t>o</w:t>
      </w:r>
      <w:r>
        <w:rPr>
          <w:lang w:val="en-US"/>
        </w:rPr>
        <w:t>nate</w:t>
      </w:r>
      <w:proofErr w:type="spellEnd"/>
      <w:r>
        <w:rPr>
          <w:lang w:val="en-US"/>
        </w:rPr>
        <w:t xml:space="preserve"> :</w:t>
      </w:r>
      <w:proofErr w:type="gramEnd"/>
    </w:p>
    <w:p w:rsidR="008201A5" w:rsidRDefault="008201A5" w:rsidP="008201A5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Raportul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activită</w:t>
      </w:r>
      <w:proofErr w:type="gramEnd"/>
      <w:r>
        <w:rPr>
          <w:lang w:val="en-US"/>
        </w:rPr>
        <w:t>ții</w:t>
      </w:r>
      <w:proofErr w:type="spellEnd"/>
      <w:r>
        <w:rPr>
          <w:lang w:val="en-US"/>
        </w:rPr>
        <w:t xml:space="preserve"> de audit intern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202</w:t>
      </w:r>
      <w:r w:rsidR="000D67A9">
        <w:rPr>
          <w:lang w:val="en-US"/>
        </w:rPr>
        <w:t>1</w:t>
      </w:r>
      <w:r>
        <w:rPr>
          <w:lang w:val="en-US"/>
        </w:rPr>
        <w:t>;</w:t>
      </w:r>
    </w:p>
    <w:p w:rsidR="008201A5" w:rsidRDefault="008201A5" w:rsidP="008201A5">
      <w:pPr>
        <w:pStyle w:val="a4"/>
        <w:tabs>
          <w:tab w:val="left" w:pos="142"/>
          <w:tab w:val="left" w:pos="270"/>
        </w:tabs>
        <w:ind w:left="0"/>
        <w:rPr>
          <w:lang w:val="en-US"/>
        </w:rPr>
      </w:pPr>
      <w:proofErr w:type="spellStart"/>
      <w:r>
        <w:rPr>
          <w:lang w:val="en-US"/>
        </w:rPr>
        <w:t>Raportului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anual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consolidat</w:t>
      </w:r>
      <w:proofErr w:type="spellEnd"/>
      <w:r>
        <w:rPr>
          <w:lang w:val="en-US"/>
        </w:rPr>
        <w:t xml:space="preserve">  de</w:t>
      </w:r>
      <w:proofErr w:type="gramEnd"/>
      <w:r>
        <w:rPr>
          <w:lang w:val="en-US"/>
        </w:rPr>
        <w:t xml:space="preserve"> control Intern Managerial</w:t>
      </w:r>
      <w:r w:rsidR="00A4256E">
        <w:rPr>
          <w:lang w:val="en-US"/>
        </w:rPr>
        <w:t xml:space="preserve"> 2021</w:t>
      </w:r>
      <w:r>
        <w:rPr>
          <w:lang w:val="en-US"/>
        </w:rPr>
        <w:t xml:space="preserve">;                                                                                </w:t>
      </w:r>
      <w:proofErr w:type="spellStart"/>
      <w:r>
        <w:rPr>
          <w:lang w:val="en-US"/>
        </w:rPr>
        <w:t>Rapoarte</w:t>
      </w:r>
      <w:proofErr w:type="spellEnd"/>
      <w:r>
        <w:rPr>
          <w:lang w:val="en-US"/>
        </w:rPr>
        <w:t xml:space="preserve"> de audit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Curtea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Conturi</w:t>
      </w:r>
      <w:proofErr w:type="spellEnd"/>
      <w:r>
        <w:rPr>
          <w:lang w:val="en-US"/>
        </w:rPr>
        <w:t xml:space="preserve"> a  RM </w:t>
      </w:r>
      <w:proofErr w:type="spellStart"/>
      <w:r>
        <w:rPr>
          <w:lang w:val="en-US"/>
        </w:rPr>
        <w:t>vizând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transferul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bugetul</w:t>
      </w:r>
      <w:proofErr w:type="spellEnd"/>
      <w:r>
        <w:rPr>
          <w:lang w:val="en-US"/>
        </w:rPr>
        <w:t xml:space="preserve"> de stat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infrastructura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drumurilor</w:t>
      </w:r>
      <w:proofErr w:type="spellEnd"/>
      <w:r>
        <w:rPr>
          <w:lang w:val="en-US"/>
        </w:rPr>
        <w:t xml:space="preserve"> I 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II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UAT,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raportul</w:t>
      </w:r>
      <w:proofErr w:type="spellEnd"/>
      <w:r>
        <w:rPr>
          <w:lang w:val="en-US"/>
        </w:rPr>
        <w:t xml:space="preserve"> audit de </w:t>
      </w:r>
      <w:proofErr w:type="spellStart"/>
      <w:r>
        <w:rPr>
          <w:lang w:val="en-US"/>
        </w:rPr>
        <w:t>conformitate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Proiectului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construcţii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locuinţe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sociale</w:t>
      </w:r>
      <w:proofErr w:type="spellEnd"/>
      <w:r>
        <w:rPr>
          <w:lang w:val="en-US"/>
        </w:rPr>
        <w:t>.</w:t>
      </w:r>
    </w:p>
    <w:p w:rsidR="008201A5" w:rsidRDefault="008201A5" w:rsidP="00EC4B87">
      <w:pPr>
        <w:pStyle w:val="a4"/>
        <w:tabs>
          <w:tab w:val="left" w:pos="142"/>
          <w:tab w:val="left" w:pos="270"/>
        </w:tabs>
        <w:ind w:left="0"/>
        <w:rPr>
          <w:lang w:val="en-US"/>
        </w:rPr>
      </w:pPr>
      <w:r>
        <w:rPr>
          <w:lang w:val="en-US"/>
        </w:rPr>
        <w:t xml:space="preserve">    </w:t>
      </w:r>
      <w:r>
        <w:rPr>
          <w:b/>
          <w:lang w:val="en-US"/>
        </w:rPr>
        <w:t xml:space="preserve">   </w:t>
      </w:r>
      <w:proofErr w:type="spellStart"/>
      <w:proofErr w:type="gramStart"/>
      <w:r>
        <w:rPr>
          <w:b/>
          <w:lang w:val="en-US"/>
        </w:rPr>
        <w:t>Obiectivul</w:t>
      </w:r>
      <w:proofErr w:type="spellEnd"/>
      <w:r>
        <w:rPr>
          <w:b/>
          <w:lang w:val="en-US"/>
        </w:rPr>
        <w:t xml:space="preserve">  nr.2</w:t>
      </w:r>
      <w:proofErr w:type="gramEnd"/>
      <w:r>
        <w:rPr>
          <w:b/>
          <w:lang w:val="en-US"/>
        </w:rPr>
        <w:t xml:space="preserve">.  </w:t>
      </w:r>
      <w:proofErr w:type="spellStart"/>
      <w:proofErr w:type="gramStart"/>
      <w:r>
        <w:rPr>
          <w:b/>
          <w:lang w:val="en-US"/>
        </w:rPr>
        <w:t>Remedierea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capacităților</w:t>
      </w:r>
      <w:proofErr w:type="spellEnd"/>
      <w:r>
        <w:rPr>
          <w:b/>
          <w:lang w:val="en-US"/>
        </w:rPr>
        <w:t xml:space="preserve"> </w:t>
      </w:r>
      <w:proofErr w:type="spellStart"/>
      <w:r>
        <w:rPr>
          <w:b/>
          <w:lang w:val="en-US"/>
        </w:rPr>
        <w:t>manageriale</w:t>
      </w:r>
      <w:proofErr w:type="spellEnd"/>
      <w:r>
        <w:rPr>
          <w:b/>
          <w:lang w:val="en-US"/>
        </w:rPr>
        <w:t xml:space="preserve"> ale APL de </w:t>
      </w:r>
      <w:proofErr w:type="spellStart"/>
      <w:r>
        <w:rPr>
          <w:b/>
          <w:lang w:val="en-US"/>
        </w:rPr>
        <w:t>niv</w:t>
      </w:r>
      <w:r w:rsidR="000F2D40">
        <w:rPr>
          <w:b/>
          <w:lang w:val="en-US"/>
        </w:rPr>
        <w:t>.</w:t>
      </w:r>
      <w:r>
        <w:rPr>
          <w:b/>
          <w:lang w:val="en-US"/>
        </w:rPr>
        <w:t>II</w:t>
      </w:r>
      <w:proofErr w:type="spellEnd"/>
      <w:r>
        <w:rPr>
          <w:lang w:val="en-US"/>
        </w:rPr>
        <w:t>.</w:t>
      </w:r>
      <w:proofErr w:type="gramEnd"/>
    </w:p>
    <w:p w:rsidR="004B2238" w:rsidRDefault="008201A5" w:rsidP="008201A5">
      <w:pPr>
        <w:jc w:val="both"/>
        <w:rPr>
          <w:lang w:val="en-US"/>
        </w:rPr>
      </w:pPr>
      <w:r>
        <w:rPr>
          <w:lang w:val="en-US"/>
        </w:rPr>
        <w:lastRenderedPageBreak/>
        <w:t xml:space="preserve">  2.1   </w:t>
      </w:r>
      <w:proofErr w:type="spellStart"/>
      <w:r w:rsidR="00EC4B87">
        <w:rPr>
          <w:lang w:val="en-US"/>
        </w:rPr>
        <w:t>Pe</w:t>
      </w:r>
      <w:proofErr w:type="spellEnd"/>
      <w:r w:rsidR="00EC4B87">
        <w:rPr>
          <w:lang w:val="en-US"/>
        </w:rPr>
        <w:t xml:space="preserve"> </w:t>
      </w:r>
      <w:proofErr w:type="spellStart"/>
      <w:r w:rsidR="00EC4B87">
        <w:rPr>
          <w:lang w:val="en-US"/>
        </w:rPr>
        <w:t>parcursul</w:t>
      </w:r>
      <w:proofErr w:type="spellEnd"/>
      <w:r w:rsidR="00EC4B87">
        <w:rPr>
          <w:lang w:val="en-US"/>
        </w:rPr>
        <w:t xml:space="preserve"> </w:t>
      </w:r>
      <w:proofErr w:type="spellStart"/>
      <w:r w:rsidR="00EC4B87">
        <w:rPr>
          <w:lang w:val="en-US"/>
        </w:rPr>
        <w:t>anului</w:t>
      </w:r>
      <w:proofErr w:type="spellEnd"/>
      <w:r w:rsidR="00EC4B87">
        <w:rPr>
          <w:lang w:val="en-US"/>
        </w:rPr>
        <w:t xml:space="preserve"> 2021</w:t>
      </w:r>
      <w:r w:rsidR="00EE64B4">
        <w:rPr>
          <w:lang w:val="en-US"/>
        </w:rPr>
        <w:t xml:space="preserve"> </w:t>
      </w:r>
      <w:proofErr w:type="spellStart"/>
      <w:r w:rsidR="00EC4B87">
        <w:rPr>
          <w:lang w:val="en-US"/>
        </w:rPr>
        <w:t>d</w:t>
      </w:r>
      <w:r>
        <w:rPr>
          <w:lang w:val="en-US"/>
        </w:rPr>
        <w:t>oi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angajaț</w:t>
      </w:r>
      <w:proofErr w:type="gramStart"/>
      <w:r>
        <w:rPr>
          <w:lang w:val="en-US"/>
        </w:rPr>
        <w:t>i</w:t>
      </w:r>
      <w:proofErr w:type="spellEnd"/>
      <w:r>
        <w:rPr>
          <w:lang w:val="en-US"/>
        </w:rPr>
        <w:t xml:space="preserve">  din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aparatul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preşedintelui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împreună</w:t>
      </w:r>
      <w:proofErr w:type="spellEnd"/>
      <w:r>
        <w:rPr>
          <w:lang w:val="en-US"/>
        </w:rPr>
        <w:t xml:space="preserve"> cu un </w:t>
      </w:r>
      <w:proofErr w:type="spellStart"/>
      <w:r>
        <w:rPr>
          <w:lang w:val="en-US"/>
        </w:rPr>
        <w:t>grup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specialiști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reprezentanți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ai</w:t>
      </w:r>
      <w:proofErr w:type="spellEnd"/>
      <w:r>
        <w:rPr>
          <w:lang w:val="en-US"/>
        </w:rPr>
        <w:t xml:space="preserve"> IMSP, DASPF au </w:t>
      </w:r>
      <w:proofErr w:type="spellStart"/>
      <w:r>
        <w:rPr>
          <w:lang w:val="en-US"/>
        </w:rPr>
        <w:t>beneficiat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instruire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a 11 </w:t>
      </w:r>
      <w:proofErr w:type="spellStart"/>
      <w:r>
        <w:rPr>
          <w:lang w:val="en-US"/>
        </w:rPr>
        <w:t>seminare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organizate</w:t>
      </w:r>
      <w:proofErr w:type="spellEnd"/>
      <w:r>
        <w:rPr>
          <w:lang w:val="en-US"/>
        </w:rPr>
        <w:t xml:space="preserve">  online- </w:t>
      </w:r>
      <w:proofErr w:type="spellStart"/>
      <w:r>
        <w:rPr>
          <w:lang w:val="en-US"/>
        </w:rPr>
        <w:t>Proiect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Viaţă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Sănătoasă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Ministerului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Sănătății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Muncii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Protecției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Sociale</w:t>
      </w:r>
      <w:proofErr w:type="spellEnd"/>
      <w:r w:rsidR="004B2238">
        <w:rPr>
          <w:lang w:val="en-US"/>
        </w:rPr>
        <w:t>.</w:t>
      </w:r>
    </w:p>
    <w:p w:rsidR="008201A5" w:rsidRDefault="008201A5" w:rsidP="008201A5">
      <w:pPr>
        <w:jc w:val="both"/>
        <w:rPr>
          <w:lang w:val="en-US"/>
        </w:rPr>
      </w:pPr>
    </w:p>
    <w:p w:rsidR="008201A5" w:rsidRDefault="008201A5" w:rsidP="008201A5">
      <w:pPr>
        <w:jc w:val="both"/>
        <w:rPr>
          <w:lang w:val="en-US"/>
        </w:rPr>
      </w:pPr>
      <w:r>
        <w:rPr>
          <w:lang w:val="en-US"/>
        </w:rPr>
        <w:t xml:space="preserve"> 2.3 </w:t>
      </w:r>
      <w:proofErr w:type="spellStart"/>
      <w:r w:rsidR="00C67EE8">
        <w:rPr>
          <w:lang w:val="en-US"/>
        </w:rPr>
        <w:t>Două</w:t>
      </w:r>
      <w:proofErr w:type="spellEnd"/>
      <w:r w:rsidR="00C67EE8">
        <w:rPr>
          <w:lang w:val="en-US"/>
        </w:rPr>
        <w:t xml:space="preserve"> </w:t>
      </w:r>
      <w:proofErr w:type="spellStart"/>
      <w:r>
        <w:rPr>
          <w:lang w:val="en-US"/>
        </w:rPr>
        <w:t>vizit</w:t>
      </w:r>
      <w:r w:rsidR="00C67EE8">
        <w:rPr>
          <w:lang w:val="en-US"/>
        </w:rPr>
        <w:t>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 xml:space="preserve"> </w:t>
      </w:r>
      <w:proofErr w:type="spellStart"/>
      <w:r w:rsidR="004B2238">
        <w:rPr>
          <w:lang w:val="en-US"/>
        </w:rPr>
        <w:t>schimb</w:t>
      </w:r>
      <w:proofErr w:type="spellEnd"/>
      <w:r w:rsidR="004B2238">
        <w:rPr>
          <w:lang w:val="en-US"/>
        </w:rPr>
        <w:t xml:space="preserve"> de </w:t>
      </w:r>
      <w:proofErr w:type="spellStart"/>
      <w:r w:rsidR="004B2238">
        <w:rPr>
          <w:lang w:val="en-US"/>
        </w:rPr>
        <w:t>experiență</w:t>
      </w:r>
      <w:proofErr w:type="spellEnd"/>
      <w:r w:rsidR="004B2238">
        <w:rPr>
          <w:lang w:val="en-US"/>
        </w:rPr>
        <w:t xml:space="preserve"> </w:t>
      </w:r>
      <w:proofErr w:type="spellStart"/>
      <w:r>
        <w:rPr>
          <w:lang w:val="en-US"/>
        </w:rPr>
        <w:t>efectuat</w:t>
      </w:r>
      <w:r w:rsidR="00C67EE8">
        <w:rPr>
          <w:lang w:val="en-US"/>
        </w:rPr>
        <w:t>e</w:t>
      </w:r>
      <w:proofErr w:type="spellEnd"/>
      <w:r w:rsidR="00C67EE8" w:rsidRPr="00C67EE8"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România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 w:rsidR="00C67EE8">
        <w:rPr>
          <w:lang w:val="en-US"/>
        </w:rPr>
        <w:t>președintele</w:t>
      </w:r>
      <w:proofErr w:type="spellEnd"/>
      <w:r w:rsidR="00C67EE8">
        <w:rPr>
          <w:lang w:val="en-US"/>
        </w:rPr>
        <w:t xml:space="preserve"> </w:t>
      </w:r>
      <w:proofErr w:type="spellStart"/>
      <w:r w:rsidR="00C67EE8">
        <w:rPr>
          <w:lang w:val="en-US"/>
        </w:rPr>
        <w:t>raionului</w:t>
      </w:r>
      <w:proofErr w:type="spellEnd"/>
      <w:r>
        <w:rPr>
          <w:lang w:val="en-US"/>
        </w:rPr>
        <w:t>.</w:t>
      </w:r>
    </w:p>
    <w:p w:rsidR="008201A5" w:rsidRDefault="008201A5" w:rsidP="008201A5">
      <w:pPr>
        <w:jc w:val="both"/>
        <w:rPr>
          <w:lang w:val="en-US"/>
        </w:rPr>
      </w:pP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2.4  </w:t>
      </w:r>
      <w:proofErr w:type="spellStart"/>
      <w:r>
        <w:rPr>
          <w:lang w:val="en-US"/>
        </w:rPr>
        <w:t>Secretarul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grupului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participat</w:t>
      </w:r>
      <w:proofErr w:type="spellEnd"/>
      <w:r>
        <w:rPr>
          <w:lang w:val="en-US"/>
        </w:rPr>
        <w:t xml:space="preserve"> la </w:t>
      </w:r>
      <w:r w:rsidR="00A4256E">
        <w:rPr>
          <w:lang w:val="en-US"/>
        </w:rPr>
        <w:t xml:space="preserve">2 </w:t>
      </w:r>
      <w:proofErr w:type="spellStart"/>
      <w:r>
        <w:rPr>
          <w:lang w:val="en-US"/>
        </w:rPr>
        <w:t>instruiri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organizate</w:t>
      </w:r>
      <w:proofErr w:type="spellEnd"/>
      <w:r>
        <w:rPr>
          <w:lang w:val="en-US"/>
        </w:rPr>
        <w:t xml:space="preserve"> de  </w:t>
      </w:r>
      <w:proofErr w:type="spellStart"/>
      <w:r>
        <w:rPr>
          <w:lang w:val="en-US"/>
        </w:rPr>
        <w:t>Agenția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 w:rsidR="00A4256E">
        <w:rPr>
          <w:lang w:val="en-US"/>
        </w:rPr>
        <w:t xml:space="preserve"> </w:t>
      </w:r>
      <w:proofErr w:type="spellStart"/>
      <w:r w:rsidR="00A4256E">
        <w:rPr>
          <w:lang w:val="en-US"/>
        </w:rPr>
        <w:t>și</w:t>
      </w:r>
      <w:proofErr w:type="spellEnd"/>
      <w:r w:rsidR="00A4256E">
        <w:rPr>
          <w:lang w:val="en-US"/>
        </w:rPr>
        <w:t xml:space="preserve"> un curs de </w:t>
      </w:r>
      <w:proofErr w:type="spellStart"/>
      <w:r w:rsidR="00A4256E">
        <w:rPr>
          <w:lang w:val="en-US"/>
        </w:rPr>
        <w:t>instruire</w:t>
      </w:r>
      <w:proofErr w:type="spellEnd"/>
      <w:r w:rsidR="00A4256E">
        <w:rPr>
          <w:lang w:val="en-US"/>
        </w:rPr>
        <w:t xml:space="preserve"> </w:t>
      </w:r>
      <w:proofErr w:type="spellStart"/>
      <w:r w:rsidR="00A4256E">
        <w:rPr>
          <w:lang w:val="en-US"/>
        </w:rPr>
        <w:t>în</w:t>
      </w:r>
      <w:proofErr w:type="spellEnd"/>
      <w:r w:rsidR="00A4256E">
        <w:rPr>
          <w:lang w:val="en-US"/>
        </w:rPr>
        <w:t xml:space="preserve"> </w:t>
      </w:r>
      <w:proofErr w:type="spellStart"/>
      <w:r w:rsidR="00A4256E">
        <w:rPr>
          <w:lang w:val="en-US"/>
        </w:rPr>
        <w:t>domeniul</w:t>
      </w:r>
      <w:proofErr w:type="spellEnd"/>
      <w:r w:rsidR="00A4256E">
        <w:rPr>
          <w:lang w:val="en-US"/>
        </w:rPr>
        <w:t xml:space="preserve"> gender</w:t>
      </w:r>
      <w:r>
        <w:rPr>
          <w:lang w:val="en-US"/>
        </w:rPr>
        <w:t xml:space="preserve">. </w:t>
      </w:r>
      <w:proofErr w:type="spellStart"/>
      <w:r>
        <w:rPr>
          <w:lang w:val="en-US"/>
        </w:rPr>
        <w:t>Specialistul</w:t>
      </w:r>
      <w:proofErr w:type="spellEnd"/>
      <w:r>
        <w:rPr>
          <w:lang w:val="en-US"/>
        </w:rPr>
        <w:t xml:space="preserve"> principal, </w:t>
      </w:r>
      <w:proofErr w:type="spellStart"/>
      <w:r>
        <w:rPr>
          <w:lang w:val="en-US"/>
        </w:rPr>
        <w:t>responsabil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tineret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sport a </w:t>
      </w:r>
      <w:proofErr w:type="spellStart"/>
      <w:r>
        <w:rPr>
          <w:lang w:val="en-US"/>
        </w:rPr>
        <w:t>participat</w:t>
      </w:r>
      <w:proofErr w:type="spellEnd"/>
      <w:r>
        <w:rPr>
          <w:lang w:val="en-US"/>
        </w:rPr>
        <w:t xml:space="preserve"> la </w:t>
      </w:r>
      <w:proofErr w:type="spellStart"/>
      <w:r>
        <w:rPr>
          <w:lang w:val="en-US"/>
        </w:rPr>
        <w:t>instruiri</w:t>
      </w:r>
      <w:proofErr w:type="spellEnd"/>
      <w:r>
        <w:rPr>
          <w:lang w:val="en-US"/>
        </w:rPr>
        <w:t xml:space="preserve"> la Academia </w:t>
      </w:r>
      <w:proofErr w:type="spellStart"/>
      <w:r>
        <w:rPr>
          <w:lang w:val="en-US"/>
        </w:rPr>
        <w:t>lucrătorului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tineret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cadrul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Programului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granturi</w:t>
      </w:r>
      <w:proofErr w:type="spellEnd"/>
      <w:r>
        <w:rPr>
          <w:lang w:val="en-US"/>
        </w:rPr>
        <w:t xml:space="preserve"> 2021 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organizațiilor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tineret</w:t>
      </w:r>
      <w:proofErr w:type="spellEnd"/>
      <w:r>
        <w:rPr>
          <w:lang w:val="en-US"/>
        </w:rPr>
        <w:t xml:space="preserve"> al </w:t>
      </w:r>
      <w:proofErr w:type="spellStart"/>
      <w:r>
        <w:rPr>
          <w:lang w:val="en-US"/>
        </w:rPr>
        <w:t>MECC.</w:t>
      </w:r>
      <w:r w:rsidR="00C67EE8">
        <w:rPr>
          <w:lang w:val="en-US"/>
        </w:rPr>
        <w:t>Secretarul</w:t>
      </w:r>
      <w:proofErr w:type="spellEnd"/>
      <w:r w:rsidR="00C67EE8">
        <w:rPr>
          <w:lang w:val="en-US"/>
        </w:rPr>
        <w:t xml:space="preserve"> </w:t>
      </w:r>
      <w:proofErr w:type="spellStart"/>
      <w:r w:rsidR="00C67EE8">
        <w:rPr>
          <w:lang w:val="en-US"/>
        </w:rPr>
        <w:t>consiliului</w:t>
      </w:r>
      <w:proofErr w:type="spellEnd"/>
      <w:r w:rsidR="00C67EE8">
        <w:rPr>
          <w:lang w:val="en-US"/>
        </w:rPr>
        <w:t xml:space="preserve"> </w:t>
      </w:r>
      <w:proofErr w:type="spellStart"/>
      <w:r w:rsidR="00C67EE8">
        <w:rPr>
          <w:lang w:val="en-US"/>
        </w:rPr>
        <w:t>raional</w:t>
      </w:r>
      <w:proofErr w:type="spellEnd"/>
      <w:r w:rsidR="00C67EE8">
        <w:rPr>
          <w:lang w:val="en-US"/>
        </w:rPr>
        <w:t xml:space="preserve"> a </w:t>
      </w:r>
      <w:proofErr w:type="spellStart"/>
      <w:r w:rsidR="00C67EE8">
        <w:rPr>
          <w:lang w:val="en-US"/>
        </w:rPr>
        <w:t>participat</w:t>
      </w:r>
      <w:proofErr w:type="spellEnd"/>
      <w:r w:rsidR="00C67EE8">
        <w:rPr>
          <w:lang w:val="en-US"/>
        </w:rPr>
        <w:t xml:space="preserve"> la un curs de </w:t>
      </w:r>
      <w:proofErr w:type="spellStart"/>
      <w:r w:rsidR="00C67EE8">
        <w:rPr>
          <w:lang w:val="en-US"/>
        </w:rPr>
        <w:t>instruire</w:t>
      </w:r>
      <w:proofErr w:type="spellEnd"/>
      <w:r w:rsidR="00C67EE8">
        <w:rPr>
          <w:lang w:val="en-US"/>
        </w:rPr>
        <w:t xml:space="preserve">. </w:t>
      </w:r>
      <w:proofErr w:type="spellStart"/>
      <w:r w:rsidR="00C67EE8">
        <w:rPr>
          <w:lang w:val="en-US"/>
        </w:rPr>
        <w:t>Auditorul</w:t>
      </w:r>
      <w:proofErr w:type="spellEnd"/>
      <w:r w:rsidR="00C67EE8">
        <w:rPr>
          <w:lang w:val="en-US"/>
        </w:rPr>
        <w:t xml:space="preserve"> intern a </w:t>
      </w:r>
      <w:proofErr w:type="spellStart"/>
      <w:r w:rsidR="00C67EE8">
        <w:rPr>
          <w:lang w:val="en-US"/>
        </w:rPr>
        <w:t>participat</w:t>
      </w:r>
      <w:proofErr w:type="spellEnd"/>
      <w:r w:rsidR="00C67EE8">
        <w:rPr>
          <w:lang w:val="en-US"/>
        </w:rPr>
        <w:t xml:space="preserve"> la 2 </w:t>
      </w:r>
      <w:proofErr w:type="spellStart"/>
      <w:r w:rsidR="00C67EE8">
        <w:rPr>
          <w:lang w:val="en-US"/>
        </w:rPr>
        <w:t>cursuri</w:t>
      </w:r>
      <w:proofErr w:type="spellEnd"/>
      <w:r w:rsidR="00C67EE8">
        <w:rPr>
          <w:lang w:val="en-US"/>
        </w:rPr>
        <w:t xml:space="preserve"> de </w:t>
      </w:r>
      <w:proofErr w:type="spellStart"/>
      <w:r w:rsidR="00C67EE8">
        <w:rPr>
          <w:lang w:val="en-US"/>
        </w:rPr>
        <w:t>instruire</w:t>
      </w:r>
      <w:proofErr w:type="spellEnd"/>
      <w:r w:rsidR="00C67EE8">
        <w:rPr>
          <w:lang w:val="en-US"/>
        </w:rPr>
        <w:t>.</w:t>
      </w:r>
    </w:p>
    <w:p w:rsidR="008201A5" w:rsidRDefault="008201A5" w:rsidP="008201A5">
      <w:pPr>
        <w:jc w:val="both"/>
        <w:rPr>
          <w:lang w:val="en-US"/>
        </w:rPr>
      </w:pPr>
      <w:r>
        <w:rPr>
          <w:lang w:val="en-US"/>
        </w:rPr>
        <w:t xml:space="preserve">2.7 </w:t>
      </w:r>
      <w:proofErr w:type="spellStart"/>
      <w:r>
        <w:rPr>
          <w:lang w:val="en-US"/>
        </w:rPr>
        <w:t>Formatul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paginii</w:t>
      </w:r>
      <w:proofErr w:type="spellEnd"/>
      <w:r>
        <w:rPr>
          <w:lang w:val="en-US"/>
        </w:rPr>
        <w:t xml:space="preserve"> web s-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îmbunătățit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calitativ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cantitativ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comparativ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perioada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anului</w:t>
      </w:r>
      <w:proofErr w:type="spellEnd"/>
      <w:r>
        <w:rPr>
          <w:lang w:val="en-US"/>
        </w:rPr>
        <w:t xml:space="preserve"> 202</w:t>
      </w:r>
      <w:r w:rsidR="00EC4B87">
        <w:rPr>
          <w:lang w:val="en-US"/>
        </w:rPr>
        <w:t>0</w:t>
      </w:r>
      <w:r>
        <w:rPr>
          <w:lang w:val="en-US"/>
        </w:rPr>
        <w:t>.</w:t>
      </w:r>
    </w:p>
    <w:p w:rsidR="008201A5" w:rsidRDefault="008201A5" w:rsidP="009C6402">
      <w:pPr>
        <w:pStyle w:val="a4"/>
        <w:tabs>
          <w:tab w:val="left" w:pos="142"/>
          <w:tab w:val="left" w:pos="270"/>
        </w:tabs>
        <w:ind w:left="0"/>
        <w:jc w:val="both"/>
        <w:rPr>
          <w:rFonts w:ascii="Book Antiqua" w:hAnsi="Book Antiqua"/>
          <w:sz w:val="22"/>
          <w:szCs w:val="22"/>
          <w:lang w:val="en-US" w:bidi="ro-RO"/>
        </w:rPr>
      </w:pPr>
    </w:p>
    <w:p w:rsidR="008201A5" w:rsidRDefault="008201A5" w:rsidP="008201A5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2.9 </w:t>
      </w:r>
      <w:proofErr w:type="spellStart"/>
      <w:r>
        <w:rPr>
          <w:lang w:val="en-US"/>
        </w:rPr>
        <w:t>Informația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despre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bunurile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imob</w:t>
      </w:r>
      <w:r w:rsidR="006742E7">
        <w:rPr>
          <w:lang w:val="en-US"/>
        </w:rPr>
        <w:t>i</w:t>
      </w:r>
      <w:r>
        <w:rPr>
          <w:lang w:val="en-US"/>
        </w:rPr>
        <w:t>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a UAT </w:t>
      </w:r>
      <w:proofErr w:type="spellStart"/>
      <w:proofErr w:type="gramStart"/>
      <w:r>
        <w:rPr>
          <w:lang w:val="en-US"/>
        </w:rPr>
        <w:t>este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evaluată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prezentată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Agenției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proprietății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r w:rsidR="001C3151">
        <w:rPr>
          <w:lang w:val="en-US"/>
        </w:rPr>
        <w:t xml:space="preserve">01 </w:t>
      </w:r>
      <w:proofErr w:type="spellStart"/>
      <w:r w:rsidR="001C3151">
        <w:rPr>
          <w:lang w:val="en-US"/>
        </w:rPr>
        <w:t>aprilie</w:t>
      </w:r>
      <w:proofErr w:type="spellEnd"/>
      <w:r>
        <w:rPr>
          <w:lang w:val="en-US"/>
        </w:rPr>
        <w:t xml:space="preserve"> </w:t>
      </w:r>
      <w:r w:rsidR="001C3151">
        <w:rPr>
          <w:lang w:val="en-US"/>
        </w:rPr>
        <w:t>2022</w:t>
      </w:r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Se </w:t>
      </w:r>
      <w:proofErr w:type="spellStart"/>
      <w:r>
        <w:rPr>
          <w:lang w:val="en-US"/>
        </w:rPr>
        <w:t>completează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patrimoniului</w:t>
      </w:r>
      <w:proofErr w:type="spellEnd"/>
      <w:r>
        <w:rPr>
          <w:lang w:val="en-US"/>
        </w:rPr>
        <w:t xml:space="preserve"> public a </w:t>
      </w:r>
      <w:proofErr w:type="spellStart"/>
      <w:r>
        <w:rPr>
          <w:lang w:val="en-US"/>
        </w:rPr>
        <w:t>bunurilor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imobile</w:t>
      </w:r>
      <w:proofErr w:type="spellEnd"/>
      <w:r>
        <w:rPr>
          <w:lang w:val="en-US"/>
        </w:rPr>
        <w:t xml:space="preserve"> a UAT de </w:t>
      </w:r>
      <w:proofErr w:type="spellStart"/>
      <w:r>
        <w:rPr>
          <w:lang w:val="en-US"/>
        </w:rPr>
        <w:t>nivelul</w:t>
      </w:r>
      <w:proofErr w:type="spellEnd"/>
      <w:r>
        <w:rPr>
          <w:lang w:val="en-US"/>
        </w:rPr>
        <w:t xml:space="preserve"> II </w:t>
      </w:r>
      <w:proofErr w:type="spellStart"/>
      <w:r>
        <w:rPr>
          <w:lang w:val="en-US"/>
        </w:rPr>
        <w:t>Cantemir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EE404A" w:rsidRDefault="00EE64B4" w:rsidP="00EE64B4">
      <w:pPr>
        <w:jc w:val="both"/>
        <w:rPr>
          <w:lang w:val="ro-RO"/>
        </w:rPr>
      </w:pPr>
      <w:r>
        <w:rPr>
          <w:lang w:val="en-US"/>
        </w:rPr>
        <w:t xml:space="preserve">     La </w:t>
      </w:r>
      <w:proofErr w:type="spellStart"/>
      <w:r>
        <w:rPr>
          <w:lang w:val="en-US"/>
        </w:rPr>
        <w:t>contul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Consiliul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Cantemir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anul</w:t>
      </w:r>
      <w:proofErr w:type="spellEnd"/>
      <w:r>
        <w:rPr>
          <w:lang w:val="en-US"/>
        </w:rPr>
        <w:t xml:space="preserve"> 2021 s-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acumulat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suma</w:t>
      </w:r>
      <w:proofErr w:type="spellEnd"/>
      <w:r>
        <w:rPr>
          <w:lang w:val="en-US"/>
        </w:rPr>
        <w:t xml:space="preserve"> de 1500564.15 lei </w:t>
      </w:r>
      <w:proofErr w:type="spellStart"/>
      <w:r>
        <w:rPr>
          <w:lang w:val="en-US"/>
        </w:rPr>
        <w:t>taxa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locațiune</w:t>
      </w:r>
      <w:proofErr w:type="spellEnd"/>
      <w:r>
        <w:rPr>
          <w:lang w:val="en-US"/>
        </w:rPr>
        <w:t xml:space="preserve">.  </w:t>
      </w:r>
      <w:r>
        <w:rPr>
          <w:lang w:val="ro-RO"/>
        </w:rPr>
        <w:t xml:space="preserve">   </w:t>
      </w:r>
    </w:p>
    <w:p w:rsidR="00EE404A" w:rsidRPr="008B7203" w:rsidRDefault="008B7203" w:rsidP="008B7203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</w:t>
      </w:r>
      <w:r w:rsidR="006C624A">
        <w:rPr>
          <w:lang w:val="en-US"/>
        </w:rPr>
        <w:t xml:space="preserve">  </w:t>
      </w:r>
      <w:proofErr w:type="spellStart"/>
      <w:r w:rsidR="006C624A">
        <w:rPr>
          <w:lang w:val="en-US"/>
        </w:rPr>
        <w:t>Pe</w:t>
      </w:r>
      <w:proofErr w:type="spellEnd"/>
      <w:r w:rsidR="006C624A">
        <w:rPr>
          <w:lang w:val="en-US"/>
        </w:rPr>
        <w:t xml:space="preserve"> </w:t>
      </w:r>
      <w:proofErr w:type="spellStart"/>
      <w:r w:rsidR="006C624A">
        <w:rPr>
          <w:lang w:val="en-US"/>
        </w:rPr>
        <w:t>parcursul</w:t>
      </w:r>
      <w:proofErr w:type="spellEnd"/>
      <w:r w:rsidR="006C624A">
        <w:rPr>
          <w:lang w:val="en-US"/>
        </w:rPr>
        <w:t xml:space="preserve"> </w:t>
      </w:r>
      <w:proofErr w:type="spellStart"/>
      <w:r w:rsidR="006C624A">
        <w:rPr>
          <w:lang w:val="en-US"/>
        </w:rPr>
        <w:t>anului</w:t>
      </w:r>
      <w:proofErr w:type="spellEnd"/>
      <w:r w:rsidR="006C624A">
        <w:rPr>
          <w:lang w:val="en-US"/>
        </w:rPr>
        <w:t xml:space="preserve"> 2021 </w:t>
      </w:r>
      <w:proofErr w:type="gramStart"/>
      <w:r w:rsidR="006C624A">
        <w:rPr>
          <w:lang w:val="en-US"/>
        </w:rPr>
        <w:t>a</w:t>
      </w:r>
      <w:r w:rsidR="00EE404A" w:rsidRPr="008B7203">
        <w:rPr>
          <w:lang w:val="en-US"/>
        </w:rPr>
        <w:t xml:space="preserve">u  </w:t>
      </w:r>
      <w:proofErr w:type="spellStart"/>
      <w:r w:rsidR="00EE404A" w:rsidRPr="008B7203">
        <w:rPr>
          <w:lang w:val="en-US"/>
        </w:rPr>
        <w:t>fost</w:t>
      </w:r>
      <w:proofErr w:type="spellEnd"/>
      <w:proofErr w:type="gramEnd"/>
      <w:r w:rsidR="00EE404A" w:rsidRPr="008B7203">
        <w:rPr>
          <w:lang w:val="en-US"/>
        </w:rPr>
        <w:t xml:space="preserve"> </w:t>
      </w:r>
      <w:proofErr w:type="spellStart"/>
      <w:r w:rsidR="006C624A" w:rsidRPr="008B7203">
        <w:rPr>
          <w:lang w:val="en-US"/>
        </w:rPr>
        <w:t>preluate</w:t>
      </w:r>
      <w:proofErr w:type="spellEnd"/>
      <w:r w:rsidR="006C624A">
        <w:rPr>
          <w:lang w:val="en-US"/>
        </w:rPr>
        <w:t>,</w:t>
      </w:r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ordonate</w:t>
      </w:r>
      <w:proofErr w:type="spellEnd"/>
      <w:r w:rsidR="00EE404A" w:rsidRPr="008B7203">
        <w:rPr>
          <w:lang w:val="en-US"/>
        </w:rPr>
        <w:t xml:space="preserve">, </w:t>
      </w:r>
      <w:proofErr w:type="spellStart"/>
      <w:r w:rsidR="00EE404A" w:rsidRPr="008B7203">
        <w:rPr>
          <w:lang w:val="en-US"/>
        </w:rPr>
        <w:t>transmise</w:t>
      </w:r>
      <w:proofErr w:type="spellEnd"/>
      <w:r>
        <w:rPr>
          <w:lang w:val="en-US"/>
        </w:rPr>
        <w:t xml:space="preserve"> </w:t>
      </w:r>
      <w:r w:rsidRPr="008B7203">
        <w:rPr>
          <w:lang w:val="en-US"/>
        </w:rPr>
        <w:t xml:space="preserve">cu </w:t>
      </w:r>
      <w:proofErr w:type="spellStart"/>
      <w:r w:rsidRPr="008B7203">
        <w:rPr>
          <w:lang w:val="en-US"/>
        </w:rPr>
        <w:t>termen</w:t>
      </w:r>
      <w:proofErr w:type="spellEnd"/>
      <w:r w:rsidRPr="008B7203">
        <w:rPr>
          <w:lang w:val="en-US"/>
        </w:rPr>
        <w:t xml:space="preserve"> permanent de </w:t>
      </w:r>
      <w:proofErr w:type="spellStart"/>
      <w:r w:rsidRPr="008B7203">
        <w:rPr>
          <w:lang w:val="en-US"/>
        </w:rPr>
        <w:t>păstrare</w:t>
      </w:r>
      <w:proofErr w:type="spellEnd"/>
      <w:r w:rsidR="00EE404A" w:rsidRPr="008B7203">
        <w:rPr>
          <w:lang w:val="en-US"/>
        </w:rPr>
        <w:t xml:space="preserve">  la </w:t>
      </w:r>
      <w:proofErr w:type="spellStart"/>
      <w:r w:rsidR="00EE404A" w:rsidRPr="008B7203">
        <w:rPr>
          <w:lang w:val="en-US"/>
        </w:rPr>
        <w:t>Arhiva</w:t>
      </w:r>
      <w:proofErr w:type="spellEnd"/>
      <w:r w:rsidR="00EE404A" w:rsidRPr="008B7203">
        <w:rPr>
          <w:lang w:val="en-US"/>
        </w:rPr>
        <w:t xml:space="preserve"> de Stat </w:t>
      </w:r>
      <w:proofErr w:type="spellStart"/>
      <w:r w:rsidR="00EE404A" w:rsidRPr="008B7203">
        <w:rPr>
          <w:lang w:val="en-US"/>
        </w:rPr>
        <w:t>documentația</w:t>
      </w:r>
      <w:proofErr w:type="spellEnd"/>
      <w:r w:rsidR="00EE404A" w:rsidRPr="008B7203">
        <w:rPr>
          <w:lang w:val="en-US"/>
        </w:rPr>
        <w:t xml:space="preserve"> din 19 instituții-901  </w:t>
      </w:r>
      <w:proofErr w:type="spellStart"/>
      <w:r w:rsidR="00EE404A" w:rsidRPr="008B7203">
        <w:rPr>
          <w:lang w:val="en-US"/>
        </w:rPr>
        <w:t>dosare</w:t>
      </w:r>
      <w:proofErr w:type="spellEnd"/>
      <w:r w:rsidR="00EE404A" w:rsidRPr="008B7203">
        <w:rPr>
          <w:lang w:val="en-US"/>
        </w:rPr>
        <w:t>.</w:t>
      </w:r>
      <w:r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Dosare</w:t>
      </w:r>
      <w:proofErr w:type="spellEnd"/>
      <w:r w:rsidR="00EE404A" w:rsidRPr="008B7203">
        <w:rPr>
          <w:lang w:val="en-US"/>
        </w:rPr>
        <w:t xml:space="preserve"> cu </w:t>
      </w:r>
      <w:proofErr w:type="spellStart"/>
      <w:r w:rsidR="00EE404A" w:rsidRPr="008B7203">
        <w:rPr>
          <w:lang w:val="en-US"/>
        </w:rPr>
        <w:t>termen</w:t>
      </w:r>
      <w:proofErr w:type="spellEnd"/>
      <w:r w:rsidR="00EE404A" w:rsidRPr="008B7203">
        <w:rPr>
          <w:lang w:val="en-US"/>
        </w:rPr>
        <w:t xml:space="preserve"> lung de </w:t>
      </w:r>
      <w:proofErr w:type="spellStart"/>
      <w:proofErr w:type="gramStart"/>
      <w:r w:rsidR="00EE404A" w:rsidRPr="008B7203">
        <w:rPr>
          <w:lang w:val="en-US"/>
        </w:rPr>
        <w:t>păstrare</w:t>
      </w:r>
      <w:proofErr w:type="spellEnd"/>
      <w:r w:rsidR="00EE404A" w:rsidRPr="008B7203">
        <w:rPr>
          <w:lang w:val="en-US"/>
        </w:rPr>
        <w:t xml:space="preserve">  </w:t>
      </w:r>
      <w:proofErr w:type="spellStart"/>
      <w:r w:rsidR="00EE404A" w:rsidRPr="008B7203">
        <w:rPr>
          <w:lang w:val="en-US"/>
        </w:rPr>
        <w:t>în</w:t>
      </w:r>
      <w:proofErr w:type="spellEnd"/>
      <w:proofErr w:type="gram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număr</w:t>
      </w:r>
      <w:proofErr w:type="spellEnd"/>
      <w:r w:rsidR="00EE404A" w:rsidRPr="008B7203">
        <w:rPr>
          <w:lang w:val="en-US"/>
        </w:rPr>
        <w:t xml:space="preserve"> de  420  </w:t>
      </w:r>
      <w:proofErr w:type="spellStart"/>
      <w:r>
        <w:rPr>
          <w:lang w:val="en-US"/>
        </w:rPr>
        <w:t>sunt</w:t>
      </w:r>
      <w:proofErr w:type="spellEnd"/>
      <w:r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monitorizate</w:t>
      </w:r>
      <w:proofErr w:type="spellEnd"/>
      <w:r w:rsidR="00EE404A" w:rsidRPr="008B7203">
        <w:rPr>
          <w:lang w:val="en-US"/>
        </w:rPr>
        <w:t xml:space="preserve"> de </w:t>
      </w:r>
      <w:proofErr w:type="spellStart"/>
      <w:r>
        <w:rPr>
          <w:lang w:val="en-US"/>
        </w:rPr>
        <w:t>a</w:t>
      </w:r>
      <w:r w:rsidR="00EE404A" w:rsidRPr="008B7203">
        <w:rPr>
          <w:lang w:val="en-US"/>
        </w:rPr>
        <w:t>rhiva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raională</w:t>
      </w:r>
      <w:proofErr w:type="spellEnd"/>
      <w:r w:rsidR="00EE404A" w:rsidRPr="008B7203">
        <w:rPr>
          <w:lang w:val="en-US"/>
        </w:rPr>
        <w:t>.</w:t>
      </w:r>
      <w:r w:rsidRPr="008B7203">
        <w:rPr>
          <w:lang w:val="en-US"/>
        </w:rPr>
        <w:t xml:space="preserve"> </w:t>
      </w:r>
      <w:proofErr w:type="spellStart"/>
      <w:r w:rsidRPr="008B7203">
        <w:rPr>
          <w:lang w:val="en-US"/>
        </w:rPr>
        <w:t>În</w:t>
      </w:r>
      <w:proofErr w:type="spellEnd"/>
      <w:r w:rsidRPr="008B7203">
        <w:rPr>
          <w:lang w:val="en-US"/>
        </w:rPr>
        <w:t xml:space="preserve"> </w:t>
      </w:r>
      <w:proofErr w:type="spellStart"/>
      <w:r w:rsidRPr="008B7203">
        <w:rPr>
          <w:lang w:val="en-US"/>
        </w:rPr>
        <w:t>adresa</w:t>
      </w:r>
      <w:proofErr w:type="spellEnd"/>
      <w:r w:rsidRPr="008B7203">
        <w:rPr>
          <w:lang w:val="en-US"/>
        </w:rPr>
        <w:t xml:space="preserve"> </w:t>
      </w:r>
      <w:proofErr w:type="spellStart"/>
      <w:r w:rsidRPr="008B7203">
        <w:rPr>
          <w:lang w:val="en-US"/>
        </w:rPr>
        <w:t>arhivei</w:t>
      </w:r>
      <w:proofErr w:type="spellEnd"/>
      <w:r w:rsidRPr="008B7203">
        <w:rPr>
          <w:lang w:val="en-US"/>
        </w:rPr>
        <w:t xml:space="preserve"> </w:t>
      </w:r>
      <w:proofErr w:type="spellStart"/>
      <w:r w:rsidRPr="008B7203">
        <w:rPr>
          <w:lang w:val="en-US"/>
        </w:rPr>
        <w:t>raionale</w:t>
      </w:r>
      <w:proofErr w:type="spellEnd"/>
      <w:r w:rsidRPr="008B7203">
        <w:rPr>
          <w:lang w:val="en-US"/>
        </w:rPr>
        <w:t xml:space="preserve"> au </w:t>
      </w:r>
      <w:proofErr w:type="spellStart"/>
      <w:r w:rsidRPr="008B7203">
        <w:rPr>
          <w:lang w:val="en-US"/>
        </w:rPr>
        <w:t>fost</w:t>
      </w:r>
      <w:proofErr w:type="spellEnd"/>
      <w:r w:rsidRPr="008B7203">
        <w:rPr>
          <w:lang w:val="en-US"/>
        </w:rPr>
        <w:t xml:space="preserve"> </w:t>
      </w:r>
      <w:proofErr w:type="spellStart"/>
      <w:r w:rsidRPr="008B7203">
        <w:rPr>
          <w:lang w:val="en-US"/>
        </w:rPr>
        <w:t>î</w:t>
      </w:r>
      <w:r w:rsidR="00EE404A" w:rsidRPr="008B7203">
        <w:rPr>
          <w:lang w:val="en-US"/>
        </w:rPr>
        <w:t>nregistra</w:t>
      </w:r>
      <w:r w:rsidRPr="008B7203">
        <w:rPr>
          <w:lang w:val="en-US"/>
        </w:rPr>
        <w:t>t</w:t>
      </w:r>
      <w:r w:rsidR="00EE404A" w:rsidRPr="008B7203">
        <w:rPr>
          <w:lang w:val="en-US"/>
        </w:rPr>
        <w:t>e</w:t>
      </w:r>
      <w:proofErr w:type="spellEnd"/>
      <w:r w:rsidR="00EE404A" w:rsidRPr="008B7203">
        <w:rPr>
          <w:lang w:val="en-US"/>
        </w:rPr>
        <w:t xml:space="preserve"> 459 de </w:t>
      </w:r>
      <w:proofErr w:type="spellStart"/>
      <w:r w:rsidR="00EE404A" w:rsidRPr="008B7203">
        <w:rPr>
          <w:lang w:val="en-US"/>
        </w:rPr>
        <w:t>solicitări</w:t>
      </w:r>
      <w:proofErr w:type="spellEnd"/>
      <w:r w:rsidR="00EE404A" w:rsidRPr="008B7203">
        <w:rPr>
          <w:lang w:val="en-US"/>
        </w:rPr>
        <w:t xml:space="preserve">  ale </w:t>
      </w:r>
      <w:proofErr w:type="spellStart"/>
      <w:r w:rsidR="00EE404A" w:rsidRPr="008B7203">
        <w:rPr>
          <w:lang w:val="en-US"/>
        </w:rPr>
        <w:t>cetățenilor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r w:rsidRPr="008B7203">
        <w:rPr>
          <w:lang w:val="en-US"/>
        </w:rPr>
        <w:t xml:space="preserve">455 de </w:t>
      </w:r>
      <w:proofErr w:type="spellStart"/>
      <w:r w:rsidRPr="008B7203">
        <w:rPr>
          <w:lang w:val="en-US"/>
        </w:rPr>
        <w:t>solicitări</w:t>
      </w:r>
      <w:proofErr w:type="spellEnd"/>
      <w:r w:rsidR="00EE404A" w:rsidRPr="008B7203">
        <w:rPr>
          <w:lang w:val="en-US"/>
        </w:rPr>
        <w:t xml:space="preserve"> </w:t>
      </w:r>
      <w:r>
        <w:rPr>
          <w:lang w:val="en-US"/>
        </w:rPr>
        <w:t xml:space="preserve">s-a </w:t>
      </w:r>
      <w:proofErr w:type="spellStart"/>
      <w:r>
        <w:rPr>
          <w:lang w:val="en-US"/>
        </w:rPr>
        <w:t>întocmit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răspuns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pozitiv</w:t>
      </w:r>
      <w:proofErr w:type="spellEnd"/>
      <w:r w:rsidR="006C624A">
        <w:rPr>
          <w:lang w:val="en-US"/>
        </w:rPr>
        <w:t xml:space="preserve">, </w:t>
      </w:r>
      <w:proofErr w:type="spellStart"/>
      <w:r w:rsidR="006C624A">
        <w:rPr>
          <w:lang w:val="en-US"/>
        </w:rPr>
        <w:t>iar</w:t>
      </w:r>
      <w:proofErr w:type="spellEnd"/>
      <w:r w:rsidR="00EE404A" w:rsidRPr="008B7203">
        <w:rPr>
          <w:lang w:val="en-US"/>
        </w:rPr>
        <w:t xml:space="preserve"> 4</w:t>
      </w:r>
      <w:r w:rsidR="006C624A">
        <w:rPr>
          <w:lang w:val="en-US"/>
        </w:rPr>
        <w:t>-</w:t>
      </w:r>
      <w:r w:rsidR="00EE404A" w:rsidRPr="008B7203">
        <w:rPr>
          <w:lang w:val="en-US"/>
        </w:rPr>
        <w:t xml:space="preserve">răspuns </w:t>
      </w:r>
      <w:proofErr w:type="spellStart"/>
      <w:r w:rsidR="00EE404A" w:rsidRPr="008B7203">
        <w:rPr>
          <w:lang w:val="en-US"/>
        </w:rPr>
        <w:t>negativ</w:t>
      </w:r>
      <w:proofErr w:type="spellEnd"/>
      <w:r w:rsidR="006C624A">
        <w:rPr>
          <w:lang w:val="en-US"/>
        </w:rPr>
        <w:t>.</w:t>
      </w:r>
      <w:r w:rsidRPr="008B7203">
        <w:rPr>
          <w:lang w:val="en-US"/>
        </w:rPr>
        <w:t xml:space="preserve"> </w:t>
      </w:r>
      <w:proofErr w:type="spellStart"/>
      <w:proofErr w:type="gramStart"/>
      <w:r w:rsidR="006C624A">
        <w:rPr>
          <w:lang w:val="en-US"/>
        </w:rPr>
        <w:t>S</w:t>
      </w:r>
      <w:r w:rsidRPr="008B7203">
        <w:rPr>
          <w:lang w:val="en-US"/>
        </w:rPr>
        <w:t>olicitări</w:t>
      </w:r>
      <w:proofErr w:type="spellEnd"/>
      <w:r w:rsidRPr="008B7203">
        <w:rPr>
          <w:lang w:val="en-US"/>
        </w:rPr>
        <w:t xml:space="preserve">  cu</w:t>
      </w:r>
      <w:proofErr w:type="gramEnd"/>
      <w:r w:rsidRPr="008B7203">
        <w:rPr>
          <w:lang w:val="en-US"/>
        </w:rPr>
        <w:t xml:space="preserve"> </w:t>
      </w:r>
      <w:proofErr w:type="spellStart"/>
      <w:r w:rsidRPr="008B7203">
        <w:rPr>
          <w:lang w:val="en-US"/>
        </w:rPr>
        <w:t>caractet</w:t>
      </w:r>
      <w:proofErr w:type="spellEnd"/>
      <w:r w:rsidRPr="008B7203">
        <w:rPr>
          <w:lang w:val="en-US"/>
        </w:rPr>
        <w:t xml:space="preserve"> social  </w:t>
      </w:r>
      <w:proofErr w:type="spellStart"/>
      <w:r w:rsidRPr="008B7203">
        <w:rPr>
          <w:lang w:val="en-US"/>
        </w:rPr>
        <w:t>juridic</w:t>
      </w:r>
      <w:proofErr w:type="spellEnd"/>
      <w:r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executate</w:t>
      </w:r>
      <w:proofErr w:type="spellEnd"/>
      <w:r w:rsidR="00EE404A" w:rsidRPr="008B7203">
        <w:rPr>
          <w:lang w:val="en-US"/>
        </w:rPr>
        <w:t xml:space="preserve"> 110</w:t>
      </w:r>
      <w:r w:rsidR="006C624A" w:rsidRPr="006C624A">
        <w:rPr>
          <w:lang w:val="en-US"/>
        </w:rPr>
        <w:t xml:space="preserve"> </w:t>
      </w:r>
      <w:proofErr w:type="spellStart"/>
      <w:r w:rsidR="006C624A" w:rsidRPr="008B7203">
        <w:rPr>
          <w:lang w:val="en-US"/>
        </w:rPr>
        <w:t>în</w:t>
      </w:r>
      <w:proofErr w:type="spellEnd"/>
      <w:r w:rsidR="006C624A" w:rsidRPr="008B7203">
        <w:rPr>
          <w:lang w:val="en-US"/>
        </w:rPr>
        <w:t xml:space="preserve"> </w:t>
      </w:r>
      <w:proofErr w:type="spellStart"/>
      <w:r w:rsidR="006C624A" w:rsidRPr="008B7203">
        <w:rPr>
          <w:lang w:val="en-US"/>
        </w:rPr>
        <w:t>sumă</w:t>
      </w:r>
      <w:proofErr w:type="spellEnd"/>
      <w:r w:rsidR="006C624A" w:rsidRPr="008B7203">
        <w:rPr>
          <w:lang w:val="en-US"/>
        </w:rPr>
        <w:t xml:space="preserve"> de 10924 lei</w:t>
      </w:r>
      <w:r w:rsidR="006C624A">
        <w:rPr>
          <w:lang w:val="en-US"/>
        </w:rPr>
        <w:t xml:space="preserve"> </w:t>
      </w:r>
      <w:proofErr w:type="spellStart"/>
      <w:r w:rsidR="006C624A">
        <w:rPr>
          <w:lang w:val="en-US"/>
        </w:rPr>
        <w:t>pentru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pres</w:t>
      </w:r>
      <w:r w:rsidR="006C624A">
        <w:rPr>
          <w:lang w:val="en-US"/>
        </w:rPr>
        <w:t>tări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servicii</w:t>
      </w:r>
      <w:proofErr w:type="spellEnd"/>
      <w:r w:rsidR="00EE404A" w:rsidRPr="008B7203">
        <w:rPr>
          <w:lang w:val="en-US"/>
        </w:rPr>
        <w:t xml:space="preserve"> cu </w:t>
      </w:r>
      <w:proofErr w:type="spellStart"/>
      <w:r w:rsidR="00EE404A" w:rsidRPr="008B7203">
        <w:rPr>
          <w:lang w:val="en-US"/>
        </w:rPr>
        <w:t>plată</w:t>
      </w:r>
      <w:proofErr w:type="spellEnd"/>
      <w:r w:rsidR="006C624A">
        <w:rPr>
          <w:lang w:val="en-US"/>
        </w:rPr>
        <w:t xml:space="preserve">. </w:t>
      </w:r>
      <w:r w:rsidRPr="008B7203">
        <w:rPr>
          <w:lang w:val="en-US"/>
        </w:rPr>
        <w:t xml:space="preserve"> </w:t>
      </w:r>
      <w:proofErr w:type="spellStart"/>
      <w:r w:rsidR="006C624A">
        <w:rPr>
          <w:lang w:val="en-US"/>
        </w:rPr>
        <w:t>P</w:t>
      </w:r>
      <w:r w:rsidR="006C624A" w:rsidRPr="008B7203">
        <w:rPr>
          <w:lang w:val="en-US"/>
        </w:rPr>
        <w:t>entru</w:t>
      </w:r>
      <w:proofErr w:type="spellEnd"/>
      <w:r w:rsidR="006C624A" w:rsidRPr="008B7203">
        <w:rPr>
          <w:lang w:val="en-US"/>
        </w:rPr>
        <w:t xml:space="preserve"> </w:t>
      </w:r>
      <w:proofErr w:type="spellStart"/>
      <w:r w:rsidR="006C624A" w:rsidRPr="008B7203">
        <w:rPr>
          <w:lang w:val="en-US"/>
        </w:rPr>
        <w:t>evaluari</w:t>
      </w:r>
      <w:proofErr w:type="spellEnd"/>
      <w:r w:rsidR="006C624A" w:rsidRPr="008B7203">
        <w:rPr>
          <w:lang w:val="en-US"/>
        </w:rPr>
        <w:t xml:space="preserve"> </w:t>
      </w:r>
      <w:r w:rsidR="006C624A">
        <w:rPr>
          <w:lang w:val="en-US"/>
        </w:rPr>
        <w:t xml:space="preserve">au </w:t>
      </w:r>
      <w:proofErr w:type="spellStart"/>
      <w:r w:rsidR="006C624A">
        <w:rPr>
          <w:lang w:val="en-US"/>
        </w:rPr>
        <w:t>fost</w:t>
      </w:r>
      <w:proofErr w:type="spellEnd"/>
      <w:r w:rsidR="006C624A">
        <w:rPr>
          <w:lang w:val="en-US"/>
        </w:rPr>
        <w:t xml:space="preserve"> </w:t>
      </w:r>
      <w:proofErr w:type="spellStart"/>
      <w:r w:rsidR="006C624A" w:rsidRPr="008B7203">
        <w:rPr>
          <w:lang w:val="en-US"/>
        </w:rPr>
        <w:t>solicitate</w:t>
      </w:r>
      <w:proofErr w:type="spellEnd"/>
      <w:r w:rsidR="006C624A" w:rsidRPr="008B7203">
        <w:rPr>
          <w:lang w:val="en-US"/>
        </w:rPr>
        <w:t xml:space="preserve"> </w:t>
      </w:r>
      <w:r w:rsidR="00EE404A" w:rsidRPr="008B7203">
        <w:rPr>
          <w:lang w:val="en-US"/>
        </w:rPr>
        <w:t xml:space="preserve">320 </w:t>
      </w:r>
      <w:proofErr w:type="spellStart"/>
      <w:r w:rsidR="00EE404A" w:rsidRPr="008B7203">
        <w:rPr>
          <w:lang w:val="en-US"/>
        </w:rPr>
        <w:t>dosare</w:t>
      </w:r>
      <w:proofErr w:type="spellEnd"/>
      <w:r w:rsidR="00EE404A" w:rsidRPr="008B7203">
        <w:rPr>
          <w:lang w:val="en-US"/>
        </w:rPr>
        <w:t xml:space="preserve"> </w:t>
      </w:r>
      <w:r w:rsidR="006C624A">
        <w:rPr>
          <w:lang w:val="en-US"/>
        </w:rPr>
        <w:t>din</w:t>
      </w:r>
      <w:r w:rsidRPr="008B7203">
        <w:rPr>
          <w:lang w:val="en-US"/>
        </w:rPr>
        <w:t xml:space="preserve"> </w:t>
      </w:r>
      <w:proofErr w:type="gramStart"/>
      <w:r w:rsidRPr="008B7203">
        <w:rPr>
          <w:lang w:val="en-US"/>
        </w:rPr>
        <w:t xml:space="preserve">54  </w:t>
      </w:r>
      <w:proofErr w:type="spellStart"/>
      <w:r w:rsidRPr="008B7203">
        <w:rPr>
          <w:lang w:val="en-US"/>
        </w:rPr>
        <w:t>unită</w:t>
      </w:r>
      <w:proofErr w:type="gramEnd"/>
      <w:r w:rsidRPr="008B7203">
        <w:rPr>
          <w:lang w:val="en-US"/>
        </w:rPr>
        <w:t>ți</w:t>
      </w:r>
      <w:proofErr w:type="spellEnd"/>
      <w:r w:rsidR="006C624A">
        <w:rPr>
          <w:lang w:val="en-US"/>
        </w:rPr>
        <w:t>, care</w:t>
      </w:r>
      <w:r w:rsidRPr="008B7203">
        <w:rPr>
          <w:lang w:val="en-US"/>
        </w:rPr>
        <w:t xml:space="preserve"> a</w:t>
      </w:r>
      <w:r w:rsidR="00EE404A" w:rsidRPr="008B7203">
        <w:rPr>
          <w:lang w:val="en-US"/>
        </w:rPr>
        <w:t xml:space="preserve">u </w:t>
      </w:r>
      <w:proofErr w:type="spellStart"/>
      <w:r w:rsidR="00EE404A" w:rsidRPr="008B7203">
        <w:rPr>
          <w:lang w:val="en-US"/>
        </w:rPr>
        <w:t>fost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selectate</w:t>
      </w:r>
      <w:proofErr w:type="spellEnd"/>
      <w:r w:rsidR="00EE404A" w:rsidRPr="008B7203">
        <w:rPr>
          <w:lang w:val="en-US"/>
        </w:rPr>
        <w:t xml:space="preserve">  </w:t>
      </w:r>
      <w:proofErr w:type="spellStart"/>
      <w:r w:rsidR="006C624A">
        <w:rPr>
          <w:lang w:val="en-US"/>
        </w:rPr>
        <w:t>și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cusute</w:t>
      </w:r>
      <w:proofErr w:type="spellEnd"/>
      <w:r w:rsidR="00EE404A" w:rsidRPr="008B7203">
        <w:rPr>
          <w:lang w:val="en-US"/>
        </w:rPr>
        <w:t>.</w:t>
      </w:r>
      <w:r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În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Arhiva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proofErr w:type="gramStart"/>
      <w:r w:rsidR="00EE404A" w:rsidRPr="008B7203">
        <w:rPr>
          <w:lang w:val="en-US"/>
        </w:rPr>
        <w:t>raională</w:t>
      </w:r>
      <w:proofErr w:type="spellEnd"/>
      <w:r w:rsidR="00EE404A" w:rsidRPr="008B7203">
        <w:rPr>
          <w:lang w:val="en-US"/>
        </w:rPr>
        <w:t xml:space="preserve">  </w:t>
      </w:r>
      <w:proofErr w:type="spellStart"/>
      <w:r w:rsidR="00EE404A" w:rsidRPr="008B7203">
        <w:rPr>
          <w:lang w:val="en-US"/>
        </w:rPr>
        <w:t>Cantemir</w:t>
      </w:r>
      <w:proofErr w:type="spellEnd"/>
      <w:proofErr w:type="gramEnd"/>
      <w:r w:rsidR="00EE404A" w:rsidRPr="008B7203">
        <w:rPr>
          <w:lang w:val="en-US"/>
        </w:rPr>
        <w:t xml:space="preserve">  se </w:t>
      </w:r>
      <w:proofErr w:type="spellStart"/>
      <w:r w:rsidR="00EE404A" w:rsidRPr="008B7203">
        <w:rPr>
          <w:lang w:val="en-US"/>
        </w:rPr>
        <w:t>păstrează</w:t>
      </w:r>
      <w:proofErr w:type="spellEnd"/>
      <w:r w:rsidR="00EE404A" w:rsidRPr="008B7203">
        <w:rPr>
          <w:lang w:val="en-US"/>
        </w:rPr>
        <w:t xml:space="preserve"> 152 </w:t>
      </w:r>
      <w:proofErr w:type="spellStart"/>
      <w:r w:rsidR="00EE404A" w:rsidRPr="008B7203">
        <w:rPr>
          <w:lang w:val="en-US"/>
        </w:rPr>
        <w:t>fonduri</w:t>
      </w:r>
      <w:proofErr w:type="spellEnd"/>
      <w:r w:rsidR="00EE404A" w:rsidRPr="008B7203">
        <w:rPr>
          <w:lang w:val="en-US"/>
        </w:rPr>
        <w:t xml:space="preserve">  </w:t>
      </w:r>
      <w:proofErr w:type="spellStart"/>
      <w:r w:rsidR="00EE404A" w:rsidRPr="008B7203">
        <w:rPr>
          <w:lang w:val="en-US"/>
        </w:rPr>
        <w:t>și</w:t>
      </w:r>
      <w:proofErr w:type="spellEnd"/>
      <w:r w:rsidR="00EE404A" w:rsidRPr="008B7203">
        <w:rPr>
          <w:lang w:val="en-US"/>
        </w:rPr>
        <w:t xml:space="preserve"> 32407  </w:t>
      </w:r>
      <w:proofErr w:type="spellStart"/>
      <w:r w:rsidR="00EE404A" w:rsidRPr="008B7203">
        <w:rPr>
          <w:lang w:val="en-US"/>
        </w:rPr>
        <w:t>dosare</w:t>
      </w:r>
      <w:proofErr w:type="spellEnd"/>
      <w:r w:rsidR="00EE404A" w:rsidRPr="008B7203">
        <w:rPr>
          <w:lang w:val="en-US"/>
        </w:rPr>
        <w:t xml:space="preserve"> </w:t>
      </w:r>
      <w:proofErr w:type="spellStart"/>
      <w:r w:rsidR="00EE404A" w:rsidRPr="008B7203">
        <w:rPr>
          <w:lang w:val="en-US"/>
        </w:rPr>
        <w:t>verificate</w:t>
      </w:r>
      <w:proofErr w:type="spellEnd"/>
      <w:r w:rsidR="00EE404A" w:rsidRPr="008B7203">
        <w:rPr>
          <w:lang w:val="en-US"/>
        </w:rPr>
        <w:t xml:space="preserve">  cu </w:t>
      </w:r>
      <w:proofErr w:type="spellStart"/>
      <w:r w:rsidR="00EE404A" w:rsidRPr="008B7203">
        <w:rPr>
          <w:lang w:val="en-US"/>
        </w:rPr>
        <w:t>termen</w:t>
      </w:r>
      <w:proofErr w:type="spellEnd"/>
      <w:r w:rsidR="00EE404A" w:rsidRPr="008B7203">
        <w:rPr>
          <w:lang w:val="en-US"/>
        </w:rPr>
        <w:t xml:space="preserve"> permanent de </w:t>
      </w:r>
      <w:proofErr w:type="spellStart"/>
      <w:r w:rsidR="00EE404A" w:rsidRPr="008B7203">
        <w:rPr>
          <w:lang w:val="en-US"/>
        </w:rPr>
        <w:t>păstrare</w:t>
      </w:r>
      <w:proofErr w:type="spellEnd"/>
      <w:r w:rsidR="00EE404A" w:rsidRPr="008B7203">
        <w:rPr>
          <w:lang w:val="en-US"/>
        </w:rPr>
        <w:t>.</w:t>
      </w:r>
    </w:p>
    <w:p w:rsidR="00EE64B4" w:rsidRDefault="00EE64B4" w:rsidP="00EE64B4">
      <w:pPr>
        <w:jc w:val="both"/>
        <w:rPr>
          <w:lang w:val="ro-RO"/>
        </w:rPr>
      </w:pPr>
      <w:r>
        <w:rPr>
          <w:lang w:val="ro-RO"/>
        </w:rPr>
        <w:t xml:space="preserve"> </w:t>
      </w:r>
    </w:p>
    <w:p w:rsidR="008201A5" w:rsidRDefault="008201A5" w:rsidP="008201A5">
      <w:pPr>
        <w:jc w:val="both"/>
        <w:rPr>
          <w:lang w:val="ro-RO"/>
        </w:rPr>
      </w:pPr>
      <w:r>
        <w:rPr>
          <w:b/>
          <w:lang w:val="ro-RO"/>
        </w:rPr>
        <w:t xml:space="preserve">    Obiectivul  nr.3</w:t>
      </w:r>
      <w:r>
        <w:rPr>
          <w:lang w:val="ro-RO"/>
        </w:rPr>
        <w:t xml:space="preserve"> </w:t>
      </w:r>
      <w:r>
        <w:rPr>
          <w:b/>
          <w:lang w:val="ro-RO"/>
        </w:rPr>
        <w:t>Executarea bugetului raionului pe anul 202</w:t>
      </w:r>
      <w:r w:rsidR="001C3151">
        <w:rPr>
          <w:b/>
          <w:lang w:val="ro-RO"/>
        </w:rPr>
        <w:t>1</w:t>
      </w:r>
      <w:r>
        <w:rPr>
          <w:b/>
          <w:lang w:val="ro-RO"/>
        </w:rPr>
        <w:t xml:space="preserve">. </w:t>
      </w:r>
      <w:r>
        <w:rPr>
          <w:lang w:val="ro-RO"/>
        </w:rPr>
        <w:t>Consiliul este informat într-o decizie separată.</w:t>
      </w:r>
    </w:p>
    <w:p w:rsidR="008201A5" w:rsidRDefault="008201A5" w:rsidP="008201A5">
      <w:pPr>
        <w:jc w:val="both"/>
        <w:rPr>
          <w:b/>
          <w:bCs/>
          <w:lang w:val="en-US"/>
        </w:rPr>
      </w:pPr>
      <w:r>
        <w:rPr>
          <w:b/>
          <w:lang w:val="ro-RO"/>
        </w:rPr>
        <w:t xml:space="preserve">     Obiectivul  nr.4 </w:t>
      </w:r>
      <w:r>
        <w:rPr>
          <w:lang w:val="ro-RO"/>
        </w:rPr>
        <w:t xml:space="preserve"> </w:t>
      </w:r>
      <w:proofErr w:type="spellStart"/>
      <w:r>
        <w:rPr>
          <w:b/>
          <w:bCs/>
          <w:lang w:val="en-US"/>
        </w:rPr>
        <w:t>Îmbunătăţirea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transparenţei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actului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decizional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şi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activităţilor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organizate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şi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desfăşurate</w:t>
      </w:r>
      <w:proofErr w:type="spellEnd"/>
      <w:r>
        <w:rPr>
          <w:b/>
          <w:bCs/>
          <w:lang w:val="en-US"/>
        </w:rPr>
        <w:t xml:space="preserve"> de </w:t>
      </w:r>
      <w:proofErr w:type="spellStart"/>
      <w:r>
        <w:rPr>
          <w:b/>
          <w:bCs/>
          <w:lang w:val="en-US"/>
        </w:rPr>
        <w:t>autorităţile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raionului</w:t>
      </w:r>
      <w:proofErr w:type="spellEnd"/>
      <w:r>
        <w:rPr>
          <w:b/>
          <w:bCs/>
          <w:lang w:val="en-US"/>
        </w:rPr>
        <w:t>.</w:t>
      </w:r>
    </w:p>
    <w:p w:rsidR="008201A5" w:rsidRDefault="008201A5" w:rsidP="008201A5">
      <w:p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Transparenţa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activităţii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autorităţilor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publice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raionale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este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asigurată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plasare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pagina</w:t>
      </w:r>
      <w:proofErr w:type="spellEnd"/>
      <w:r>
        <w:rPr>
          <w:bCs/>
          <w:lang w:val="en-US"/>
        </w:rPr>
        <w:t xml:space="preserve"> web </w:t>
      </w:r>
      <w:proofErr w:type="spellStart"/>
      <w:r>
        <w:rPr>
          <w:bCs/>
          <w:lang w:val="en-US"/>
        </w:rPr>
        <w:t>şi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panourile</w:t>
      </w:r>
      <w:proofErr w:type="spellEnd"/>
      <w:r>
        <w:rPr>
          <w:bCs/>
          <w:lang w:val="en-US"/>
        </w:rPr>
        <w:t xml:space="preserve"> informative a </w:t>
      </w:r>
      <w:proofErr w:type="spellStart"/>
      <w:r>
        <w:rPr>
          <w:bCs/>
          <w:lang w:val="en-US"/>
        </w:rPr>
        <w:t>materialelor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interes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public.În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acest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sens</w:t>
      </w:r>
      <w:proofErr w:type="spellEnd"/>
      <w:r>
        <w:rPr>
          <w:bCs/>
          <w:lang w:val="en-US"/>
        </w:rPr>
        <w:t xml:space="preserve"> au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publicate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pagina</w:t>
      </w:r>
      <w:proofErr w:type="spellEnd"/>
      <w:r>
        <w:rPr>
          <w:bCs/>
          <w:lang w:val="en-US"/>
        </w:rPr>
        <w:t xml:space="preserve"> web </w:t>
      </w:r>
      <w:proofErr w:type="spellStart"/>
      <w:r>
        <w:rPr>
          <w:bCs/>
          <w:lang w:val="en-US"/>
        </w:rPr>
        <w:t>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Consiliului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raional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proiectele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acte</w:t>
      </w:r>
      <w:proofErr w:type="spellEnd"/>
      <w:r>
        <w:rPr>
          <w:bCs/>
          <w:lang w:val="en-US"/>
        </w:rPr>
        <w:t xml:space="preserve"> administrative, </w:t>
      </w:r>
      <w:proofErr w:type="spellStart"/>
      <w:r>
        <w:rPr>
          <w:bCs/>
          <w:lang w:val="en-US"/>
        </w:rPr>
        <w:t>planuri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raporte</w:t>
      </w:r>
      <w:proofErr w:type="spellEnd"/>
      <w:r>
        <w:rPr>
          <w:bCs/>
          <w:lang w:val="en-US"/>
        </w:rPr>
        <w:t xml:space="preserve"> cu impact economic, social, de </w:t>
      </w:r>
      <w:proofErr w:type="spellStart"/>
      <w:r>
        <w:rPr>
          <w:bCs/>
          <w:lang w:val="en-US"/>
        </w:rPr>
        <w:t>mediu</w:t>
      </w:r>
      <w:proofErr w:type="spellEnd"/>
      <w:r>
        <w:rPr>
          <w:bCs/>
          <w:lang w:val="en-US"/>
        </w:rPr>
        <w:t xml:space="preserve">. Au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reflectate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unele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evenimente</w:t>
      </w:r>
      <w:proofErr w:type="spellEnd"/>
      <w:r>
        <w:rPr>
          <w:bCs/>
          <w:lang w:val="en-US"/>
        </w:rPr>
        <w:t xml:space="preserve"> care au </w:t>
      </w:r>
      <w:proofErr w:type="spellStart"/>
      <w:r>
        <w:rPr>
          <w:bCs/>
          <w:lang w:val="en-US"/>
        </w:rPr>
        <w:t>avut</w:t>
      </w:r>
      <w:proofErr w:type="spellEnd"/>
      <w:r>
        <w:rPr>
          <w:bCs/>
          <w:lang w:val="en-US"/>
        </w:rPr>
        <w:t xml:space="preserve"> loc. </w:t>
      </w:r>
    </w:p>
    <w:p w:rsidR="008201A5" w:rsidRDefault="008201A5" w:rsidP="008201A5">
      <w:pPr>
        <w:tabs>
          <w:tab w:val="left" w:pos="142"/>
          <w:tab w:val="left" w:pos="851"/>
        </w:tabs>
        <w:jc w:val="both"/>
        <w:rPr>
          <w:bCs/>
          <w:lang w:val="en-US"/>
        </w:rPr>
      </w:pPr>
      <w:r>
        <w:rPr>
          <w:bCs/>
          <w:lang w:val="en-US"/>
        </w:rPr>
        <w:t xml:space="preserve">   </w:t>
      </w:r>
      <w:proofErr w:type="spellStart"/>
      <w:r>
        <w:rPr>
          <w:bCs/>
          <w:lang w:val="en-US"/>
        </w:rPr>
        <w:t>Întru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exercitarea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prerogativelor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autoritate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publică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executivă</w:t>
      </w:r>
      <w:proofErr w:type="spellEnd"/>
      <w:r>
        <w:rPr>
          <w:bCs/>
          <w:lang w:val="en-US"/>
        </w:rPr>
        <w:t xml:space="preserve"> au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lang w:val="en-US"/>
        </w:rPr>
        <w:t>emise</w:t>
      </w:r>
      <w:proofErr w:type="spellEnd"/>
      <w:r>
        <w:rPr>
          <w:lang w:val="en-US"/>
        </w:rPr>
        <w:t xml:space="preserve"> </w:t>
      </w:r>
      <w:r w:rsidR="00EE64B4">
        <w:rPr>
          <w:lang w:val="en-US"/>
        </w:rPr>
        <w:t>152</w:t>
      </w:r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dispoziții</w:t>
      </w:r>
      <w:proofErr w:type="spellEnd"/>
      <w:r>
        <w:rPr>
          <w:bCs/>
          <w:lang w:val="en-US"/>
        </w:rPr>
        <w:t xml:space="preserve"> cu </w:t>
      </w:r>
      <w:proofErr w:type="spellStart"/>
      <w:r>
        <w:rPr>
          <w:bCs/>
          <w:lang w:val="en-US"/>
        </w:rPr>
        <w:t>caracter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normativ</w:t>
      </w:r>
      <w:proofErr w:type="spellEnd"/>
      <w:r>
        <w:rPr>
          <w:bCs/>
          <w:lang w:val="en-US"/>
        </w:rPr>
        <w:t xml:space="preserve">, care au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publicate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Registrul</w:t>
      </w:r>
      <w:proofErr w:type="spellEnd"/>
      <w:r>
        <w:rPr>
          <w:bCs/>
          <w:lang w:val="en-US"/>
        </w:rPr>
        <w:t xml:space="preserve"> de Stat al </w:t>
      </w:r>
      <w:proofErr w:type="spellStart"/>
      <w:r>
        <w:rPr>
          <w:bCs/>
          <w:lang w:val="en-US"/>
        </w:rPr>
        <w:t>actelor</w:t>
      </w:r>
      <w:proofErr w:type="spellEnd"/>
      <w:r>
        <w:rPr>
          <w:bCs/>
          <w:lang w:val="en-US"/>
        </w:rPr>
        <w:t xml:space="preserve"> locale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panourile</w:t>
      </w:r>
      <w:proofErr w:type="spellEnd"/>
      <w:r>
        <w:rPr>
          <w:bCs/>
          <w:lang w:val="en-US"/>
        </w:rPr>
        <w:t xml:space="preserve"> informative.</w:t>
      </w:r>
    </w:p>
    <w:p w:rsidR="008201A5" w:rsidRDefault="00EE64B4" w:rsidP="008201A5">
      <w:pPr>
        <w:jc w:val="both"/>
        <w:rPr>
          <w:lang w:val="ro-RO"/>
        </w:rPr>
      </w:pPr>
      <w:r>
        <w:rPr>
          <w:lang w:val="en-US"/>
        </w:rPr>
        <w:t xml:space="preserve">   </w:t>
      </w:r>
      <w:proofErr w:type="gramStart"/>
      <w:r>
        <w:rPr>
          <w:lang w:val="en-US"/>
        </w:rPr>
        <w:t>P</w:t>
      </w:r>
      <w:r w:rsidR="008201A5">
        <w:rPr>
          <w:lang w:val="ro-RO"/>
        </w:rPr>
        <w:t>roiecter de decizii au fost plasate pe pagina web pentru Consultările publice.</w:t>
      </w:r>
      <w:proofErr w:type="gramEnd"/>
      <w:r w:rsidR="008201A5">
        <w:rPr>
          <w:lang w:val="ro-RO"/>
        </w:rPr>
        <w:t xml:space="preserve"> Audierile publice anunțate pentru </w:t>
      </w:r>
      <w:r>
        <w:rPr>
          <w:lang w:val="ro-RO"/>
        </w:rPr>
        <w:t>44</w:t>
      </w:r>
      <w:r w:rsidR="008201A5">
        <w:rPr>
          <w:lang w:val="ro-RO"/>
        </w:rPr>
        <w:t xml:space="preserve"> proiecte de decizii au fost desfășurate în cadrul grupurilor de specialisti /online</w:t>
      </w:r>
      <w:r w:rsidR="004B2238">
        <w:rPr>
          <w:lang w:val="ro-RO"/>
        </w:rPr>
        <w:t xml:space="preserve"> ;i persoanelor interesate</w:t>
      </w:r>
      <w:r w:rsidR="008201A5">
        <w:rPr>
          <w:lang w:val="ro-RO"/>
        </w:rPr>
        <w:t xml:space="preserve"> asupra cărora urmau să-și  producă impactul social, economic de mediu proiectele propuse spre examinare Consiliului raional. </w:t>
      </w:r>
    </w:p>
    <w:p w:rsidR="008201A5" w:rsidRDefault="008201A5" w:rsidP="008201A5">
      <w:pPr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</w:t>
      </w:r>
      <w:proofErr w:type="spellStart"/>
      <w:proofErr w:type="gramStart"/>
      <w:r>
        <w:rPr>
          <w:b/>
          <w:bCs/>
          <w:lang w:val="en-US"/>
        </w:rPr>
        <w:t>Obiectivul</w:t>
      </w:r>
      <w:proofErr w:type="spellEnd"/>
      <w:r>
        <w:rPr>
          <w:b/>
          <w:bCs/>
          <w:lang w:val="en-US"/>
        </w:rPr>
        <w:t xml:space="preserve">  nr.5</w:t>
      </w:r>
      <w:proofErr w:type="gramEnd"/>
      <w:r>
        <w:rPr>
          <w:bCs/>
          <w:lang w:val="en-US"/>
        </w:rPr>
        <w:t xml:space="preserve">  </w:t>
      </w:r>
      <w:proofErr w:type="spellStart"/>
      <w:r>
        <w:rPr>
          <w:b/>
          <w:bCs/>
          <w:lang w:val="en-US"/>
        </w:rPr>
        <w:t>Îmbunătăţirea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sistemului</w:t>
      </w:r>
      <w:proofErr w:type="spellEnd"/>
      <w:r>
        <w:rPr>
          <w:b/>
          <w:bCs/>
          <w:lang w:val="en-US"/>
        </w:rPr>
        <w:t xml:space="preserve"> de </w:t>
      </w:r>
      <w:proofErr w:type="spellStart"/>
      <w:r>
        <w:rPr>
          <w:b/>
          <w:bCs/>
          <w:lang w:val="en-US"/>
        </w:rPr>
        <w:t>managment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resurselor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umane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în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aparatul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preşedintelui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raionului</w:t>
      </w:r>
      <w:proofErr w:type="spellEnd"/>
      <w:r>
        <w:rPr>
          <w:b/>
          <w:bCs/>
          <w:lang w:val="en-US"/>
        </w:rPr>
        <w:t>.</w:t>
      </w:r>
    </w:p>
    <w:p w:rsidR="008201A5" w:rsidRDefault="008201A5" w:rsidP="008201A5">
      <w:pPr>
        <w:jc w:val="both"/>
        <w:rPr>
          <w:lang w:val="en-US"/>
        </w:rPr>
      </w:pPr>
      <w:proofErr w:type="spellStart"/>
      <w:proofErr w:type="gram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anul</w:t>
      </w:r>
      <w:proofErr w:type="spellEnd"/>
      <w:r>
        <w:rPr>
          <w:bCs/>
          <w:lang w:val="en-US"/>
        </w:rPr>
        <w:t xml:space="preserve"> 2021 au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emise</w:t>
      </w:r>
      <w:proofErr w:type="spellEnd"/>
      <w:r>
        <w:rPr>
          <w:bCs/>
          <w:lang w:val="en-US"/>
        </w:rPr>
        <w:t xml:space="preserve"> </w:t>
      </w:r>
      <w:r w:rsidR="00046426">
        <w:rPr>
          <w:bCs/>
          <w:lang w:val="en-US"/>
        </w:rPr>
        <w:t>3</w:t>
      </w:r>
      <w:r>
        <w:rPr>
          <w:bCs/>
          <w:lang w:val="en-US"/>
        </w:rPr>
        <w:t>4</w:t>
      </w:r>
      <w:r w:rsidR="00046426">
        <w:rPr>
          <w:bCs/>
          <w:lang w:val="en-US"/>
        </w:rPr>
        <w:t>2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dispoziții</w:t>
      </w:r>
      <w:proofErr w:type="spellEnd"/>
      <w:r>
        <w:rPr>
          <w:bCs/>
          <w:lang w:val="en-US"/>
        </w:rPr>
        <w:t xml:space="preserve"> cu </w:t>
      </w:r>
      <w:proofErr w:type="spellStart"/>
      <w:r>
        <w:rPr>
          <w:bCs/>
          <w:lang w:val="en-US"/>
        </w:rPr>
        <w:t>caracter</w:t>
      </w:r>
      <w:proofErr w:type="spellEnd"/>
      <w:r>
        <w:rPr>
          <w:bCs/>
          <w:lang w:val="en-US"/>
        </w:rPr>
        <w:t xml:space="preserve"> individual </w:t>
      </w:r>
      <w:proofErr w:type="spellStart"/>
      <w:r>
        <w:rPr>
          <w:bCs/>
          <w:lang w:val="en-US"/>
        </w:rPr>
        <w:t>pentru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gestionarea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resurselor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umane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aplicare</w:t>
      </w:r>
      <w:proofErr w:type="spellEnd"/>
      <w:r>
        <w:rPr>
          <w:bCs/>
          <w:lang w:val="en-US"/>
        </w:rPr>
        <w:t xml:space="preserve"> a </w:t>
      </w:r>
      <w:proofErr w:type="spellStart"/>
      <w:r>
        <w:rPr>
          <w:bCs/>
          <w:lang w:val="en-US"/>
        </w:rPr>
        <w:t>prevederilor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actelor</w:t>
      </w:r>
      <w:proofErr w:type="spellEnd"/>
      <w:r>
        <w:rPr>
          <w:bCs/>
          <w:lang w:val="en-US"/>
        </w:rPr>
        <w:t xml:space="preserve"> normative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vigoare</w:t>
      </w:r>
      <w:proofErr w:type="spellEnd"/>
      <w:r>
        <w:rPr>
          <w:bCs/>
          <w:lang w:val="en-US"/>
        </w:rPr>
        <w:t>.</w:t>
      </w:r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aparatul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președintelui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raionului</w:t>
      </w:r>
      <w:proofErr w:type="spellEnd"/>
      <w:r>
        <w:rPr>
          <w:bCs/>
          <w:lang w:val="en-US"/>
        </w:rPr>
        <w:t xml:space="preserve"> </w:t>
      </w:r>
      <w:r w:rsidR="004B2238">
        <w:rPr>
          <w:bCs/>
          <w:lang w:val="en-US"/>
        </w:rPr>
        <w:t>s-</w:t>
      </w:r>
      <w:proofErr w:type="gramStart"/>
      <w:r w:rsidR="004B2238">
        <w:rPr>
          <w:bCs/>
          <w:lang w:val="en-US"/>
        </w:rPr>
        <w:t>a</w:t>
      </w:r>
      <w:proofErr w:type="gramEnd"/>
      <w:r w:rsidR="004B2238">
        <w:rPr>
          <w:bCs/>
          <w:lang w:val="en-US"/>
        </w:rPr>
        <w:t xml:space="preserve"> </w:t>
      </w:r>
      <w:proofErr w:type="spellStart"/>
      <w:r w:rsidR="004B2238">
        <w:rPr>
          <w:bCs/>
          <w:lang w:val="en-US"/>
        </w:rPr>
        <w:t>angajat</w:t>
      </w:r>
      <w:proofErr w:type="spellEnd"/>
      <w:r w:rsidR="004B2238">
        <w:rPr>
          <w:bCs/>
          <w:lang w:val="en-US"/>
        </w:rPr>
        <w:t xml:space="preserve"> 1</w:t>
      </w:r>
      <w:r>
        <w:rPr>
          <w:bCs/>
          <w:lang w:val="en-US"/>
        </w:rPr>
        <w:t xml:space="preserve"> specialist principal. </w:t>
      </w:r>
      <w:proofErr w:type="spellStart"/>
      <w:r>
        <w:rPr>
          <w:bCs/>
          <w:lang w:val="en-US"/>
        </w:rPr>
        <w:t>Comisia</w:t>
      </w:r>
      <w:proofErr w:type="spellEnd"/>
      <w:r>
        <w:rPr>
          <w:bCs/>
          <w:lang w:val="en-US"/>
        </w:rPr>
        <w:t xml:space="preserve"> de concurs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ocuparea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funcției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s-a </w:t>
      </w:r>
      <w:proofErr w:type="spellStart"/>
      <w:r>
        <w:rPr>
          <w:lang w:val="en-US"/>
        </w:rPr>
        <w:t>convocat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 w:rsidR="00121FC2">
        <w:rPr>
          <w:lang w:val="en-US"/>
        </w:rPr>
        <w:t xml:space="preserve"> 7 </w:t>
      </w:r>
      <w:proofErr w:type="spellStart"/>
      <w:r w:rsidR="00121FC2">
        <w:rPr>
          <w:lang w:val="en-US"/>
        </w:rPr>
        <w:t>ședinț</w:t>
      </w:r>
      <w:proofErr w:type="gramStart"/>
      <w:r w:rsidR="00121FC2">
        <w:rPr>
          <w:lang w:val="en-US"/>
        </w:rPr>
        <w:t>e</w:t>
      </w:r>
      <w:proofErr w:type="spellEnd"/>
      <w:r>
        <w:rPr>
          <w:lang w:val="en-US"/>
        </w:rPr>
        <w:t xml:space="preserve"> .</w:t>
      </w:r>
      <w:proofErr w:type="gramEnd"/>
    </w:p>
    <w:p w:rsidR="008201A5" w:rsidRDefault="008201A5" w:rsidP="008201A5">
      <w:p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lastRenderedPageBreak/>
        <w:t>Evaluarea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şi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aprecierea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performanței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profesionale</w:t>
      </w:r>
      <w:proofErr w:type="spellEnd"/>
      <w:r>
        <w:rPr>
          <w:bCs/>
          <w:lang w:val="en-US"/>
        </w:rPr>
        <w:t xml:space="preserve"> a </w:t>
      </w:r>
      <w:proofErr w:type="spellStart"/>
      <w:r>
        <w:rPr>
          <w:bCs/>
          <w:lang w:val="en-US"/>
        </w:rPr>
        <w:t>fiecărui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funcţionar</w:t>
      </w:r>
      <w:proofErr w:type="spellEnd"/>
      <w:r>
        <w:rPr>
          <w:bCs/>
          <w:lang w:val="en-US"/>
        </w:rPr>
        <w:t xml:space="preserve"> public s-</w:t>
      </w:r>
      <w:proofErr w:type="gramStart"/>
      <w:r>
        <w:rPr>
          <w:bCs/>
          <w:lang w:val="en-US"/>
        </w:rPr>
        <w:t>a</w:t>
      </w:r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efectuat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trimestrial</w:t>
      </w:r>
      <w:proofErr w:type="spellEnd"/>
      <w:r>
        <w:rPr>
          <w:bCs/>
          <w:lang w:val="en-US"/>
        </w:rPr>
        <w:t>.</w:t>
      </w:r>
    </w:p>
    <w:p w:rsidR="008201A5" w:rsidRDefault="008201A5" w:rsidP="008201A5">
      <w:pPr>
        <w:jc w:val="both"/>
        <w:rPr>
          <w:b/>
          <w:lang w:val="ro-RO"/>
        </w:rPr>
      </w:pPr>
      <w:r>
        <w:rPr>
          <w:b/>
          <w:bCs/>
          <w:lang w:val="en-US"/>
        </w:rPr>
        <w:t xml:space="preserve">     </w:t>
      </w:r>
      <w:proofErr w:type="spellStart"/>
      <w:proofErr w:type="gramStart"/>
      <w:r>
        <w:rPr>
          <w:b/>
          <w:bCs/>
          <w:lang w:val="en-US"/>
        </w:rPr>
        <w:t>Obiectivul</w:t>
      </w:r>
      <w:proofErr w:type="spellEnd"/>
      <w:r>
        <w:rPr>
          <w:b/>
          <w:bCs/>
          <w:lang w:val="en-US"/>
        </w:rPr>
        <w:t xml:space="preserve">  nr.6</w:t>
      </w:r>
      <w:proofErr w:type="gramEnd"/>
      <w:r>
        <w:rPr>
          <w:bCs/>
          <w:lang w:val="en-US"/>
        </w:rPr>
        <w:t xml:space="preserve">  </w:t>
      </w:r>
      <w:r>
        <w:rPr>
          <w:b/>
          <w:lang w:val="ro-RO"/>
        </w:rPr>
        <w:t>Planificarea, organizarea şi desfăşurarea şedinţelor consiliului, comisiilor create de Consiliul raional, consfătuirilor, întrunirilor, zilelor de audienţă, alte acţiuni.</w:t>
      </w:r>
    </w:p>
    <w:p w:rsidR="009C6402" w:rsidRDefault="009C6402" w:rsidP="009C6402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Extraordinară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Sănătate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Publică</w:t>
      </w:r>
      <w:proofErr w:type="spellEnd"/>
      <w:r>
        <w:rPr>
          <w:lang w:val="en-US"/>
        </w:rPr>
        <w:t xml:space="preserve"> s-a </w:t>
      </w:r>
      <w:proofErr w:type="spellStart"/>
      <w:r>
        <w:rPr>
          <w:lang w:val="en-US"/>
        </w:rPr>
        <w:t>întrunit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în</w:t>
      </w:r>
      <w:proofErr w:type="spellEnd"/>
      <w:r>
        <w:rPr>
          <w:lang w:val="en-US"/>
        </w:rPr>
        <w:t xml:space="preserve">  29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ședințe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adoptat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 total 27 </w:t>
      </w:r>
      <w:proofErr w:type="spellStart"/>
      <w:r>
        <w:rPr>
          <w:lang w:val="en-US"/>
        </w:rPr>
        <w:t>hotărâri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situația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epidemiologică</w:t>
      </w:r>
      <w:proofErr w:type="spellEnd"/>
      <w:r>
        <w:rPr>
          <w:lang w:val="en-US"/>
        </w:rPr>
        <w:t xml:space="preserve"> la Covid-19. </w:t>
      </w:r>
      <w:proofErr w:type="gramStart"/>
      <w:r w:rsidR="00B61738">
        <w:rPr>
          <w:lang w:val="en-US"/>
        </w:rPr>
        <w:t xml:space="preserve">A </w:t>
      </w:r>
      <w:proofErr w:type="spellStart"/>
      <w:r w:rsidR="00B61738"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monitorizat</w:t>
      </w:r>
      <w:r w:rsidR="00B61738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gestionat</w:t>
      </w:r>
      <w:r w:rsidR="00B61738">
        <w:rPr>
          <w:lang w:val="en-US"/>
        </w:rPr>
        <w:t>ă</w:t>
      </w:r>
      <w:proofErr w:type="spellEnd"/>
      <w:r>
        <w:rPr>
          <w:lang w:val="en-US"/>
        </w:rPr>
        <w:t xml:space="preserve"> </w:t>
      </w:r>
      <w:r w:rsidR="00B61738">
        <w:rPr>
          <w:lang w:val="en-US"/>
        </w:rPr>
        <w:t xml:space="preserve">permanent </w:t>
      </w:r>
      <w:proofErr w:type="spellStart"/>
      <w:r>
        <w:rPr>
          <w:lang w:val="en-US"/>
        </w:rPr>
        <w:t>situația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epidemiologică</w:t>
      </w:r>
      <w:proofErr w:type="spellEnd"/>
      <w:r>
        <w:rPr>
          <w:lang w:val="en-US"/>
        </w:rPr>
        <w:t xml:space="preserve"> la Covid-19.</w:t>
      </w:r>
      <w:proofErr w:type="gramEnd"/>
    </w:p>
    <w:p w:rsidR="009C6402" w:rsidRDefault="009C6402" w:rsidP="009C6402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raională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Situații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Excepționale</w:t>
      </w:r>
      <w:proofErr w:type="spellEnd"/>
      <w:r>
        <w:rPr>
          <w:lang w:val="en-US"/>
        </w:rPr>
        <w:t xml:space="preserve"> s-a </w:t>
      </w:r>
      <w:proofErr w:type="spellStart"/>
      <w:r>
        <w:rPr>
          <w:lang w:val="en-US"/>
        </w:rPr>
        <w:t>întrunit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ședințe</w:t>
      </w:r>
      <w:proofErr w:type="spellEnd"/>
      <w:r>
        <w:rPr>
          <w:lang w:val="en-US"/>
        </w:rPr>
        <w:t xml:space="preserve">, din </w:t>
      </w:r>
      <w:proofErr w:type="spellStart"/>
      <w:r>
        <w:rPr>
          <w:lang w:val="en-US"/>
        </w:rPr>
        <w:t>ele</w:t>
      </w:r>
      <w:proofErr w:type="spellEnd"/>
      <w:r>
        <w:rPr>
          <w:lang w:val="en-US"/>
        </w:rPr>
        <w:t xml:space="preserve"> 3- </w:t>
      </w:r>
      <w:proofErr w:type="spellStart"/>
      <w:r>
        <w:rPr>
          <w:lang w:val="en-US"/>
        </w:rPr>
        <w:t>ordinare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extraordinară</w:t>
      </w:r>
      <w:proofErr w:type="spellEnd"/>
      <w:r>
        <w:rPr>
          <w:lang w:val="en-US"/>
        </w:rPr>
        <w:t xml:space="preserve">, s-au </w:t>
      </w:r>
      <w:proofErr w:type="spellStart"/>
      <w:r>
        <w:rPr>
          <w:lang w:val="en-US"/>
        </w:rPr>
        <w:t>adoptat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hotărâri</w:t>
      </w:r>
      <w:proofErr w:type="spellEnd"/>
      <w:r>
        <w:rPr>
          <w:lang w:val="en-US"/>
        </w:rPr>
        <w:t xml:space="preserve">. </w:t>
      </w:r>
    </w:p>
    <w:p w:rsidR="009C6402" w:rsidRDefault="009C6402" w:rsidP="009C6402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proofErr w:type="gramStart"/>
      <w:r>
        <w:rPr>
          <w:lang w:val="en-US"/>
        </w:rPr>
        <w:t>Grupul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achiziții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publice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participat</w:t>
      </w:r>
      <w:proofErr w:type="spellEnd"/>
      <w:r>
        <w:rPr>
          <w:lang w:val="en-US"/>
        </w:rPr>
        <w:t xml:space="preserve"> la 12ședințe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au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încheiate</w:t>
      </w:r>
      <w:proofErr w:type="spellEnd"/>
      <w:r>
        <w:rPr>
          <w:lang w:val="en-US"/>
        </w:rPr>
        <w:t xml:space="preserve"> 7 </w:t>
      </w:r>
      <w:proofErr w:type="spellStart"/>
      <w:r>
        <w:rPr>
          <w:lang w:val="en-US"/>
        </w:rPr>
        <w:t>contracte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9C6402" w:rsidRDefault="009C6402" w:rsidP="009C6402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negocieri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directe</w:t>
      </w:r>
      <w:proofErr w:type="spellEnd"/>
      <w:r>
        <w:rPr>
          <w:lang w:val="en-US"/>
        </w:rPr>
        <w:t xml:space="preserve"> s-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întrunit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</w:t>
      </w:r>
      <w:proofErr w:type="spellEnd"/>
      <w:r>
        <w:rPr>
          <w:lang w:val="en-US"/>
        </w:rPr>
        <w:t xml:space="preserve">-o </w:t>
      </w:r>
      <w:proofErr w:type="spellStart"/>
      <w:r>
        <w:rPr>
          <w:lang w:val="en-US"/>
        </w:rPr>
        <w:t>ședință</w:t>
      </w:r>
      <w:proofErr w:type="spellEnd"/>
      <w:r>
        <w:rPr>
          <w:lang w:val="en-US"/>
        </w:rPr>
        <w:t xml:space="preserve">. </w:t>
      </w:r>
    </w:p>
    <w:p w:rsidR="009C6402" w:rsidRDefault="009C6402" w:rsidP="009C6402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repartizarea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locuințelor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sociale</w:t>
      </w:r>
      <w:proofErr w:type="spellEnd"/>
      <w:r>
        <w:rPr>
          <w:lang w:val="en-US"/>
        </w:rPr>
        <w:t xml:space="preserve"> s-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înrunit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două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ședințe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fost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repartizat</w:t>
      </w:r>
      <w:proofErr w:type="spellEnd"/>
      <w:r>
        <w:rPr>
          <w:lang w:val="en-US"/>
        </w:rPr>
        <w:t xml:space="preserve"> 1 </w:t>
      </w:r>
      <w:proofErr w:type="spellStart"/>
      <w:r>
        <w:rPr>
          <w:lang w:val="en-US"/>
        </w:rPr>
        <w:t>apartament</w:t>
      </w:r>
      <w:proofErr w:type="spellEnd"/>
      <w:r>
        <w:rPr>
          <w:lang w:val="en-US"/>
        </w:rPr>
        <w:t xml:space="preserve">. </w:t>
      </w:r>
    </w:p>
    <w:p w:rsidR="009C6402" w:rsidRDefault="009C6402" w:rsidP="009C6402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pentru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privatizarea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spațiului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locativ</w:t>
      </w:r>
      <w:proofErr w:type="spellEnd"/>
      <w:r>
        <w:rPr>
          <w:lang w:val="en-US"/>
        </w:rPr>
        <w:t xml:space="preserve"> s-a </w:t>
      </w:r>
      <w:proofErr w:type="spellStart"/>
      <w:r>
        <w:rPr>
          <w:lang w:val="en-US"/>
        </w:rPr>
        <w:t>întrunit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ședințe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și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examinat</w:t>
      </w:r>
      <w:proofErr w:type="spellEnd"/>
      <w:r>
        <w:rPr>
          <w:lang w:val="en-US"/>
        </w:rPr>
        <w:t xml:space="preserve"> 15 </w:t>
      </w:r>
      <w:proofErr w:type="spellStart"/>
      <w:r>
        <w:rPr>
          <w:lang w:val="en-US"/>
        </w:rPr>
        <w:t>cereri</w:t>
      </w:r>
      <w:proofErr w:type="spellEnd"/>
      <w:r>
        <w:rPr>
          <w:lang w:val="en-US"/>
        </w:rPr>
        <w:t xml:space="preserve"> ale </w:t>
      </w:r>
      <w:proofErr w:type="spellStart"/>
      <w:r>
        <w:rPr>
          <w:lang w:val="en-US"/>
        </w:rPr>
        <w:t>cetățenilor</w:t>
      </w:r>
      <w:proofErr w:type="spellEnd"/>
      <w:r>
        <w:rPr>
          <w:lang w:val="en-US"/>
        </w:rPr>
        <w:t xml:space="preserve">. </w:t>
      </w:r>
    </w:p>
    <w:p w:rsidR="009C6402" w:rsidRDefault="009C6402" w:rsidP="009C6402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proofErr w:type="gram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privind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pregătirea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economie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către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sezonul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rece</w:t>
      </w:r>
      <w:proofErr w:type="spellEnd"/>
      <w:r>
        <w:rPr>
          <w:lang w:val="en-US"/>
        </w:rPr>
        <w:t xml:space="preserve"> 2020-2021 s-a </w:t>
      </w:r>
      <w:proofErr w:type="spellStart"/>
      <w:r>
        <w:rPr>
          <w:lang w:val="en-US"/>
        </w:rPr>
        <w:t>convocat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2 </w:t>
      </w:r>
      <w:proofErr w:type="spellStart"/>
      <w:r>
        <w:rPr>
          <w:lang w:val="en-US"/>
        </w:rPr>
        <w:t>ședințe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</w:p>
    <w:p w:rsidR="009C6402" w:rsidRDefault="009C6402" w:rsidP="009C6402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Comisiliul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protecția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dreptului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copilului</w:t>
      </w:r>
      <w:proofErr w:type="spellEnd"/>
      <w:r>
        <w:rPr>
          <w:lang w:val="en-US"/>
        </w:rPr>
        <w:t xml:space="preserve"> s-a </w:t>
      </w:r>
      <w:proofErr w:type="spellStart"/>
      <w:r>
        <w:rPr>
          <w:lang w:val="en-US"/>
        </w:rPr>
        <w:t>întrunit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</w:t>
      </w:r>
      <w:proofErr w:type="spellEnd"/>
      <w:r>
        <w:rPr>
          <w:lang w:val="en-US"/>
        </w:rPr>
        <w:t xml:space="preserve">-o </w:t>
      </w:r>
      <w:proofErr w:type="spellStart"/>
      <w:r>
        <w:rPr>
          <w:lang w:val="en-US"/>
        </w:rPr>
        <w:t>ședință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protecției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copilului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aflat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dificultate</w:t>
      </w:r>
      <w:proofErr w:type="spellEnd"/>
      <w:r>
        <w:rPr>
          <w:lang w:val="en-US"/>
        </w:rPr>
        <w:t xml:space="preserve"> s-a </w:t>
      </w:r>
      <w:proofErr w:type="spellStart"/>
      <w:r>
        <w:rPr>
          <w:lang w:val="en-US"/>
        </w:rPr>
        <w:t>convocat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15 </w:t>
      </w:r>
      <w:proofErr w:type="spellStart"/>
      <w:r>
        <w:rPr>
          <w:lang w:val="en-US"/>
        </w:rPr>
        <w:t>ședințe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protecția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persoanelor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aflate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dificultate</w:t>
      </w:r>
      <w:proofErr w:type="spellEnd"/>
      <w:r>
        <w:rPr>
          <w:lang w:val="en-US"/>
        </w:rPr>
        <w:t xml:space="preserve"> s-a </w:t>
      </w:r>
      <w:proofErr w:type="spellStart"/>
      <w:r>
        <w:rPr>
          <w:lang w:val="en-US"/>
        </w:rPr>
        <w:t>convocat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4 </w:t>
      </w:r>
      <w:proofErr w:type="spellStart"/>
      <w:r>
        <w:rPr>
          <w:lang w:val="en-US"/>
        </w:rPr>
        <w:t>ședințe</w:t>
      </w:r>
      <w:proofErr w:type="spellEnd"/>
    </w:p>
    <w:p w:rsidR="009C6402" w:rsidRDefault="009060F7" w:rsidP="009C6402">
      <w:pPr>
        <w:pStyle w:val="a4"/>
        <w:tabs>
          <w:tab w:val="left" w:pos="142"/>
          <w:tab w:val="left" w:pos="270"/>
        </w:tabs>
        <w:ind w:left="0"/>
        <w:jc w:val="both"/>
        <w:rPr>
          <w:lang w:val="en-US"/>
        </w:rPr>
      </w:pPr>
      <w:r>
        <w:rPr>
          <w:lang w:val="en-US"/>
        </w:rPr>
        <w:t xml:space="preserve">     </w:t>
      </w:r>
      <w:proofErr w:type="spellStart"/>
      <w:r w:rsidR="009C6402">
        <w:rPr>
          <w:lang w:val="en-US"/>
        </w:rPr>
        <w:t>Comisia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raională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pentru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organizarea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transportului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rutier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prin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servicii</w:t>
      </w:r>
      <w:proofErr w:type="spellEnd"/>
      <w:r w:rsidR="009C6402">
        <w:rPr>
          <w:lang w:val="en-US"/>
        </w:rPr>
        <w:t xml:space="preserve"> regulate s-a </w:t>
      </w:r>
      <w:proofErr w:type="spellStart"/>
      <w:r w:rsidR="009C6402">
        <w:rPr>
          <w:lang w:val="en-US"/>
        </w:rPr>
        <w:t>convocat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în</w:t>
      </w:r>
      <w:proofErr w:type="spellEnd"/>
      <w:r w:rsidR="009C6402">
        <w:rPr>
          <w:lang w:val="en-US"/>
        </w:rPr>
        <w:t xml:space="preserve"> 3ședințe </w:t>
      </w:r>
      <w:proofErr w:type="spellStart"/>
      <w:r w:rsidR="009C6402">
        <w:rPr>
          <w:lang w:val="en-US"/>
        </w:rPr>
        <w:t>și</w:t>
      </w:r>
      <w:proofErr w:type="spellEnd"/>
      <w:r w:rsidR="009C6402">
        <w:rPr>
          <w:lang w:val="en-US"/>
        </w:rPr>
        <w:t xml:space="preserve"> </w:t>
      </w:r>
      <w:proofErr w:type="gramStart"/>
      <w:r w:rsidR="009C6402">
        <w:rPr>
          <w:lang w:val="en-US"/>
        </w:rPr>
        <w:t>a</w:t>
      </w:r>
      <w:proofErr w:type="gram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adoptat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hotărâri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în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privința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organizării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transportului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rutier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pentru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localitățile</w:t>
      </w:r>
      <w:proofErr w:type="spellEnd"/>
      <w:r w:rsidR="009C6402">
        <w:rPr>
          <w:lang w:val="en-US"/>
        </w:rPr>
        <w:t xml:space="preserve"> </w:t>
      </w:r>
      <w:proofErr w:type="spellStart"/>
      <w:r w:rsidR="009C6402">
        <w:rPr>
          <w:lang w:val="en-US"/>
        </w:rPr>
        <w:t>Lărguța</w:t>
      </w:r>
      <w:proofErr w:type="spellEnd"/>
      <w:r w:rsidR="009C6402">
        <w:rPr>
          <w:lang w:val="en-US"/>
        </w:rPr>
        <w:t xml:space="preserve">, </w:t>
      </w:r>
      <w:proofErr w:type="spellStart"/>
      <w:r w:rsidR="009C6402">
        <w:rPr>
          <w:lang w:val="en-US"/>
        </w:rPr>
        <w:t>Cania</w:t>
      </w:r>
      <w:proofErr w:type="spellEnd"/>
      <w:r w:rsidR="009C6402">
        <w:rPr>
          <w:lang w:val="en-US"/>
        </w:rPr>
        <w:t xml:space="preserve">, </w:t>
      </w:r>
      <w:proofErr w:type="spellStart"/>
      <w:r w:rsidR="009C6402">
        <w:rPr>
          <w:lang w:val="en-US"/>
        </w:rPr>
        <w:t>Antonești</w:t>
      </w:r>
      <w:proofErr w:type="spellEnd"/>
      <w:r w:rsidR="009C6402">
        <w:rPr>
          <w:lang w:val="en-US"/>
        </w:rPr>
        <w:t xml:space="preserve">.     </w:t>
      </w:r>
    </w:p>
    <w:p w:rsidR="009C6402" w:rsidRDefault="009C6402" w:rsidP="009C6402">
      <w:pPr>
        <w:jc w:val="both"/>
        <w:rPr>
          <w:rFonts w:ascii="Book Antiqua" w:hAnsi="Book Antiqua"/>
          <w:sz w:val="22"/>
          <w:szCs w:val="22"/>
          <w:lang w:val="en-US" w:bidi="ro-RO"/>
        </w:rPr>
      </w:pPr>
      <w:r>
        <w:rPr>
          <w:lang w:val="en-US"/>
        </w:rPr>
        <w:t xml:space="preserve">     </w:t>
      </w:r>
      <w:proofErr w:type="spellStart"/>
      <w:r>
        <w:rPr>
          <w:lang w:val="en-US"/>
        </w:rPr>
        <w:t>Comisia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raională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consultări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şi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negocieri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Colective</w:t>
      </w:r>
      <w:proofErr w:type="spellEnd"/>
      <w:r>
        <w:rPr>
          <w:lang w:val="en-US"/>
        </w:rPr>
        <w:t xml:space="preserve"> s-</w:t>
      </w:r>
      <w:proofErr w:type="gramStart"/>
      <w:r>
        <w:rPr>
          <w:lang w:val="en-US"/>
        </w:rPr>
        <w:t>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întrunit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</w:t>
      </w:r>
      <w:proofErr w:type="spellEnd"/>
      <w:r>
        <w:rPr>
          <w:lang w:val="en-US"/>
        </w:rPr>
        <w:t xml:space="preserve"> 5 </w:t>
      </w:r>
      <w:proofErr w:type="spellStart"/>
      <w:r>
        <w:rPr>
          <w:lang w:val="en-US"/>
        </w:rPr>
        <w:t>şedinţe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lucru</w:t>
      </w:r>
      <w:proofErr w:type="spellEnd"/>
      <w:r>
        <w:rPr>
          <w:lang w:val="en-US"/>
        </w:rPr>
        <w:t>.</w:t>
      </w:r>
      <w:r>
        <w:rPr>
          <w:rFonts w:ascii="Book Antiqua" w:hAnsi="Book Antiqua"/>
          <w:sz w:val="22"/>
          <w:szCs w:val="22"/>
          <w:lang w:val="en-US" w:bidi="ro-RO"/>
        </w:rPr>
        <w:t xml:space="preserve"> 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Comisia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raională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de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recep</w:t>
      </w:r>
      <w:r>
        <w:rPr>
          <w:rFonts w:ascii="Cambria" w:hAnsi="Cambria" w:cs="Cambria"/>
          <w:sz w:val="22"/>
          <w:szCs w:val="22"/>
          <w:lang w:val="en-US" w:bidi="ro-RO"/>
        </w:rPr>
        <w:t>ț</w:t>
      </w:r>
      <w:r>
        <w:rPr>
          <w:rFonts w:ascii="Book Antiqua" w:hAnsi="Book Antiqua"/>
          <w:sz w:val="22"/>
          <w:szCs w:val="22"/>
          <w:lang w:val="en-US" w:bidi="ro-RO"/>
        </w:rPr>
        <w:t>ionare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</w:t>
      </w:r>
      <w:proofErr w:type="spellStart"/>
      <w:r>
        <w:rPr>
          <w:rFonts w:ascii="Cambria" w:hAnsi="Cambria" w:cs="Cambria"/>
          <w:sz w:val="22"/>
          <w:szCs w:val="22"/>
          <w:lang w:val="en-US" w:bidi="ro-RO"/>
        </w:rPr>
        <w:t>ș</w:t>
      </w:r>
      <w:r>
        <w:rPr>
          <w:rFonts w:ascii="Book Antiqua" w:hAnsi="Book Antiqua"/>
          <w:sz w:val="22"/>
          <w:szCs w:val="22"/>
          <w:lang w:val="en-US" w:bidi="ro-RO"/>
        </w:rPr>
        <w:t>i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distribuire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a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ajutoarelor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</w:t>
      </w:r>
      <w:proofErr w:type="spellStart"/>
      <w:proofErr w:type="gramStart"/>
      <w:r>
        <w:rPr>
          <w:rFonts w:ascii="Book Antiqua" w:hAnsi="Book Antiqua"/>
          <w:sz w:val="22"/>
          <w:szCs w:val="22"/>
          <w:lang w:val="en-US" w:bidi="ro-RO"/>
        </w:rPr>
        <w:t>umanitare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 a</w:t>
      </w:r>
      <w:proofErr w:type="gramEnd"/>
      <w:r>
        <w:rPr>
          <w:rFonts w:ascii="Book Antiqua" w:hAnsi="Book Antiqua"/>
          <w:sz w:val="22"/>
          <w:szCs w:val="22"/>
          <w:lang w:val="en-US" w:bidi="ro-RO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activat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și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a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distribuit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ajutoare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 xml:space="preserve"> </w:t>
      </w:r>
      <w:proofErr w:type="spellStart"/>
      <w:r>
        <w:rPr>
          <w:rFonts w:ascii="Book Antiqua" w:hAnsi="Book Antiqua"/>
          <w:sz w:val="22"/>
          <w:szCs w:val="22"/>
          <w:lang w:val="en-US" w:bidi="ro-RO"/>
        </w:rPr>
        <w:t>destinatarilor</w:t>
      </w:r>
      <w:proofErr w:type="spellEnd"/>
      <w:r>
        <w:rPr>
          <w:rFonts w:ascii="Book Antiqua" w:hAnsi="Book Antiqua"/>
          <w:sz w:val="22"/>
          <w:szCs w:val="22"/>
          <w:lang w:val="en-US" w:bidi="ro-RO"/>
        </w:rPr>
        <w:t>.</w:t>
      </w:r>
    </w:p>
    <w:p w:rsidR="009C6402" w:rsidRPr="004C69AC" w:rsidRDefault="004C69AC" w:rsidP="008201A5">
      <w:pPr>
        <w:jc w:val="both"/>
        <w:rPr>
          <w:lang w:val="ro-RO"/>
        </w:rPr>
      </w:pPr>
      <w:r>
        <w:rPr>
          <w:b/>
          <w:lang w:val="ro-RO"/>
        </w:rPr>
        <w:t xml:space="preserve">      </w:t>
      </w:r>
      <w:r w:rsidRPr="004C69AC">
        <w:rPr>
          <w:lang w:val="ro-RO"/>
        </w:rPr>
        <w:t>Consiliile de administrare ale</w:t>
      </w:r>
      <w:r>
        <w:rPr>
          <w:lang w:val="ro-RO"/>
        </w:rPr>
        <w:t xml:space="preserve">  IMSP CS și a IMSP SR  au</w:t>
      </w:r>
      <w:r w:rsidRPr="004C69AC">
        <w:rPr>
          <w:lang w:val="ro-RO"/>
        </w:rPr>
        <w:t xml:space="preserve"> </w:t>
      </w:r>
      <w:r>
        <w:rPr>
          <w:lang w:val="ro-RO"/>
        </w:rPr>
        <w:t xml:space="preserve">activat, s-au întrunit în ședințe și au adoptat hotărîri. </w:t>
      </w:r>
    </w:p>
    <w:p w:rsidR="008201A5" w:rsidRDefault="008201A5" w:rsidP="008201A5">
      <w:pPr>
        <w:jc w:val="both"/>
        <w:rPr>
          <w:bCs/>
          <w:lang w:val="en-US"/>
        </w:rPr>
      </w:pPr>
      <w:r>
        <w:rPr>
          <w:bCs/>
          <w:lang w:val="en-US"/>
        </w:rPr>
        <w:t xml:space="preserve">     </w:t>
      </w:r>
      <w:proofErr w:type="spellStart"/>
      <w:r w:rsidR="00B61738">
        <w:rPr>
          <w:bCs/>
          <w:lang w:val="en-US"/>
        </w:rPr>
        <w:t>În</w:t>
      </w:r>
      <w:proofErr w:type="spellEnd"/>
      <w:r w:rsidR="00B61738">
        <w:rPr>
          <w:bCs/>
          <w:lang w:val="en-US"/>
        </w:rPr>
        <w:t xml:space="preserve"> </w:t>
      </w:r>
      <w:proofErr w:type="spellStart"/>
      <w:r w:rsidR="00B61738">
        <w:rPr>
          <w:bCs/>
          <w:lang w:val="en-US"/>
        </w:rPr>
        <w:t>legătură</w:t>
      </w:r>
      <w:proofErr w:type="spellEnd"/>
      <w:r w:rsidR="00B61738">
        <w:rPr>
          <w:bCs/>
          <w:lang w:val="en-US"/>
        </w:rPr>
        <w:t xml:space="preserve"> cu </w:t>
      </w:r>
      <w:proofErr w:type="spellStart"/>
      <w:r w:rsidR="00B61738">
        <w:rPr>
          <w:bCs/>
          <w:lang w:val="en-US"/>
        </w:rPr>
        <w:t>situația</w:t>
      </w:r>
      <w:proofErr w:type="spellEnd"/>
      <w:r w:rsidR="00B61738">
        <w:rPr>
          <w:bCs/>
          <w:lang w:val="en-US"/>
        </w:rPr>
        <w:t xml:space="preserve"> </w:t>
      </w:r>
      <w:proofErr w:type="spellStart"/>
      <w:proofErr w:type="gramStart"/>
      <w:r w:rsidR="00B61738">
        <w:rPr>
          <w:bCs/>
          <w:lang w:val="en-US"/>
        </w:rPr>
        <w:t>epidemiologică</w:t>
      </w:r>
      <w:proofErr w:type="spellEnd"/>
      <w:r w:rsidR="00B61738">
        <w:rPr>
          <w:bCs/>
          <w:lang w:val="en-US"/>
        </w:rPr>
        <w:t xml:space="preserve">  la</w:t>
      </w:r>
      <w:proofErr w:type="gramEnd"/>
      <w:r w:rsidR="00B61738">
        <w:rPr>
          <w:bCs/>
          <w:lang w:val="en-US"/>
        </w:rPr>
        <w:t xml:space="preserve"> Covid-19 </w:t>
      </w:r>
      <w:r>
        <w:rPr>
          <w:bCs/>
          <w:lang w:val="en-US"/>
        </w:rPr>
        <w:t xml:space="preserve">a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redus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numărul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întrunirilor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consfătuirilor</w:t>
      </w:r>
      <w:proofErr w:type="spellEnd"/>
      <w:r>
        <w:rPr>
          <w:bCs/>
          <w:lang w:val="en-US"/>
        </w:rPr>
        <w:t>.  S-</w:t>
      </w:r>
      <w:proofErr w:type="gramStart"/>
      <w:r>
        <w:rPr>
          <w:bCs/>
          <w:lang w:val="en-US"/>
        </w:rPr>
        <w:t>a</w:t>
      </w:r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organizat</w:t>
      </w:r>
      <w:proofErr w:type="spellEnd"/>
      <w:r>
        <w:rPr>
          <w:bCs/>
          <w:lang w:val="en-US"/>
        </w:rPr>
        <w:t xml:space="preserve"> </w:t>
      </w:r>
      <w:r w:rsidR="00867B6A">
        <w:rPr>
          <w:bCs/>
          <w:lang w:val="en-US"/>
        </w:rPr>
        <w:t>2</w:t>
      </w:r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întrunir</w:t>
      </w:r>
      <w:r w:rsidR="00867B6A">
        <w:rPr>
          <w:bCs/>
          <w:lang w:val="en-US"/>
        </w:rPr>
        <w:t>i</w:t>
      </w:r>
      <w:proofErr w:type="spellEnd"/>
      <w:r>
        <w:rPr>
          <w:bCs/>
          <w:lang w:val="en-US"/>
        </w:rPr>
        <w:t xml:space="preserve"> cu </w:t>
      </w:r>
      <w:proofErr w:type="spellStart"/>
      <w:r>
        <w:rPr>
          <w:bCs/>
          <w:lang w:val="en-US"/>
        </w:rPr>
        <w:t>primarii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satelor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comunelor</w:t>
      </w:r>
      <w:proofErr w:type="spellEnd"/>
      <w:r>
        <w:rPr>
          <w:bCs/>
          <w:lang w:val="en-US"/>
        </w:rPr>
        <w:t xml:space="preserve">. </w:t>
      </w:r>
      <w:proofErr w:type="gramStart"/>
      <w:r>
        <w:rPr>
          <w:bCs/>
          <w:lang w:val="en-US"/>
        </w:rPr>
        <w:t xml:space="preserve">Au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primiți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audienă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cetățeni</w:t>
      </w:r>
      <w:proofErr w:type="spellEnd"/>
      <w:r>
        <w:rPr>
          <w:bCs/>
          <w:lang w:val="en-US"/>
        </w:rPr>
        <w:t xml:space="preserve"> cu diverse </w:t>
      </w:r>
      <w:proofErr w:type="spellStart"/>
      <w:r>
        <w:rPr>
          <w:bCs/>
          <w:lang w:val="en-US"/>
        </w:rPr>
        <w:t>probleme</w:t>
      </w:r>
      <w:proofErr w:type="spellEnd"/>
      <w:r>
        <w:rPr>
          <w:bCs/>
          <w:lang w:val="en-US"/>
        </w:rPr>
        <w:t>.</w:t>
      </w:r>
      <w:proofErr w:type="gramEnd"/>
      <w:r>
        <w:rPr>
          <w:bCs/>
          <w:lang w:val="en-US"/>
        </w:rPr>
        <w:t xml:space="preserve"> </w:t>
      </w:r>
    </w:p>
    <w:p w:rsidR="008201A5" w:rsidRDefault="008201A5" w:rsidP="008201A5">
      <w:pPr>
        <w:jc w:val="both"/>
        <w:rPr>
          <w:bCs/>
          <w:lang w:val="en-US"/>
        </w:rPr>
      </w:pPr>
      <w:r>
        <w:rPr>
          <w:bCs/>
          <w:lang w:val="en-US"/>
        </w:rPr>
        <w:t xml:space="preserve">     </w:t>
      </w:r>
      <w:proofErr w:type="spellStart"/>
      <w:r>
        <w:rPr>
          <w:bCs/>
          <w:lang w:val="en-US"/>
        </w:rPr>
        <w:t>Şedinţele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Consiliului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raional</w:t>
      </w:r>
      <w:proofErr w:type="spellEnd"/>
      <w:r>
        <w:rPr>
          <w:bCs/>
          <w:lang w:val="en-US"/>
        </w:rPr>
        <w:t xml:space="preserve"> a </w:t>
      </w:r>
      <w:proofErr w:type="spellStart"/>
      <w:r>
        <w:rPr>
          <w:bCs/>
          <w:lang w:val="en-US"/>
        </w:rPr>
        <w:t>comisiilor</w:t>
      </w:r>
      <w:proofErr w:type="spellEnd"/>
      <w:r>
        <w:rPr>
          <w:bCs/>
          <w:lang w:val="en-US"/>
        </w:rPr>
        <w:t xml:space="preserve"> create de </w:t>
      </w:r>
      <w:proofErr w:type="spellStart"/>
      <w:r>
        <w:rPr>
          <w:bCs/>
          <w:lang w:val="en-US"/>
        </w:rPr>
        <w:t>consiliul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raional</w:t>
      </w:r>
      <w:proofErr w:type="spellEnd"/>
      <w:r>
        <w:rPr>
          <w:bCs/>
          <w:lang w:val="en-US"/>
        </w:rPr>
        <w:t xml:space="preserve"> s-au </w:t>
      </w:r>
      <w:proofErr w:type="spellStart"/>
      <w:r>
        <w:rPr>
          <w:bCs/>
          <w:lang w:val="en-US"/>
        </w:rPr>
        <w:t>organizat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şi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desfăşurat</w:t>
      </w:r>
      <w:proofErr w:type="spellEnd"/>
      <w:r>
        <w:rPr>
          <w:bCs/>
          <w:lang w:val="en-US"/>
        </w:rPr>
        <w:t xml:space="preserve"> conform </w:t>
      </w:r>
      <w:proofErr w:type="spellStart"/>
      <w:r>
        <w:rPr>
          <w:bCs/>
          <w:lang w:val="en-US"/>
        </w:rPr>
        <w:t>regulamentelor</w:t>
      </w:r>
      <w:proofErr w:type="spellEnd"/>
      <w:r>
        <w:rPr>
          <w:bCs/>
          <w:lang w:val="en-US"/>
        </w:rPr>
        <w:t xml:space="preserve">. </w:t>
      </w:r>
    </w:p>
    <w:p w:rsidR="008201A5" w:rsidRDefault="008201A5" w:rsidP="008201A5">
      <w:pPr>
        <w:tabs>
          <w:tab w:val="left" w:pos="142"/>
          <w:tab w:val="left" w:pos="851"/>
        </w:tabs>
        <w:jc w:val="both"/>
        <w:rPr>
          <w:bCs/>
          <w:lang w:val="en-US"/>
        </w:rPr>
      </w:pPr>
      <w:r>
        <w:rPr>
          <w:bCs/>
          <w:lang w:val="en-US"/>
        </w:rPr>
        <w:t xml:space="preserve">     Au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coordonate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eliberate</w:t>
      </w:r>
      <w:proofErr w:type="spellEnd"/>
      <w:r>
        <w:rPr>
          <w:bCs/>
          <w:lang w:val="en-US"/>
        </w:rPr>
        <w:t xml:space="preserve"> 24 certificate de urbanism </w:t>
      </w:r>
      <w:proofErr w:type="spellStart"/>
      <w:r>
        <w:rPr>
          <w:bCs/>
          <w:lang w:val="en-US"/>
        </w:rPr>
        <w:t>ș</w:t>
      </w:r>
      <w:proofErr w:type="gramStart"/>
      <w:r>
        <w:rPr>
          <w:bCs/>
          <w:lang w:val="en-US"/>
        </w:rPr>
        <w:t>i</w:t>
      </w:r>
      <w:proofErr w:type="spellEnd"/>
      <w:r>
        <w:rPr>
          <w:bCs/>
          <w:lang w:val="en-US"/>
        </w:rPr>
        <w:t xml:space="preserve">  </w:t>
      </w:r>
      <w:proofErr w:type="spellStart"/>
      <w:r>
        <w:rPr>
          <w:bCs/>
          <w:lang w:val="en-US"/>
        </w:rPr>
        <w:t>autoriza</w:t>
      </w:r>
      <w:proofErr w:type="gramEnd"/>
      <w:r>
        <w:rPr>
          <w:bCs/>
          <w:lang w:val="en-US"/>
        </w:rPr>
        <w:t>ții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construcții</w:t>
      </w:r>
      <w:proofErr w:type="spellEnd"/>
      <w:r>
        <w:rPr>
          <w:bCs/>
          <w:lang w:val="en-US"/>
        </w:rPr>
        <w:t>.</w:t>
      </w:r>
    </w:p>
    <w:p w:rsidR="008201A5" w:rsidRDefault="008201A5" w:rsidP="008201A5">
      <w:pPr>
        <w:tabs>
          <w:tab w:val="left" w:pos="142"/>
          <w:tab w:val="left" w:pos="851"/>
        </w:tabs>
        <w:jc w:val="both"/>
        <w:rPr>
          <w:bCs/>
          <w:lang w:val="en-US"/>
        </w:rPr>
      </w:pPr>
      <w:r>
        <w:rPr>
          <w:bCs/>
          <w:lang w:val="en-US"/>
        </w:rPr>
        <w:t xml:space="preserve">     </w:t>
      </w:r>
      <w:r w:rsidR="00B61738">
        <w:rPr>
          <w:bCs/>
          <w:lang w:val="en-US"/>
        </w:rPr>
        <w:t>S-</w:t>
      </w:r>
      <w:proofErr w:type="gramStart"/>
      <w:r w:rsidR="00B61738">
        <w:rPr>
          <w:bCs/>
          <w:lang w:val="en-US"/>
        </w:rPr>
        <w:t>a</w:t>
      </w:r>
      <w:proofErr w:type="gram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organizat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miting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depuneri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flori</w:t>
      </w:r>
      <w:proofErr w:type="spellEnd"/>
      <w:r>
        <w:rPr>
          <w:bCs/>
          <w:lang w:val="en-US"/>
        </w:rPr>
        <w:t xml:space="preserve"> la </w:t>
      </w:r>
      <w:proofErr w:type="spellStart"/>
      <w:r>
        <w:rPr>
          <w:bCs/>
          <w:lang w:val="en-US"/>
        </w:rPr>
        <w:t>monumentele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ostașilor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căzuți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luptă</w:t>
      </w:r>
      <w:proofErr w:type="spellEnd"/>
      <w:r>
        <w:rPr>
          <w:bCs/>
          <w:lang w:val="en-US"/>
        </w:rPr>
        <w:t xml:space="preserve"> la 2 </w:t>
      </w:r>
      <w:proofErr w:type="spellStart"/>
      <w:r>
        <w:rPr>
          <w:bCs/>
          <w:lang w:val="en-US"/>
        </w:rPr>
        <w:t>martie</w:t>
      </w:r>
      <w:proofErr w:type="spellEnd"/>
      <w:r>
        <w:rPr>
          <w:bCs/>
          <w:lang w:val="en-US"/>
        </w:rPr>
        <w:t xml:space="preserve">, 9 </w:t>
      </w:r>
      <w:proofErr w:type="spellStart"/>
      <w:r>
        <w:rPr>
          <w:bCs/>
          <w:lang w:val="en-US"/>
        </w:rPr>
        <w:t>mai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22 </w:t>
      </w:r>
      <w:proofErr w:type="spellStart"/>
      <w:r>
        <w:rPr>
          <w:bCs/>
          <w:lang w:val="en-US"/>
        </w:rPr>
        <w:t>iunie</w:t>
      </w:r>
      <w:proofErr w:type="spellEnd"/>
      <w:r>
        <w:rPr>
          <w:bCs/>
          <w:lang w:val="en-US"/>
        </w:rPr>
        <w:t>.</w:t>
      </w:r>
    </w:p>
    <w:p w:rsidR="008201A5" w:rsidRDefault="008201A5" w:rsidP="008201A5">
      <w:pPr>
        <w:tabs>
          <w:tab w:val="left" w:pos="142"/>
          <w:tab w:val="left" w:pos="851"/>
        </w:tabs>
        <w:jc w:val="both"/>
        <w:rPr>
          <w:bCs/>
          <w:lang w:val="en-US"/>
        </w:rPr>
      </w:pPr>
      <w:r>
        <w:rPr>
          <w:bCs/>
          <w:lang w:val="en-US"/>
        </w:rPr>
        <w:t xml:space="preserve">     La Casa </w:t>
      </w:r>
      <w:proofErr w:type="spellStart"/>
      <w:r>
        <w:rPr>
          <w:bCs/>
          <w:lang w:val="en-US"/>
        </w:rPr>
        <w:t>raională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Cultură</w:t>
      </w:r>
      <w:proofErr w:type="spellEnd"/>
      <w:r>
        <w:rPr>
          <w:bCs/>
          <w:lang w:val="en-US"/>
        </w:rPr>
        <w:t xml:space="preserve"> s-a </w:t>
      </w:r>
      <w:proofErr w:type="spellStart"/>
      <w:r>
        <w:rPr>
          <w:bCs/>
          <w:lang w:val="en-US"/>
        </w:rPr>
        <w:t>organizat</w:t>
      </w:r>
      <w:proofErr w:type="spellEnd"/>
      <w:r>
        <w:rPr>
          <w:bCs/>
          <w:lang w:val="en-US"/>
        </w:rPr>
        <w:t xml:space="preserve"> o </w:t>
      </w:r>
      <w:proofErr w:type="spellStart"/>
      <w:r>
        <w:rPr>
          <w:bCs/>
          <w:lang w:val="en-US"/>
        </w:rPr>
        <w:t>festivitate</w:t>
      </w:r>
      <w:proofErr w:type="spellEnd"/>
      <w:r>
        <w:rPr>
          <w:bCs/>
          <w:lang w:val="en-US"/>
        </w:rPr>
        <w:t xml:space="preserve"> cu </w:t>
      </w:r>
      <w:proofErr w:type="spellStart"/>
      <w:r>
        <w:rPr>
          <w:bCs/>
          <w:lang w:val="en-US"/>
        </w:rPr>
        <w:t>prilejul</w:t>
      </w:r>
      <w:proofErr w:type="spellEnd"/>
      <w:r>
        <w:rPr>
          <w:bCs/>
          <w:lang w:val="en-US"/>
        </w:rPr>
        <w:t xml:space="preserve"> ,, </w:t>
      </w:r>
      <w:proofErr w:type="spellStart"/>
      <w:r>
        <w:rPr>
          <w:bCs/>
          <w:lang w:val="en-US"/>
        </w:rPr>
        <w:t>Zilei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Internaționale</w:t>
      </w:r>
      <w:proofErr w:type="spellEnd"/>
      <w:r>
        <w:rPr>
          <w:bCs/>
          <w:lang w:val="en-US"/>
        </w:rPr>
        <w:t xml:space="preserve"> a </w:t>
      </w:r>
      <w:proofErr w:type="spellStart"/>
      <w:r>
        <w:rPr>
          <w:bCs/>
          <w:lang w:val="en-US"/>
        </w:rPr>
        <w:t>Familiei</w:t>
      </w:r>
      <w:proofErr w:type="spellEnd"/>
      <w:r>
        <w:rPr>
          <w:bCs/>
          <w:lang w:val="en-US"/>
        </w:rPr>
        <w:t xml:space="preserve">,, , </w:t>
      </w:r>
      <w:proofErr w:type="spellStart"/>
      <w:r>
        <w:rPr>
          <w:bCs/>
          <w:lang w:val="en-US"/>
        </w:rPr>
        <w:t>unde</w:t>
      </w:r>
      <w:proofErr w:type="spellEnd"/>
      <w:r>
        <w:rPr>
          <w:bCs/>
          <w:lang w:val="en-US"/>
        </w:rPr>
        <w:t xml:space="preserve"> s-a </w:t>
      </w:r>
      <w:proofErr w:type="spellStart"/>
      <w:r>
        <w:rPr>
          <w:bCs/>
          <w:lang w:val="en-US"/>
        </w:rPr>
        <w:t>prezentat</w:t>
      </w:r>
      <w:proofErr w:type="spellEnd"/>
      <w:r>
        <w:rPr>
          <w:bCs/>
          <w:lang w:val="en-US"/>
        </w:rPr>
        <w:t xml:space="preserve"> un </w:t>
      </w:r>
      <w:proofErr w:type="spellStart"/>
      <w:r>
        <w:rPr>
          <w:bCs/>
          <w:lang w:val="en-US"/>
        </w:rPr>
        <w:t>mic</w:t>
      </w:r>
      <w:proofErr w:type="spellEnd"/>
      <w:r>
        <w:rPr>
          <w:bCs/>
          <w:lang w:val="en-US"/>
        </w:rPr>
        <w:t xml:space="preserve"> concert s-au </w:t>
      </w:r>
      <w:proofErr w:type="spellStart"/>
      <w:r>
        <w:rPr>
          <w:bCs/>
          <w:lang w:val="en-US"/>
        </w:rPr>
        <w:t>înmânat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diplome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s-a </w:t>
      </w:r>
      <w:proofErr w:type="spellStart"/>
      <w:r>
        <w:rPr>
          <w:bCs/>
          <w:lang w:val="en-US"/>
        </w:rPr>
        <w:t>adus</w:t>
      </w:r>
      <w:proofErr w:type="spellEnd"/>
      <w:r>
        <w:rPr>
          <w:bCs/>
          <w:lang w:val="en-US"/>
        </w:rPr>
        <w:t xml:space="preserve"> un </w:t>
      </w:r>
      <w:proofErr w:type="spellStart"/>
      <w:r>
        <w:rPr>
          <w:bCs/>
          <w:lang w:val="en-US"/>
        </w:rPr>
        <w:t>omagiu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felicitare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familiilor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tradiționale</w:t>
      </w:r>
      <w:proofErr w:type="spellEnd"/>
      <w:r>
        <w:rPr>
          <w:bCs/>
          <w:lang w:val="en-US"/>
        </w:rPr>
        <w:t xml:space="preserve">, </w:t>
      </w:r>
      <w:proofErr w:type="spellStart"/>
      <w:r>
        <w:rPr>
          <w:bCs/>
          <w:lang w:val="en-US"/>
        </w:rPr>
        <w:t>cupluri</w:t>
      </w:r>
      <w:proofErr w:type="spellEnd"/>
      <w:r>
        <w:rPr>
          <w:bCs/>
          <w:lang w:val="en-US"/>
        </w:rPr>
        <w:t xml:space="preserve"> care au </w:t>
      </w:r>
      <w:proofErr w:type="spellStart"/>
      <w:r>
        <w:rPr>
          <w:bCs/>
          <w:lang w:val="en-US"/>
        </w:rPr>
        <w:t>convețuit</w:t>
      </w:r>
      <w:proofErr w:type="spellEnd"/>
      <w:r>
        <w:rPr>
          <w:bCs/>
          <w:lang w:val="en-US"/>
        </w:rPr>
        <w:t xml:space="preserve"> 50 </w:t>
      </w:r>
      <w:proofErr w:type="spellStart"/>
      <w:r>
        <w:rPr>
          <w:bCs/>
          <w:lang w:val="en-US"/>
        </w:rPr>
        <w:t>ani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familiei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numeroase</w:t>
      </w:r>
      <w:proofErr w:type="spellEnd"/>
      <w:r>
        <w:rPr>
          <w:bCs/>
          <w:lang w:val="en-US"/>
        </w:rPr>
        <w:t xml:space="preserve">. </w:t>
      </w:r>
    </w:p>
    <w:p w:rsidR="008201A5" w:rsidRDefault="008201A5" w:rsidP="008201A5">
      <w:pPr>
        <w:rPr>
          <w:b/>
          <w:bCs/>
          <w:lang w:val="en-US"/>
        </w:rPr>
      </w:pPr>
      <w:proofErr w:type="spellStart"/>
      <w:proofErr w:type="gramStart"/>
      <w:r>
        <w:rPr>
          <w:b/>
          <w:bCs/>
          <w:lang w:val="en-US"/>
        </w:rPr>
        <w:t>Obiectivul</w:t>
      </w:r>
      <w:proofErr w:type="spellEnd"/>
      <w:r>
        <w:rPr>
          <w:b/>
          <w:bCs/>
          <w:lang w:val="en-US"/>
        </w:rPr>
        <w:t xml:space="preserve"> nr.</w:t>
      </w:r>
      <w:proofErr w:type="gramEnd"/>
      <w:r>
        <w:rPr>
          <w:b/>
          <w:bCs/>
          <w:lang w:val="en-US"/>
        </w:rPr>
        <w:t xml:space="preserve"> 7 </w:t>
      </w:r>
      <w:proofErr w:type="spellStart"/>
      <w:r>
        <w:rPr>
          <w:b/>
          <w:bCs/>
          <w:lang w:val="en-US"/>
        </w:rPr>
        <w:t>Organizarea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şi</w:t>
      </w:r>
      <w:proofErr w:type="spellEnd"/>
      <w:r>
        <w:rPr>
          <w:b/>
          <w:bCs/>
          <w:lang w:val="en-US"/>
        </w:rPr>
        <w:t xml:space="preserve"> </w:t>
      </w:r>
      <w:proofErr w:type="spellStart"/>
      <w:proofErr w:type="gramStart"/>
      <w:r>
        <w:rPr>
          <w:b/>
          <w:bCs/>
          <w:lang w:val="en-US"/>
        </w:rPr>
        <w:t>desfăşurarea</w:t>
      </w:r>
      <w:proofErr w:type="spellEnd"/>
      <w:r>
        <w:rPr>
          <w:b/>
          <w:bCs/>
          <w:lang w:val="en-US"/>
        </w:rPr>
        <w:t xml:space="preserve">  </w:t>
      </w:r>
      <w:proofErr w:type="spellStart"/>
      <w:r>
        <w:rPr>
          <w:b/>
          <w:bCs/>
          <w:lang w:val="en-US"/>
        </w:rPr>
        <w:t>concursurilor</w:t>
      </w:r>
      <w:proofErr w:type="spellEnd"/>
      <w:proofErr w:type="gramEnd"/>
      <w:r>
        <w:rPr>
          <w:b/>
          <w:bCs/>
          <w:lang w:val="en-US"/>
        </w:rPr>
        <w:t xml:space="preserve"> sportive </w:t>
      </w:r>
      <w:proofErr w:type="spellStart"/>
      <w:r>
        <w:rPr>
          <w:b/>
          <w:bCs/>
          <w:lang w:val="en-US"/>
        </w:rPr>
        <w:t>pentru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tineret</w:t>
      </w:r>
      <w:proofErr w:type="spellEnd"/>
    </w:p>
    <w:p w:rsidR="00493247" w:rsidRDefault="00493247" w:rsidP="00E24E4D">
      <w:p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perioada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referință</w:t>
      </w:r>
      <w:proofErr w:type="spellEnd"/>
      <w:r>
        <w:rPr>
          <w:bCs/>
          <w:lang w:val="en-US"/>
        </w:rPr>
        <w:t xml:space="preserve"> au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organizate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desfășurate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unele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activități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culturale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</w:t>
      </w:r>
      <w:proofErr w:type="gramStart"/>
      <w:r>
        <w:rPr>
          <w:bCs/>
          <w:lang w:val="en-US"/>
        </w:rPr>
        <w:t>sportive :</w:t>
      </w:r>
      <w:proofErr w:type="gramEnd"/>
    </w:p>
    <w:p w:rsidR="00493247" w:rsidRPr="00EF2980" w:rsidRDefault="00493247" w:rsidP="00493247">
      <w:pPr>
        <w:pStyle w:val="a4"/>
        <w:numPr>
          <w:ilvl w:val="0"/>
          <w:numId w:val="1"/>
        </w:numPr>
        <w:spacing w:after="160" w:line="259" w:lineRule="auto"/>
        <w:jc w:val="both"/>
        <w:rPr>
          <w:lang w:val="nl-NL"/>
        </w:rPr>
      </w:pPr>
      <w:r w:rsidRPr="00EF2980">
        <w:rPr>
          <w:lang w:val="nl-NL"/>
        </w:rPr>
        <w:t>”Crizantema Albă” ediția 20</w:t>
      </w:r>
      <w:r>
        <w:rPr>
          <w:lang w:val="nl-NL"/>
        </w:rPr>
        <w:t>21</w:t>
      </w:r>
      <w:r w:rsidRPr="00EF2980">
        <w:rPr>
          <w:lang w:val="nl-NL"/>
        </w:rPr>
        <w:t xml:space="preserve">, concurs de muzică ușoară și dansuri moderne cu participarea a </w:t>
      </w:r>
      <w:r>
        <w:rPr>
          <w:lang w:val="nl-NL"/>
        </w:rPr>
        <w:t>11</w:t>
      </w:r>
      <w:r w:rsidRPr="00EF2980">
        <w:rPr>
          <w:lang w:val="nl-NL"/>
        </w:rPr>
        <w:t xml:space="preserve"> concurenți și 4 colective de dans de tineri din raion.</w:t>
      </w:r>
    </w:p>
    <w:p w:rsidR="00493247" w:rsidRDefault="00493247" w:rsidP="00493247">
      <w:pPr>
        <w:pStyle w:val="a4"/>
        <w:numPr>
          <w:ilvl w:val="0"/>
          <w:numId w:val="1"/>
        </w:numPr>
        <w:spacing w:after="160" w:line="259" w:lineRule="auto"/>
        <w:jc w:val="both"/>
        <w:rPr>
          <w:lang w:val="nl-NL"/>
        </w:rPr>
      </w:pPr>
      <w:r>
        <w:rPr>
          <w:lang w:val="nl-NL"/>
        </w:rPr>
        <w:t>”Drag mi-i cîntul”, ediția 2021, concurs de muzică populară, cu participarea a 19 de tinere talente din raion.</w:t>
      </w:r>
    </w:p>
    <w:p w:rsidR="00493247" w:rsidRDefault="00493247" w:rsidP="00493247">
      <w:pPr>
        <w:pStyle w:val="a4"/>
        <w:numPr>
          <w:ilvl w:val="0"/>
          <w:numId w:val="1"/>
        </w:numPr>
        <w:spacing w:after="160" w:line="259" w:lineRule="auto"/>
        <w:jc w:val="both"/>
        <w:rPr>
          <w:lang w:val="nl-NL"/>
        </w:rPr>
      </w:pPr>
      <w:r>
        <w:rPr>
          <w:lang w:val="nl-NL"/>
        </w:rPr>
        <w:t>”Miss Cantemir”</w:t>
      </w:r>
      <w:r w:rsidRPr="00EF2980">
        <w:rPr>
          <w:lang w:val="nl-NL"/>
        </w:rPr>
        <w:t xml:space="preserve"> </w:t>
      </w:r>
      <w:r>
        <w:rPr>
          <w:lang w:val="nl-NL"/>
        </w:rPr>
        <w:t>ediția 2021, concurs de divertisment cu și pentru tinerii, cu participarea a 9 concurente din raion și din România</w:t>
      </w:r>
    </w:p>
    <w:p w:rsidR="00493247" w:rsidRDefault="00493247" w:rsidP="00493247">
      <w:pPr>
        <w:pStyle w:val="a4"/>
        <w:numPr>
          <w:ilvl w:val="0"/>
          <w:numId w:val="1"/>
        </w:numPr>
        <w:spacing w:after="160" w:line="259" w:lineRule="auto"/>
        <w:jc w:val="both"/>
        <w:rPr>
          <w:lang w:val="nl-NL"/>
        </w:rPr>
      </w:pPr>
      <w:r>
        <w:rPr>
          <w:lang w:val="nl-NL"/>
        </w:rPr>
        <w:t>”Miss Cantemir”</w:t>
      </w:r>
      <w:r w:rsidRPr="00EF2980">
        <w:rPr>
          <w:lang w:val="nl-NL"/>
        </w:rPr>
        <w:t xml:space="preserve"> </w:t>
      </w:r>
      <w:r>
        <w:rPr>
          <w:lang w:val="nl-NL"/>
        </w:rPr>
        <w:t>ediția 2021, concurs de divertisment cu și pentru tinerii, cu participarea a 6 concurente din raion și din România</w:t>
      </w:r>
    </w:p>
    <w:p w:rsidR="00493247" w:rsidRDefault="00493247" w:rsidP="00493247">
      <w:pPr>
        <w:pStyle w:val="a4"/>
        <w:numPr>
          <w:ilvl w:val="0"/>
          <w:numId w:val="1"/>
        </w:numPr>
        <w:jc w:val="both"/>
        <w:rPr>
          <w:lang w:val="nl-NL"/>
        </w:rPr>
      </w:pPr>
      <w:r w:rsidRPr="009A5063">
        <w:rPr>
          <w:lang w:val="nl-NL"/>
        </w:rPr>
        <w:lastRenderedPageBreak/>
        <w:t xml:space="preserve">Campionatul raional la mini </w:t>
      </w:r>
      <w:r>
        <w:rPr>
          <w:lang w:val="nl-NL"/>
        </w:rPr>
        <w:t xml:space="preserve">– </w:t>
      </w:r>
      <w:r w:rsidRPr="009A5063">
        <w:rPr>
          <w:lang w:val="nl-NL"/>
        </w:rPr>
        <w:t>fotbal</w:t>
      </w:r>
      <w:r>
        <w:rPr>
          <w:lang w:val="nl-NL"/>
        </w:rPr>
        <w:t xml:space="preserve"> (mai-iunie), cu participarea a 18 echipe din localitățile raionului.</w:t>
      </w:r>
    </w:p>
    <w:p w:rsidR="00493247" w:rsidRDefault="00493247" w:rsidP="00493247">
      <w:pPr>
        <w:pStyle w:val="a4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Turneul raional ”Cupa Independenței” la fotbal 27 august 2021, cu participarea a 12 echipe din localitățile raionului.</w:t>
      </w:r>
    </w:p>
    <w:p w:rsidR="00493247" w:rsidRDefault="00493247" w:rsidP="00493247">
      <w:pPr>
        <w:pStyle w:val="a4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Campionatul raional la fotbal iunie –octombrie, cu participarea a 6 echipe de fotbal din localitățile raionului.</w:t>
      </w:r>
    </w:p>
    <w:p w:rsidR="00493247" w:rsidRPr="00810491" w:rsidRDefault="00493247" w:rsidP="00493247">
      <w:pPr>
        <w:pStyle w:val="a4"/>
        <w:numPr>
          <w:ilvl w:val="0"/>
          <w:numId w:val="1"/>
        </w:numPr>
        <w:jc w:val="both"/>
        <w:rPr>
          <w:i/>
          <w:u w:val="single"/>
          <w:lang w:val="nl-NL"/>
        </w:rPr>
      </w:pPr>
      <w:r w:rsidRPr="00810491">
        <w:rPr>
          <w:i/>
          <w:u w:val="single"/>
          <w:lang w:val="nl-NL"/>
        </w:rPr>
        <w:t>Luna Națională a Tineretului:</w:t>
      </w:r>
    </w:p>
    <w:p w:rsidR="00493247" w:rsidRDefault="00493247" w:rsidP="00493247">
      <w:pPr>
        <w:pStyle w:val="a4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Campionatul raional la baschet (masculin și feminin)  în luna noiembrie, cu participarea a 4/4echipe din localitățile raionului.</w:t>
      </w:r>
    </w:p>
    <w:p w:rsidR="00493247" w:rsidRDefault="00493247" w:rsidP="00493247">
      <w:pPr>
        <w:pStyle w:val="a4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Campionatul raional la volei (masculin și feminin)  în luna februarie și noiembrie, cu participarea a 7/6 echipe din localitățile raionului.</w:t>
      </w:r>
    </w:p>
    <w:p w:rsidR="00493247" w:rsidRPr="009A5063" w:rsidRDefault="00493247" w:rsidP="00493247">
      <w:pPr>
        <w:pStyle w:val="a4"/>
        <w:numPr>
          <w:ilvl w:val="0"/>
          <w:numId w:val="1"/>
        </w:numPr>
        <w:jc w:val="both"/>
        <w:rPr>
          <w:lang w:val="nl-NL"/>
        </w:rPr>
      </w:pPr>
      <w:r>
        <w:rPr>
          <w:lang w:val="nl-NL"/>
        </w:rPr>
        <w:t>”Gala raională pentru dezvoltarea sectorului de tineret și sport, ediția 2021, stimularea și premierea autorităților locale din raion și a antrenorilor de echipe din localitățile raionului.</w:t>
      </w:r>
    </w:p>
    <w:p w:rsidR="00E24E4D" w:rsidRDefault="00493247" w:rsidP="00E24E4D">
      <w:pPr>
        <w:jc w:val="both"/>
        <w:rPr>
          <w:bCs/>
          <w:lang w:val="en-US"/>
        </w:rPr>
      </w:pPr>
      <w:proofErr w:type="spellStart"/>
      <w:r>
        <w:rPr>
          <w:bCs/>
          <w:lang w:val="en-US"/>
        </w:rPr>
        <w:t>Unele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acţiuni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şi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subacţiunile</w:t>
      </w:r>
      <w:proofErr w:type="spellEnd"/>
      <w:r>
        <w:rPr>
          <w:bCs/>
          <w:lang w:val="en-US"/>
        </w:rPr>
        <w:t xml:space="preserve"> </w:t>
      </w:r>
      <w:proofErr w:type="spellStart"/>
      <w:proofErr w:type="gramStart"/>
      <w:r>
        <w:rPr>
          <w:bCs/>
          <w:lang w:val="en-US"/>
        </w:rPr>
        <w:t>culturale</w:t>
      </w:r>
      <w:proofErr w:type="spellEnd"/>
      <w:r>
        <w:rPr>
          <w:bCs/>
          <w:lang w:val="en-US"/>
        </w:rPr>
        <w:t xml:space="preserve"> ,</w:t>
      </w:r>
      <w:proofErr w:type="gramEnd"/>
      <w:r>
        <w:rPr>
          <w:bCs/>
          <w:lang w:val="en-US"/>
        </w:rPr>
        <w:t xml:space="preserve"> sportive </w:t>
      </w:r>
      <w:proofErr w:type="spellStart"/>
      <w:r>
        <w:rPr>
          <w:bCs/>
          <w:lang w:val="en-US"/>
        </w:rPr>
        <w:t>pentru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tineret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preconizate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perioada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referință</w:t>
      </w:r>
      <w:proofErr w:type="spellEnd"/>
      <w:r>
        <w:rPr>
          <w:bCs/>
          <w:lang w:val="en-US"/>
        </w:rPr>
        <w:t xml:space="preserve"> au </w:t>
      </w:r>
      <w:proofErr w:type="spellStart"/>
      <w:r>
        <w:rPr>
          <w:bCs/>
          <w:lang w:val="en-US"/>
        </w:rPr>
        <w:t>fost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interzise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prin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hotărârile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Comisie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Extraordinare</w:t>
      </w:r>
      <w:proofErr w:type="spellEnd"/>
      <w:r>
        <w:rPr>
          <w:bCs/>
          <w:lang w:val="en-US"/>
        </w:rPr>
        <w:t xml:space="preserve"> de </w:t>
      </w:r>
      <w:proofErr w:type="spellStart"/>
      <w:r>
        <w:rPr>
          <w:bCs/>
          <w:lang w:val="en-US"/>
        </w:rPr>
        <w:t>Sănătate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Publică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în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contextul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situației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epidemiologice</w:t>
      </w:r>
      <w:proofErr w:type="spellEnd"/>
      <w:r>
        <w:rPr>
          <w:bCs/>
          <w:lang w:val="en-US"/>
        </w:rPr>
        <w:t xml:space="preserve"> la COVID-19 </w:t>
      </w:r>
      <w:proofErr w:type="spellStart"/>
      <w:r>
        <w:rPr>
          <w:bCs/>
          <w:lang w:val="en-US"/>
        </w:rPr>
        <w:t>și</w:t>
      </w:r>
      <w:proofErr w:type="spellEnd"/>
      <w:r>
        <w:rPr>
          <w:bCs/>
          <w:lang w:val="en-US"/>
        </w:rPr>
        <w:t xml:space="preserve"> nu s-au </w:t>
      </w:r>
      <w:proofErr w:type="spellStart"/>
      <w:r>
        <w:rPr>
          <w:bCs/>
          <w:lang w:val="en-US"/>
        </w:rPr>
        <w:t>organizat</w:t>
      </w:r>
      <w:proofErr w:type="spellEnd"/>
      <w:r>
        <w:rPr>
          <w:bCs/>
          <w:lang w:val="en-US"/>
        </w:rPr>
        <w:t>.</w:t>
      </w:r>
    </w:p>
    <w:p w:rsidR="00493247" w:rsidRDefault="00493247" w:rsidP="00E24E4D">
      <w:pPr>
        <w:jc w:val="both"/>
        <w:rPr>
          <w:lang w:val="ro-RO"/>
        </w:rPr>
      </w:pPr>
    </w:p>
    <w:p w:rsidR="00CC7AEF" w:rsidRDefault="00CC7AEF" w:rsidP="00D614B5">
      <w:pPr>
        <w:jc w:val="both"/>
        <w:rPr>
          <w:lang w:val="ro-RO"/>
        </w:rPr>
      </w:pPr>
    </w:p>
    <w:p w:rsidR="008201A5" w:rsidRDefault="008201A5" w:rsidP="00D614B5">
      <w:pPr>
        <w:jc w:val="both"/>
        <w:rPr>
          <w:lang w:val="ro-RO"/>
        </w:rPr>
      </w:pPr>
      <w:r>
        <w:rPr>
          <w:lang w:val="ro-RO"/>
        </w:rPr>
        <w:t>Şef serviciu administraţie publică                                    Victoria BALAN</w:t>
      </w:r>
    </w:p>
    <w:p w:rsidR="008201A5" w:rsidRDefault="008201A5" w:rsidP="008201A5">
      <w:pPr>
        <w:rPr>
          <w:lang w:val="ro-RO"/>
        </w:rPr>
      </w:pPr>
    </w:p>
    <w:p w:rsidR="008201A5" w:rsidRDefault="008201A5" w:rsidP="008201A5">
      <w:pPr>
        <w:rPr>
          <w:lang w:val="ro-RO"/>
        </w:rPr>
      </w:pPr>
    </w:p>
    <w:p w:rsidR="004B3097" w:rsidRPr="00D93ABA" w:rsidRDefault="004B3097">
      <w:pPr>
        <w:rPr>
          <w:lang w:val="en-US"/>
        </w:rPr>
      </w:pPr>
    </w:p>
    <w:sectPr w:rsidR="004B3097" w:rsidRPr="00D93ABA" w:rsidSect="00E24E4D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D67A8"/>
    <w:multiLevelType w:val="hybridMultilevel"/>
    <w:tmpl w:val="29B67506"/>
    <w:lvl w:ilvl="0" w:tplc="454E516C">
      <w:start w:val="27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F80"/>
    <w:rsid w:val="00046426"/>
    <w:rsid w:val="0005232F"/>
    <w:rsid w:val="00085254"/>
    <w:rsid w:val="000A5EDD"/>
    <w:rsid w:val="000D67A9"/>
    <w:rsid w:val="000F2D40"/>
    <w:rsid w:val="00121FC2"/>
    <w:rsid w:val="001B7544"/>
    <w:rsid w:val="001C3151"/>
    <w:rsid w:val="001E0A7D"/>
    <w:rsid w:val="00223D11"/>
    <w:rsid w:val="0029222A"/>
    <w:rsid w:val="00346121"/>
    <w:rsid w:val="00373A6C"/>
    <w:rsid w:val="00401114"/>
    <w:rsid w:val="00450F80"/>
    <w:rsid w:val="004877BF"/>
    <w:rsid w:val="00493247"/>
    <w:rsid w:val="004B2238"/>
    <w:rsid w:val="004B3097"/>
    <w:rsid w:val="004C69AC"/>
    <w:rsid w:val="004F1B19"/>
    <w:rsid w:val="0054330F"/>
    <w:rsid w:val="006709F0"/>
    <w:rsid w:val="006742E7"/>
    <w:rsid w:val="0068532B"/>
    <w:rsid w:val="006C624A"/>
    <w:rsid w:val="0074446C"/>
    <w:rsid w:val="007C6C9E"/>
    <w:rsid w:val="007D0E77"/>
    <w:rsid w:val="008201A5"/>
    <w:rsid w:val="00847370"/>
    <w:rsid w:val="00867B6A"/>
    <w:rsid w:val="00871E11"/>
    <w:rsid w:val="00874969"/>
    <w:rsid w:val="008B7203"/>
    <w:rsid w:val="008D05A5"/>
    <w:rsid w:val="009060F7"/>
    <w:rsid w:val="00907534"/>
    <w:rsid w:val="00917E21"/>
    <w:rsid w:val="009C6402"/>
    <w:rsid w:val="00A4256E"/>
    <w:rsid w:val="00AC299F"/>
    <w:rsid w:val="00AC7220"/>
    <w:rsid w:val="00B61738"/>
    <w:rsid w:val="00C14A67"/>
    <w:rsid w:val="00C67EE8"/>
    <w:rsid w:val="00C80E5E"/>
    <w:rsid w:val="00CC7AEF"/>
    <w:rsid w:val="00D614B5"/>
    <w:rsid w:val="00D7014D"/>
    <w:rsid w:val="00D71FD0"/>
    <w:rsid w:val="00D93ABA"/>
    <w:rsid w:val="00E24E4D"/>
    <w:rsid w:val="00EC0B09"/>
    <w:rsid w:val="00EC4B87"/>
    <w:rsid w:val="00EE404A"/>
    <w:rsid w:val="00EE64B4"/>
    <w:rsid w:val="00EF2451"/>
    <w:rsid w:val="00F512F1"/>
    <w:rsid w:val="00F62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List Paragraph 1 Знак"/>
    <w:link w:val="a4"/>
    <w:uiPriority w:val="34"/>
    <w:locked/>
    <w:rsid w:val="008201A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List Paragraph"/>
    <w:aliases w:val="List Paragraph 1"/>
    <w:basedOn w:val="a"/>
    <w:link w:val="a3"/>
    <w:uiPriority w:val="34"/>
    <w:qFormat/>
    <w:rsid w:val="008201A5"/>
    <w:pPr>
      <w:ind w:left="720"/>
      <w:contextualSpacing/>
    </w:pPr>
  </w:style>
  <w:style w:type="table" w:styleId="a5">
    <w:name w:val="Table Grid"/>
    <w:basedOn w:val="a1"/>
    <w:uiPriority w:val="39"/>
    <w:rsid w:val="00D71FD0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87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</dc:creator>
  <cp:lastModifiedBy>Admin</cp:lastModifiedBy>
  <cp:revision>4</cp:revision>
  <dcterms:created xsi:type="dcterms:W3CDTF">2022-03-09T07:32:00Z</dcterms:created>
  <dcterms:modified xsi:type="dcterms:W3CDTF">2022-03-10T06:22:00Z</dcterms:modified>
</cp:coreProperties>
</file>